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D95D92" w:rsidP="00D95D92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Дело № 5-98-</w:t>
      </w:r>
      <w:r w:rsidR="00057CE3">
        <w:rPr>
          <w:rStyle w:val="FontStyle16"/>
          <w:sz w:val="28"/>
          <w:szCs w:val="28"/>
        </w:rPr>
        <w:t>145</w:t>
      </w:r>
      <w:r w:rsidRPr="00D95D92">
        <w:rPr>
          <w:rStyle w:val="FontStyle16"/>
          <w:sz w:val="28"/>
          <w:szCs w:val="28"/>
        </w:rPr>
        <w:t>/</w:t>
      </w:r>
      <w:r w:rsidRPr="00D95D92" w:rsidR="00AF7198">
        <w:rPr>
          <w:rStyle w:val="FontStyle16"/>
          <w:sz w:val="28"/>
          <w:szCs w:val="28"/>
        </w:rPr>
        <w:t>2025</w:t>
      </w:r>
    </w:p>
    <w:p w:rsidR="000A606E" w:rsidRPr="00D95D92" w:rsidP="00D95D92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="00C54FF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S00</w:t>
      </w:r>
      <w:r w:rsidRPr="000463DB" w:rsidR="00C54FF6">
        <w:rPr>
          <w:rFonts w:ascii="Times New Roman" w:eastAsia="Times New Roman" w:hAnsi="Times New Roman" w:cs="Times New Roman"/>
          <w:b/>
          <w:bCs/>
          <w:sz w:val="28"/>
          <w:szCs w:val="28"/>
        </w:rPr>
        <w:t>98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-01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D92" w:rsidR="00AB363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D95D92" w:rsidR="00AF719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57CE3">
        <w:rPr>
          <w:rFonts w:ascii="Times New Roman" w:eastAsia="Times New Roman" w:hAnsi="Times New Roman" w:cs="Times New Roman"/>
          <w:b/>
          <w:bCs/>
          <w:sz w:val="28"/>
          <w:szCs w:val="28"/>
        </w:rPr>
        <w:t>000319-39</w:t>
      </w:r>
    </w:p>
    <w:p w:rsidR="00302181" w:rsidRPr="00D95D92" w:rsidP="00D95D92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D95D92" w:rsidP="00D95D92">
      <w:pPr>
        <w:pStyle w:val="Style3"/>
        <w:widowControl/>
        <w:ind w:right="-7" w:firstLine="567"/>
        <w:jc w:val="center"/>
        <w:rPr>
          <w:b/>
          <w:sz w:val="28"/>
          <w:szCs w:val="28"/>
        </w:rPr>
      </w:pPr>
      <w:r w:rsidRPr="00D95D92">
        <w:rPr>
          <w:b/>
          <w:sz w:val="28"/>
          <w:szCs w:val="28"/>
        </w:rPr>
        <w:t>П О С Т А Н О В Л Е Н И Е</w:t>
      </w:r>
    </w:p>
    <w:p w:rsidR="00257C55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03</w:t>
      </w:r>
      <w:r w:rsidRPr="00D95D92" w:rsidR="00AF7198">
        <w:rPr>
          <w:rStyle w:val="FontStyle16"/>
          <w:sz w:val="28"/>
          <w:szCs w:val="28"/>
        </w:rPr>
        <w:t xml:space="preserve"> апреля</w:t>
      </w:r>
      <w:r w:rsidRPr="00D95D92" w:rsidR="003779C4">
        <w:rPr>
          <w:rStyle w:val="FontStyle16"/>
          <w:sz w:val="28"/>
          <w:szCs w:val="28"/>
        </w:rPr>
        <w:t xml:space="preserve"> </w:t>
      </w:r>
      <w:r w:rsidRPr="00D95D92">
        <w:rPr>
          <w:rStyle w:val="FontStyle16"/>
          <w:sz w:val="28"/>
          <w:szCs w:val="28"/>
        </w:rPr>
        <w:t xml:space="preserve"> </w:t>
      </w:r>
      <w:r w:rsidRPr="00D95D92" w:rsidR="00AF7198">
        <w:rPr>
          <w:rStyle w:val="FontStyle16"/>
          <w:sz w:val="28"/>
          <w:szCs w:val="28"/>
        </w:rPr>
        <w:t>2025</w:t>
      </w:r>
      <w:r w:rsidRPr="00D95D92">
        <w:rPr>
          <w:rStyle w:val="FontStyle16"/>
          <w:sz w:val="28"/>
          <w:szCs w:val="28"/>
        </w:rPr>
        <w:t xml:space="preserve"> года</w:t>
      </w:r>
      <w:r w:rsidRPr="00D95D92">
        <w:rPr>
          <w:rStyle w:val="FontStyle16"/>
          <w:bCs w:val="0"/>
          <w:sz w:val="28"/>
          <w:szCs w:val="28"/>
        </w:rPr>
        <w:t xml:space="preserve">                                                        </w:t>
      </w:r>
      <w:r w:rsidRPr="00D95D92" w:rsidR="00E3114E">
        <w:rPr>
          <w:rStyle w:val="FontStyle16"/>
          <w:bCs w:val="0"/>
          <w:sz w:val="28"/>
          <w:szCs w:val="28"/>
        </w:rPr>
        <w:t xml:space="preserve"> </w:t>
      </w:r>
      <w:r w:rsidRPr="00D95D92" w:rsidR="00302181">
        <w:rPr>
          <w:rStyle w:val="FontStyle16"/>
          <w:bCs w:val="0"/>
          <w:sz w:val="28"/>
          <w:szCs w:val="28"/>
        </w:rPr>
        <w:t xml:space="preserve">   </w:t>
      </w:r>
      <w:r w:rsidRPr="00D95D92" w:rsidR="003478F0">
        <w:rPr>
          <w:rStyle w:val="FontStyle16"/>
          <w:bCs w:val="0"/>
          <w:sz w:val="28"/>
          <w:szCs w:val="28"/>
        </w:rPr>
        <w:t xml:space="preserve">          </w:t>
      </w:r>
      <w:r w:rsidRPr="00D95D92" w:rsidR="00F0336B">
        <w:rPr>
          <w:rStyle w:val="FontStyle16"/>
          <w:bCs w:val="0"/>
          <w:sz w:val="28"/>
          <w:szCs w:val="28"/>
        </w:rPr>
        <w:t xml:space="preserve">      </w:t>
      </w:r>
      <w:r w:rsidRPr="00D95D92" w:rsidR="00C70EBB">
        <w:rPr>
          <w:rStyle w:val="FontStyle16"/>
          <w:bCs w:val="0"/>
          <w:sz w:val="28"/>
          <w:szCs w:val="28"/>
        </w:rPr>
        <w:t xml:space="preserve">        </w:t>
      </w:r>
      <w:r w:rsidRPr="00D95D92" w:rsidR="002A455B">
        <w:rPr>
          <w:rStyle w:val="FontStyle16"/>
          <w:bCs w:val="0"/>
          <w:sz w:val="28"/>
          <w:szCs w:val="28"/>
        </w:rPr>
        <w:t xml:space="preserve">  </w:t>
      </w:r>
      <w:r w:rsidRPr="00D95D92">
        <w:rPr>
          <w:rStyle w:val="FontStyle16"/>
          <w:sz w:val="28"/>
          <w:szCs w:val="28"/>
        </w:rPr>
        <w:t>г. Ялта</w:t>
      </w:r>
    </w:p>
    <w:p w:rsidR="002B27A0" w:rsidRPr="00D95D92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</w:p>
    <w:p w:rsidR="00F42D1E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sz w:val="28"/>
          <w:szCs w:val="28"/>
        </w:rPr>
        <w:t>Мировой судья</w:t>
      </w:r>
      <w:r w:rsidRPr="00D95D9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95D92" w:rsidR="003B7FBB">
        <w:rPr>
          <w:bCs/>
          <w:iCs/>
          <w:sz w:val="28"/>
          <w:szCs w:val="28"/>
        </w:rPr>
        <w:t xml:space="preserve">Ялта) Республики Крым </w:t>
      </w:r>
      <w:r w:rsidRPr="00D95D92" w:rsidR="00AD1D2F">
        <w:rPr>
          <w:bCs/>
          <w:iCs/>
          <w:sz w:val="28"/>
          <w:szCs w:val="28"/>
        </w:rPr>
        <w:t>Кулешова Виктория Владимировна</w:t>
      </w:r>
      <w:r w:rsidRPr="00D95D92">
        <w:rPr>
          <w:rStyle w:val="FontStyle17"/>
          <w:sz w:val="28"/>
          <w:szCs w:val="28"/>
        </w:rPr>
        <w:t>,</w:t>
      </w:r>
      <w:r w:rsidRPr="00D95D92" w:rsidR="007171C6">
        <w:rPr>
          <w:rStyle w:val="FontStyle17"/>
          <w:sz w:val="28"/>
          <w:szCs w:val="28"/>
        </w:rPr>
        <w:t xml:space="preserve"> </w:t>
      </w:r>
    </w:p>
    <w:p w:rsidR="00257C55" w:rsidRPr="00D95D92" w:rsidP="00D95D92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8"/>
          <w:szCs w:val="28"/>
        </w:rPr>
      </w:pPr>
      <w:r w:rsidRPr="00D95D92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D95D92" w:rsidR="000A606E">
        <w:rPr>
          <w:rStyle w:val="FontStyle17"/>
          <w:sz w:val="28"/>
          <w:szCs w:val="28"/>
        </w:rPr>
        <w:t>ного участка в городе Ялте (ул.</w:t>
      </w:r>
      <w:r w:rsidRPr="00D95D92" w:rsidR="00C70EBB">
        <w:rPr>
          <w:rStyle w:val="FontStyle17"/>
          <w:sz w:val="28"/>
          <w:szCs w:val="28"/>
        </w:rPr>
        <w:t xml:space="preserve"> </w:t>
      </w:r>
      <w:r w:rsidRPr="00D95D9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D95D92">
        <w:rPr>
          <w:rStyle w:val="FontStyle17"/>
          <w:sz w:val="28"/>
          <w:szCs w:val="28"/>
        </w:rPr>
        <w:t>правонарушении в отношении:</w:t>
      </w:r>
    </w:p>
    <w:p w:rsidR="00B90BC5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Зюмина Игоря Николаевича</w:t>
      </w:r>
      <w:r w:rsidRPr="00D95D92">
        <w:rPr>
          <w:sz w:val="28"/>
          <w:szCs w:val="28"/>
          <w:lang w:eastAsia="uk-UA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</w:rPr>
        <w:t>за совершение административного правонаруше</w:t>
      </w:r>
      <w:r w:rsidRPr="00D95D92">
        <w:rPr>
          <w:sz w:val="28"/>
          <w:szCs w:val="28"/>
        </w:rPr>
        <w:t>ния, предусмотренного ч.1 ст.12.8 КоАП РФ, -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D95D92">
        <w:rPr>
          <w:rStyle w:val="FontStyle16"/>
          <w:spacing w:val="60"/>
          <w:sz w:val="28"/>
          <w:szCs w:val="28"/>
        </w:rPr>
        <w:t>установи</w:t>
      </w:r>
      <w:r w:rsidRPr="00D95D92">
        <w:rPr>
          <w:rStyle w:val="FontStyle16"/>
          <w:sz w:val="28"/>
          <w:szCs w:val="28"/>
        </w:rPr>
        <w:t>л: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sz w:val="28"/>
          <w:szCs w:val="28"/>
        </w:rPr>
      </w:pPr>
    </w:p>
    <w:p w:rsidR="00040323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16 февраля 2025</w:t>
      </w:r>
      <w:r w:rsidRPr="00D95D92" w:rsidR="00AB3633">
        <w:rPr>
          <w:sz w:val="28"/>
          <w:szCs w:val="28"/>
        </w:rPr>
        <w:t xml:space="preserve"> года в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</w:rPr>
        <w:t xml:space="preserve">в состоянии опьянения (согласно акту медицинского освидетельствования на состояние опьянения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</w:rPr>
        <w:t xml:space="preserve">года у </w:t>
      </w:r>
      <w:r w:rsidR="00F25E23">
        <w:rPr>
          <w:sz w:val="28"/>
          <w:szCs w:val="28"/>
        </w:rPr>
        <w:t>Зюмина</w:t>
      </w:r>
      <w:r w:rsidR="00F25E23">
        <w:rPr>
          <w:sz w:val="28"/>
          <w:szCs w:val="28"/>
        </w:rPr>
        <w:t xml:space="preserve"> И.Н.</w:t>
      </w:r>
      <w:r w:rsidRPr="00D95D92">
        <w:rPr>
          <w:sz w:val="28"/>
          <w:szCs w:val="28"/>
        </w:rPr>
        <w:t xml:space="preserve"> установлено состояние опьянения). Сво</w:t>
      </w:r>
      <w:r w:rsidRPr="00D95D92">
        <w:rPr>
          <w:sz w:val="28"/>
          <w:szCs w:val="28"/>
        </w:rPr>
        <w:t xml:space="preserve">ими действиями </w:t>
      </w:r>
      <w:r w:rsidR="00F25E23">
        <w:rPr>
          <w:sz w:val="28"/>
          <w:szCs w:val="28"/>
        </w:rPr>
        <w:t>Зюмин И.Н.</w:t>
      </w:r>
      <w:r w:rsidRPr="00D95D92">
        <w:rPr>
          <w:sz w:val="28"/>
          <w:szCs w:val="28"/>
        </w:rPr>
        <w:t xml:space="preserve"> нарушил п.2.7 ПДД РФ. При этом действия </w:t>
      </w:r>
      <w:r w:rsidR="00F25E23">
        <w:rPr>
          <w:sz w:val="28"/>
          <w:szCs w:val="28"/>
        </w:rPr>
        <w:t>Зюмина И.Н.</w:t>
      </w:r>
      <w:r w:rsidRPr="00D95D92" w:rsidR="0001404A">
        <w:rPr>
          <w:sz w:val="28"/>
          <w:szCs w:val="28"/>
        </w:rPr>
        <w:t xml:space="preserve"> </w:t>
      </w:r>
      <w:r w:rsidRPr="00D95D92">
        <w:rPr>
          <w:sz w:val="28"/>
          <w:szCs w:val="28"/>
        </w:rPr>
        <w:t>не содержат уголовно наказуемого деяния.</w:t>
      </w:r>
    </w:p>
    <w:p w:rsidR="0035324B" w:rsidRPr="0035324B" w:rsidP="0035324B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35324B">
        <w:rPr>
          <w:sz w:val="28"/>
          <w:szCs w:val="28"/>
        </w:rPr>
        <w:t xml:space="preserve">Зюмин И.Н., будучи надлежаще извещенным о месте и времени судебного заседания, не явился, о причинах неявки не сообщил, ходатайств об </w:t>
      </w:r>
      <w:r w:rsidRPr="0035324B">
        <w:rPr>
          <w:sz w:val="28"/>
          <w:szCs w:val="28"/>
        </w:rPr>
        <w:t>отложении не заявлял, явку защитника не обеспечил.</w:t>
      </w:r>
    </w:p>
    <w:p w:rsidR="003C0FA5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D95D92">
        <w:rPr>
          <w:rFonts w:ascii="Times New Roman" w:hAnsi="Times New Roman" w:cs="Times New Roman"/>
          <w:sz w:val="28"/>
          <w:szCs w:val="28"/>
        </w:rPr>
        <w:t xml:space="preserve">исходя из положений частей 2 и 3 статьи 25.1 КоАП РФ, </w:t>
      </w:r>
      <w:r w:rsidR="00F25E23">
        <w:rPr>
          <w:rFonts w:ascii="Times New Roman" w:hAnsi="Times New Roman" w:cs="Times New Roman"/>
          <w:sz w:val="28"/>
          <w:szCs w:val="28"/>
        </w:rPr>
        <w:t>мировой судья</w:t>
      </w:r>
      <w:r w:rsidRPr="00D95D92">
        <w:rPr>
          <w:rFonts w:ascii="Times New Roman" w:hAnsi="Times New Roman" w:cs="Times New Roman"/>
          <w:sz w:val="28"/>
          <w:szCs w:val="28"/>
        </w:rPr>
        <w:t xml:space="preserve"> находит возможным рассмотреть дело об административном правонарушении в отсутствие привлекаемого лица.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bCs/>
          <w:iCs/>
          <w:sz w:val="28"/>
          <w:szCs w:val="28"/>
        </w:rPr>
        <w:t>И</w:t>
      </w:r>
      <w:r w:rsidRPr="00D95D92">
        <w:rPr>
          <w:bCs/>
          <w:iCs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</w:t>
      </w:r>
      <w:r w:rsidRPr="00D95D92">
        <w:rPr>
          <w:sz w:val="28"/>
          <w:szCs w:val="28"/>
          <w:lang w:eastAsia="x-none"/>
        </w:rPr>
        <w:t xml:space="preserve">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</w:t>
      </w:r>
      <w:r w:rsidRPr="00D95D92">
        <w:rPr>
          <w:sz w:val="28"/>
          <w:szCs w:val="28"/>
          <w:lang w:eastAsia="x-none"/>
        </w:rPr>
        <w:t xml:space="preserve">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</w:t>
      </w:r>
      <w:r w:rsidRPr="00D95D92">
        <w:rPr>
          <w:sz w:val="28"/>
          <w:szCs w:val="28"/>
          <w:lang w:eastAsia="x-none"/>
        </w:rPr>
        <w:t>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</w:t>
      </w:r>
      <w:r w:rsidRPr="00D95D92">
        <w:rPr>
          <w:sz w:val="28"/>
          <w:szCs w:val="28"/>
          <w:lang w:eastAsia="x-none"/>
        </w:rPr>
        <w:t>х правовых актов субъектов Российской Федерации, муниципальных правовых актов.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дств к эксплуатации и обязанности 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95D92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 от 10.12.1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07.02.2011 г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ода №3-ФЗ "О полиции", 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мед</w:t>
        </w:r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ицинское освидетельствование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дополнительных ме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Госавтоинспекция для выполнения возложенных на нее обязанностей имеет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>Согласно п.2.3.2 ПДД РФ водитель транспортного средства обязан по требованию должнос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В силу по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ложений </w:t>
      </w:r>
      <w:hyperlink r:id="rId8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подлежит освидетельствованию на состояние алкогольного опьянения в со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ответствии с </w:t>
      </w:r>
      <w:hyperlink w:anchor="sub_271206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</w:t>
      </w:r>
      <w:r w:rsidRPr="00D95D92" w:rsidR="00B851C4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Как следует из п. 2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Раздела </w:t>
      </w:r>
      <w:r w:rsidRPr="00D95D92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Постановления П</w:t>
      </w:r>
      <w:r w:rsidRPr="00D95D92" w:rsidR="00CF2380">
        <w:rPr>
          <w:rFonts w:ascii="Times New Roman" w:eastAsia="SimSun" w:hAnsi="Times New Roman" w:cs="Times New Roman"/>
          <w:sz w:val="28"/>
          <w:szCs w:val="28"/>
          <w:lang w:eastAsia="zh-CN"/>
        </w:rPr>
        <w:t>равительства РФ от 21.10.2022 N 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– далее «Правила»), </w:t>
      </w:r>
      <w:r w:rsidRPr="00D95D92">
        <w:rPr>
          <w:rFonts w:ascii="Times New Roman" w:hAnsi="Times New Roman" w:cs="Times New Roman"/>
          <w:sz w:val="28"/>
          <w:szCs w:val="28"/>
        </w:rPr>
        <w:t>освидетельствование на состояние алкогольного опьянения  подлежит лицо, которое упр</w:t>
      </w:r>
      <w:r w:rsidRPr="00D95D92">
        <w:rPr>
          <w:rFonts w:ascii="Times New Roman" w:hAnsi="Times New Roman" w:cs="Times New Roman"/>
          <w:sz w:val="28"/>
          <w:szCs w:val="28"/>
        </w:rPr>
        <w:t>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</w:t>
      </w:r>
      <w:r w:rsidRPr="00D95D92">
        <w:rPr>
          <w:rFonts w:ascii="Times New Roman" w:hAnsi="Times New Roman" w:cs="Times New Roman"/>
          <w:sz w:val="28"/>
          <w:szCs w:val="28"/>
        </w:rPr>
        <w:t xml:space="preserve">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</w:t>
      </w:r>
      <w:r w:rsidRPr="00D95D9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(далее - водитель транспортного средства).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Пунктом 8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5D92" w:rsidR="00AF71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</w:t>
      </w:r>
      <w:r w:rsidRPr="00D95D92">
        <w:rPr>
          <w:rFonts w:ascii="Times New Roman" w:hAnsi="Times New Roman" w:cs="Times New Roman"/>
          <w:sz w:val="28"/>
          <w:szCs w:val="28"/>
        </w:rPr>
        <w:t>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</w:t>
      </w:r>
      <w:r w:rsidRPr="00D95D92">
        <w:rPr>
          <w:rFonts w:ascii="Times New Roman" w:hAnsi="Times New Roman" w:cs="Times New Roman"/>
          <w:sz w:val="28"/>
          <w:szCs w:val="28"/>
        </w:rPr>
        <w:t xml:space="preserve">стоянии опьянения, и отрицательном результате освидетельствования на состояние алкогольного опьянения.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>Порядок проведения медицинского освидетельствования на состояние опьянения</w:t>
      </w:r>
      <w:r w:rsidRPr="00D95D92"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(алкогольного, наркотическог</w:t>
      </w:r>
      <w:r w:rsidRPr="00D95D92" w:rsidR="00BD7050">
        <w:rPr>
          <w:rFonts w:ascii="Times New Roman" w:hAnsi="Times New Roman" w:cs="Times New Roman"/>
          <w:sz w:val="28"/>
          <w:szCs w:val="28"/>
        </w:rPr>
        <w:t>о или иного токсического) регла</w:t>
      </w:r>
      <w:r w:rsidRPr="00D95D92">
        <w:rPr>
          <w:rFonts w:ascii="Times New Roman" w:hAnsi="Times New Roman" w:cs="Times New Roman"/>
          <w:sz w:val="28"/>
          <w:szCs w:val="28"/>
        </w:rPr>
        <w:t>ментирован Приказ</w:t>
      </w:r>
      <w:r w:rsidRPr="00D95D92" w:rsidR="00CF2380">
        <w:rPr>
          <w:rFonts w:ascii="Times New Roman" w:hAnsi="Times New Roman" w:cs="Times New Roman"/>
          <w:sz w:val="28"/>
          <w:szCs w:val="28"/>
        </w:rPr>
        <w:t>ом</w:t>
      </w:r>
      <w:r w:rsidRPr="00D95D92">
        <w:rPr>
          <w:rFonts w:ascii="Times New Roman" w:hAnsi="Times New Roman" w:cs="Times New Roman"/>
          <w:sz w:val="28"/>
          <w:szCs w:val="28"/>
        </w:rPr>
        <w:t xml:space="preserve"> Минздрава России от 18.12.2015 N 933н (ред. от 25.03.2019) "О порядке проведения медицинского освидетельствования на состояние опьянения (алкогольного, наркотического или иного токсического)" (далее – Порядок).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 Так, п. 3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установлено, </w:t>
      </w:r>
      <w:r w:rsidRPr="00D95D92">
        <w:rPr>
          <w:rFonts w:ascii="Times New Roman" w:hAnsi="Times New Roman" w:cs="Times New Roman"/>
          <w:sz w:val="28"/>
          <w:szCs w:val="28"/>
        </w:rPr>
        <w:t xml:space="preserve">что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нию на состояние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тветствующих требованиям, установленным приложением N 1 к настоящему Порядку. Медицинское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освидетельствование включает в себя следующие осмотры врачами-специалистами, инструментальное и лабораторные исследования: осмотр врачом-специалистом (фельдшером); ис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следование выдыхаемого воздуха на наличие алкоголя; определение наличия психоактивных веществ в моче;  исследование уровня психоактивных веществ в моче; исследование уровня психоактивных веществ в крови (</w:t>
      </w:r>
      <w:r w:rsidRPr="00D95D92">
        <w:rPr>
          <w:rFonts w:ascii="Times New Roman" w:hAnsi="Times New Roman" w:cs="Times New Roman"/>
          <w:sz w:val="28"/>
          <w:szCs w:val="28"/>
        </w:rPr>
        <w:t xml:space="preserve">п. 4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Пунктом 5 </w:t>
      </w:r>
      <w:r w:rsidRPr="00D95D9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D95D92">
        <w:rPr>
          <w:rFonts w:ascii="Times New Roman" w:hAnsi="Times New Roman" w:cs="Times New Roman"/>
          <w:sz w:val="28"/>
          <w:szCs w:val="28"/>
        </w:rPr>
        <w:t xml:space="preserve">а установлен перечень лиц, в отношении которых проводится медицинское освидетельствование на состояние опьянения, в том числе в отношении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лица, которое управляет транспортным средством, - на основании протокола о направлении на медицинское освидетельствова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спортного средства соответствующего вида (пп. 1).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сам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проведения медицинского освидетельствования регламентирован Разделом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Порядка. А порядок оформления результатов</w:t>
      </w:r>
      <w:r w:rsidRPr="00D95D92" w:rsidR="0042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медицинского освидетельствования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указан в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Разделе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названного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95D92">
        <w:rPr>
          <w:rFonts w:ascii="Times New Roman" w:hAnsi="Times New Roman" w:cs="Times New Roman"/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Частью 1 статьи 12.8 КоАП РФ установлена административная ответственность за управление транспортным средство</w:t>
      </w:r>
      <w:r w:rsidRPr="00D95D92">
        <w:rPr>
          <w:sz w:val="28"/>
          <w:szCs w:val="28"/>
        </w:rPr>
        <w:t xml:space="preserve">м в состоянии опьянения, если такие действия не содержат уголовно наказуемого </w:t>
      </w:r>
      <w:hyperlink r:id="rId10" w:history="1">
        <w:r w:rsidRPr="00D95D92">
          <w:rPr>
            <w:sz w:val="28"/>
            <w:szCs w:val="28"/>
          </w:rPr>
          <w:t>деяния</w:t>
        </w:r>
      </w:hyperlink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Виновность </w:t>
      </w:r>
      <w:r w:rsidR="00F25E23">
        <w:rPr>
          <w:sz w:val="28"/>
          <w:szCs w:val="28"/>
        </w:rPr>
        <w:t>Зюмина И.Н.</w:t>
      </w:r>
      <w:r w:rsidRPr="00D95D92">
        <w:rPr>
          <w:sz w:val="28"/>
          <w:szCs w:val="28"/>
        </w:rPr>
        <w:t xml:space="preserve"> в совершении дан</w:t>
      </w:r>
      <w:r w:rsidRPr="00D95D92">
        <w:rPr>
          <w:sz w:val="28"/>
          <w:szCs w:val="28"/>
        </w:rPr>
        <w:t>ного правонарушения подтверждается: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протоколом об административном правонарушении серии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rStyle w:val="FontStyle17"/>
          <w:sz w:val="28"/>
          <w:szCs w:val="28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="00F25E23">
        <w:rPr>
          <w:sz w:val="28"/>
          <w:szCs w:val="28"/>
          <w:lang w:eastAsia="x-none"/>
        </w:rPr>
        <w:t>Зюмину И.Н.</w:t>
      </w:r>
      <w:r w:rsidRPr="00D95D92">
        <w:rPr>
          <w:sz w:val="28"/>
          <w:szCs w:val="28"/>
          <w:lang w:eastAsia="x-none"/>
        </w:rPr>
        <w:t xml:space="preserve"> разъяснены, </w:t>
      </w:r>
      <w:r w:rsidRPr="00D95D92" w:rsidR="00D93387">
        <w:rPr>
          <w:sz w:val="28"/>
          <w:szCs w:val="28"/>
          <w:lang w:eastAsia="x-none"/>
        </w:rPr>
        <w:t>копия протокола вручена</w:t>
      </w:r>
      <w:r w:rsidRPr="00D95D92">
        <w:rPr>
          <w:rStyle w:val="FontStyle17"/>
          <w:sz w:val="28"/>
          <w:szCs w:val="28"/>
        </w:rPr>
        <w:t>;</w:t>
      </w:r>
    </w:p>
    <w:p w:rsidR="00F25E23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протоколом об отстранении от управления</w:t>
      </w:r>
      <w:r w:rsidR="00C54FF6">
        <w:rPr>
          <w:rStyle w:val="FontStyle17"/>
          <w:sz w:val="28"/>
          <w:szCs w:val="28"/>
        </w:rPr>
        <w:t xml:space="preserve"> транспортным средством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>
        <w:rPr>
          <w:rStyle w:val="FontStyle17"/>
          <w:sz w:val="28"/>
          <w:szCs w:val="28"/>
        </w:rPr>
        <w:t xml:space="preserve">года, согласно которого </w:t>
      </w:r>
      <w:r>
        <w:rPr>
          <w:rStyle w:val="FontStyle17"/>
          <w:sz w:val="28"/>
          <w:szCs w:val="28"/>
        </w:rPr>
        <w:t>Зюмин</w:t>
      </w:r>
      <w:r>
        <w:rPr>
          <w:rStyle w:val="FontStyle17"/>
          <w:sz w:val="28"/>
          <w:szCs w:val="28"/>
        </w:rPr>
        <w:t xml:space="preserve"> И.Н. был отстранён от управления транспортным средством в виду того, что имелись основания полагать, что он на</w:t>
      </w:r>
      <w:r>
        <w:rPr>
          <w:rStyle w:val="FontStyle17"/>
          <w:sz w:val="28"/>
          <w:szCs w:val="28"/>
        </w:rPr>
        <w:t>ходится в состоянии опьянения;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Style w:val="FontStyle17"/>
          <w:sz w:val="28"/>
          <w:szCs w:val="28"/>
        </w:rPr>
        <w:t xml:space="preserve">- протоколом о направлении на медицинское освидетельствование на состояние опьянения серии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rStyle w:val="FontStyle17"/>
          <w:sz w:val="28"/>
          <w:szCs w:val="28"/>
        </w:rPr>
        <w:t>года, согласн</w:t>
      </w:r>
      <w:r w:rsidRPr="00D95D92" w:rsidR="00424A4E">
        <w:rPr>
          <w:rStyle w:val="FontStyle17"/>
          <w:sz w:val="28"/>
          <w:szCs w:val="28"/>
        </w:rPr>
        <w:t>о которого</w:t>
      </w:r>
      <w:r w:rsidRPr="00D95D92">
        <w:rPr>
          <w:rStyle w:val="FontStyle17"/>
          <w:sz w:val="28"/>
          <w:szCs w:val="28"/>
        </w:rPr>
        <w:t xml:space="preserve">, при производстве видеофиксации, </w:t>
      </w:r>
      <w:r w:rsidR="00F25E23">
        <w:rPr>
          <w:sz w:val="28"/>
          <w:szCs w:val="28"/>
          <w:lang w:eastAsia="x-none"/>
        </w:rPr>
        <w:t>Зюмин И.Н.</w:t>
      </w:r>
      <w:r w:rsidRPr="00D95D92">
        <w:rPr>
          <w:sz w:val="28"/>
          <w:szCs w:val="28"/>
          <w:lang w:eastAsia="x-none"/>
        </w:rPr>
        <w:t>,</w:t>
      </w:r>
      <w:r w:rsidRPr="00D95D92" w:rsidR="00CF2380">
        <w:rPr>
          <w:sz w:val="28"/>
          <w:szCs w:val="28"/>
          <w:lang w:eastAsia="x-none"/>
        </w:rPr>
        <w:t xml:space="preserve"> был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</w:rPr>
        <w:t xml:space="preserve">направлен на </w:t>
      </w:r>
      <w:r w:rsidRPr="00D95D92" w:rsidR="00D93387">
        <w:rPr>
          <w:sz w:val="28"/>
          <w:szCs w:val="28"/>
        </w:rPr>
        <w:t>медицинское освидетельствование</w:t>
      </w:r>
      <w:r w:rsidRPr="00D95D92">
        <w:rPr>
          <w:sz w:val="28"/>
          <w:szCs w:val="28"/>
          <w:lang w:eastAsia="x-none"/>
        </w:rPr>
        <w:t>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- актом медицинского освидетельствования на состояние опьянения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  <w:lang w:eastAsia="x-none"/>
        </w:rPr>
        <w:t xml:space="preserve"> года, согласно которому у </w:t>
      </w:r>
      <w:r w:rsidR="00F25E23">
        <w:rPr>
          <w:sz w:val="28"/>
          <w:szCs w:val="28"/>
          <w:lang w:eastAsia="x-none"/>
        </w:rPr>
        <w:t>Зюмина И.Н.</w:t>
      </w:r>
      <w:r w:rsidRPr="00D95D92">
        <w:rPr>
          <w:sz w:val="28"/>
          <w:szCs w:val="28"/>
          <w:lang w:eastAsia="x-none"/>
        </w:rPr>
        <w:t xml:space="preserve"> установ</w:t>
      </w:r>
      <w:r w:rsidRPr="00D95D92" w:rsidR="00D93387">
        <w:rPr>
          <w:sz w:val="28"/>
          <w:szCs w:val="28"/>
          <w:lang w:eastAsia="x-none"/>
        </w:rPr>
        <w:t>лено состояние опьянения</w:t>
      </w:r>
      <w:r w:rsidRPr="00D95D92">
        <w:rPr>
          <w:sz w:val="28"/>
          <w:szCs w:val="28"/>
          <w:lang w:eastAsia="x-none"/>
        </w:rPr>
        <w:t>;</w:t>
      </w:r>
    </w:p>
    <w:p w:rsidR="00F25E23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sz w:val="28"/>
          <w:szCs w:val="28"/>
          <w:lang w:eastAsia="x-none"/>
        </w:rPr>
        <w:t>- протоколом о</w:t>
      </w:r>
      <w:r>
        <w:rPr>
          <w:sz w:val="28"/>
          <w:szCs w:val="28"/>
          <w:lang w:eastAsia="x-none"/>
        </w:rPr>
        <w:t xml:space="preserve"> задержании транспортного средства ПЗ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>
        <w:rPr>
          <w:rStyle w:val="FontStyle17"/>
          <w:sz w:val="28"/>
          <w:szCs w:val="28"/>
        </w:rPr>
        <w:t>- карточкой о</w:t>
      </w:r>
      <w:r w:rsidR="00C54FF6">
        <w:rPr>
          <w:rStyle w:val="FontStyle17"/>
          <w:sz w:val="28"/>
          <w:szCs w:val="28"/>
        </w:rPr>
        <w:t>пераций с ВУ на имя Зюмина И.Н.;</w:t>
      </w:r>
    </w:p>
    <w:p w:rsidR="00F25E23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видеозаписью, исследованной в судебном заседании.</w:t>
      </w:r>
    </w:p>
    <w:p w:rsidR="00BD7050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D95D92">
        <w:rPr>
          <w:rStyle w:val="FontStyle17"/>
          <w:sz w:val="28"/>
          <w:szCs w:val="28"/>
        </w:rPr>
        <w:t xml:space="preserve">оизводства по делу об административном правонарушении в отношении </w:t>
      </w:r>
      <w:r w:rsidR="00F25E23">
        <w:rPr>
          <w:sz w:val="28"/>
          <w:szCs w:val="28"/>
        </w:rPr>
        <w:t>Зюмина И.Н.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</w:t>
      </w:r>
      <w:r w:rsidRPr="00D95D92">
        <w:rPr>
          <w:rStyle w:val="FontStyle17"/>
          <w:sz w:val="28"/>
          <w:szCs w:val="28"/>
        </w:rPr>
        <w:t>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</w:t>
      </w:r>
      <w:r w:rsidRPr="00D95D92" w:rsidR="000754AB">
        <w:rPr>
          <w:rStyle w:val="FontStyle17"/>
          <w:sz w:val="28"/>
          <w:szCs w:val="28"/>
        </w:rPr>
        <w:t>12.8</w:t>
      </w:r>
      <w:r w:rsidRPr="00D95D92">
        <w:rPr>
          <w:rStyle w:val="FontStyle17"/>
          <w:sz w:val="28"/>
          <w:szCs w:val="28"/>
        </w:rPr>
        <w:t xml:space="preserve"> КоАП РФ, состава пре</w:t>
      </w:r>
      <w:r w:rsidRPr="00D95D92">
        <w:rPr>
          <w:rStyle w:val="FontStyle17"/>
          <w:sz w:val="28"/>
          <w:szCs w:val="28"/>
        </w:rPr>
        <w:t xml:space="preserve">ступления, предусмотренного </w:t>
      </w:r>
      <w:hyperlink r:id="rId11" w:history="1">
        <w:r w:rsidRPr="00D95D92">
          <w:rPr>
            <w:rStyle w:val="FontStyle17"/>
            <w:sz w:val="28"/>
            <w:szCs w:val="28"/>
          </w:rPr>
          <w:t>статьей 264.1</w:t>
        </w:r>
      </w:hyperlink>
      <w:r w:rsidRPr="00D95D92">
        <w:rPr>
          <w:rStyle w:val="FontStyle17"/>
          <w:sz w:val="28"/>
          <w:szCs w:val="28"/>
        </w:rPr>
        <w:t xml:space="preserve"> УК РФ. 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Согласно справке </w:t>
      </w:r>
      <w:r w:rsidR="00F25E23">
        <w:rPr>
          <w:rStyle w:val="FontStyle17"/>
          <w:sz w:val="28"/>
          <w:szCs w:val="28"/>
        </w:rPr>
        <w:t xml:space="preserve">старшего </w:t>
      </w:r>
      <w:r w:rsidRPr="00D95D92">
        <w:rPr>
          <w:rStyle w:val="FontStyle17"/>
          <w:sz w:val="28"/>
          <w:szCs w:val="28"/>
        </w:rPr>
        <w:t xml:space="preserve">инспектора </w:t>
      </w:r>
      <w:r w:rsidR="00F25E23">
        <w:rPr>
          <w:rStyle w:val="FontStyle17"/>
          <w:sz w:val="28"/>
          <w:szCs w:val="28"/>
        </w:rPr>
        <w:t xml:space="preserve">группы </w:t>
      </w:r>
      <w:r w:rsidRPr="00D95D92" w:rsidR="00581E05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 xml:space="preserve">ИАЗ </w:t>
      </w:r>
      <w:r w:rsidR="00F25E23">
        <w:rPr>
          <w:rStyle w:val="FontStyle17"/>
          <w:sz w:val="28"/>
          <w:szCs w:val="28"/>
        </w:rPr>
        <w:t>ОСБ ДПС ГИБДД МВД по Республике Крым</w:t>
      </w:r>
      <w:r w:rsidRPr="00D95D92">
        <w:rPr>
          <w:rStyle w:val="FontStyle17"/>
          <w:sz w:val="28"/>
          <w:szCs w:val="28"/>
        </w:rPr>
        <w:t xml:space="preserve">  </w:t>
      </w:r>
      <w:r w:rsidR="00C54FF6">
        <w:rPr>
          <w:sz w:val="28"/>
          <w:szCs w:val="28"/>
          <w:lang w:eastAsia="x-none"/>
        </w:rPr>
        <w:t>Зюмин И.Н.</w:t>
      </w:r>
      <w:r w:rsidRPr="00D95D92">
        <w:rPr>
          <w:sz w:val="28"/>
          <w:szCs w:val="28"/>
          <w:lang w:eastAsia="x-none"/>
        </w:rPr>
        <w:t xml:space="preserve">  </w:t>
      </w:r>
      <w:r w:rsidRPr="00D95D92">
        <w:rPr>
          <w:rStyle w:val="FontStyle17"/>
          <w:sz w:val="28"/>
          <w:szCs w:val="28"/>
        </w:rPr>
        <w:t>к административной ответственности по статьям 12.8, 12.26, ч.3 ст.12.27 КоАП РФ, а так</w:t>
      </w:r>
      <w:r w:rsidR="00C54FF6">
        <w:rPr>
          <w:rStyle w:val="FontStyle17"/>
          <w:sz w:val="28"/>
          <w:szCs w:val="28"/>
        </w:rPr>
        <w:t xml:space="preserve">же по статьям 264, 264.1 УК РФ </w:t>
      </w:r>
      <w:r w:rsidRPr="00D95D92">
        <w:rPr>
          <w:rStyle w:val="FontStyle17"/>
          <w:sz w:val="28"/>
          <w:szCs w:val="28"/>
        </w:rPr>
        <w:t>не привлекался.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Таким образом, в действиях </w:t>
      </w:r>
      <w:r w:rsidR="00C54FF6">
        <w:rPr>
          <w:sz w:val="28"/>
          <w:szCs w:val="28"/>
          <w:lang w:eastAsia="x-none"/>
        </w:rPr>
        <w:t>Зюмина И.Н.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отсутствуют признаки уголовно</w:t>
      </w:r>
      <w:r w:rsidRPr="00D95D92">
        <w:rPr>
          <w:rStyle w:val="FontStyle17"/>
          <w:sz w:val="28"/>
          <w:szCs w:val="28"/>
        </w:rPr>
        <w:noBreakHyphen/>
      </w:r>
      <w:r w:rsidRPr="00D95D92">
        <w:rPr>
          <w:rStyle w:val="FontStyle17"/>
          <w:sz w:val="28"/>
          <w:szCs w:val="28"/>
        </w:rPr>
        <w:t>наказуемого деяния.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2" w:history="1">
        <w:r w:rsidRPr="00D95D92">
          <w:rPr>
            <w:rFonts w:eastAsia="Calibri"/>
            <w:sz w:val="28"/>
            <w:szCs w:val="28"/>
          </w:rPr>
          <w:t>статьей 1.5</w:t>
        </w:r>
      </w:hyperlink>
      <w:r w:rsidRPr="00D95D92">
        <w:rPr>
          <w:rFonts w:eastAsia="Calibri"/>
          <w:sz w:val="28"/>
          <w:szCs w:val="28"/>
        </w:rPr>
        <w:t xml:space="preserve"> КоАП РФ должны б</w:t>
      </w:r>
      <w:r w:rsidRPr="00D95D92">
        <w:rPr>
          <w:rFonts w:eastAsia="Calibri"/>
          <w:sz w:val="28"/>
          <w:szCs w:val="28"/>
        </w:rPr>
        <w:t>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>При выявлении и фиксации административного правонарушения должностным лицом органов внутренних дел существенных наруш</w:t>
      </w:r>
      <w:r w:rsidRPr="00D95D92">
        <w:rPr>
          <w:rFonts w:eastAsia="Calibri"/>
          <w:sz w:val="28"/>
          <w:szCs w:val="28"/>
        </w:rPr>
        <w:t>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C54FF6">
        <w:rPr>
          <w:sz w:val="28"/>
          <w:szCs w:val="28"/>
          <w:lang w:eastAsia="x-none"/>
        </w:rPr>
        <w:t>Зюмина И.Н.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ч.1 ст.12.8 КоАП РФ, а </w:t>
      </w:r>
      <w:r w:rsidRPr="00D95D92">
        <w:rPr>
          <w:rStyle w:val="FontStyle17"/>
          <w:sz w:val="28"/>
          <w:szCs w:val="28"/>
        </w:rPr>
        <w:t xml:space="preserve">именно: </w:t>
      </w:r>
      <w:r w:rsidRPr="00D95D92">
        <w:rPr>
          <w:sz w:val="28"/>
          <w:szCs w:val="28"/>
          <w:shd w:val="clear" w:color="auto" w:fill="FFFFFF"/>
        </w:rPr>
        <w:t> управление транспортным средством </w:t>
      </w:r>
      <w:hyperlink r:id="rId13" w:anchor="dst100006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водителем</w:t>
        </w:r>
      </w:hyperlink>
      <w:r w:rsidRPr="00D95D92">
        <w:rPr>
          <w:sz w:val="28"/>
          <w:szCs w:val="28"/>
          <w:shd w:val="clear" w:color="auto" w:fill="FFFFFF"/>
        </w:rPr>
        <w:t>, находящимся в состоянии опьянения, если такие действия не содержат уголовн</w:t>
      </w:r>
      <w:r w:rsidRPr="00D95D92">
        <w:rPr>
          <w:sz w:val="28"/>
          <w:szCs w:val="28"/>
          <w:shd w:val="clear" w:color="auto" w:fill="FFFFFF"/>
        </w:rPr>
        <w:t>о наказуемого </w:t>
      </w:r>
      <w:hyperlink r:id="rId14" w:anchor="dst103369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деяния</w:t>
        </w:r>
      </w:hyperlink>
      <w:r w:rsidRPr="00D95D92">
        <w:rPr>
          <w:rStyle w:val="FontStyle17"/>
          <w:sz w:val="28"/>
          <w:szCs w:val="28"/>
        </w:rPr>
        <w:t>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 </w:t>
      </w:r>
      <w:r w:rsidRPr="00D95D92">
        <w:rPr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</w:t>
      </w:r>
      <w:r w:rsidRPr="00D95D92">
        <w:rPr>
          <w:sz w:val="28"/>
          <w:szCs w:val="28"/>
        </w:rPr>
        <w:t>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</w:t>
      </w:r>
      <w:r w:rsidRPr="00D95D92">
        <w:rPr>
          <w:sz w:val="28"/>
          <w:szCs w:val="28"/>
        </w:rPr>
        <w:t>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назначении административного наказания физическому лицу учитываются характер со</w:t>
      </w:r>
      <w:r w:rsidRPr="00D95D92">
        <w:rPr>
          <w:sz w:val="28"/>
          <w:szCs w:val="28"/>
        </w:rPr>
        <w:t>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</w:t>
      </w:r>
      <w:r w:rsidRPr="00D95D92">
        <w:rPr>
          <w:sz w:val="28"/>
          <w:szCs w:val="28"/>
        </w:rPr>
        <w:t>са).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</w:t>
      </w:r>
      <w:r w:rsidRPr="00D95D92">
        <w:rPr>
          <w:sz w:val="28"/>
          <w:szCs w:val="28"/>
        </w:rPr>
        <w:t>овать наказание в каждом конкретном случае.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этом</w:t>
      </w:r>
      <w:r w:rsidRPr="00D95D92" w:rsidR="00581E05">
        <w:rPr>
          <w:sz w:val="28"/>
          <w:szCs w:val="28"/>
        </w:rPr>
        <w:t>,</w:t>
      </w:r>
      <w:r w:rsidRPr="00D95D92">
        <w:rPr>
          <w:sz w:val="28"/>
          <w:szCs w:val="28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</w:t>
      </w:r>
      <w:r w:rsidRPr="00D95D92">
        <w:rPr>
          <w:sz w:val="28"/>
          <w:szCs w:val="28"/>
        </w:rPr>
        <w:t xml:space="preserve">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</w:t>
      </w:r>
      <w:r w:rsidRPr="00D95D92">
        <w:rPr>
          <w:sz w:val="28"/>
          <w:szCs w:val="28"/>
        </w:rPr>
        <w:t>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Принимая в</w:t>
      </w:r>
      <w:r w:rsidRPr="00D95D92">
        <w:rPr>
          <w:sz w:val="28"/>
          <w:szCs w:val="28"/>
        </w:rPr>
        <w:t xml:space="preserve">о внимание личность </w:t>
      </w:r>
      <w:r w:rsidR="00C54FF6">
        <w:rPr>
          <w:sz w:val="28"/>
          <w:szCs w:val="28"/>
          <w:lang w:eastAsia="x-none"/>
        </w:rPr>
        <w:t>Зюмина И.Н.</w:t>
      </w:r>
      <w:r w:rsidRPr="00D95D92">
        <w:rPr>
          <w:sz w:val="28"/>
          <w:szCs w:val="28"/>
          <w:lang w:eastAsia="x-none"/>
        </w:rPr>
        <w:t xml:space="preserve">, </w:t>
      </w:r>
      <w:r w:rsidRPr="00D95D92">
        <w:rPr>
          <w:sz w:val="28"/>
          <w:szCs w:val="28"/>
        </w:rPr>
        <w:t xml:space="preserve"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</w:t>
      </w:r>
      <w:r w:rsidRPr="00D95D92" w:rsidR="00D95D92">
        <w:rPr>
          <w:sz w:val="28"/>
          <w:szCs w:val="28"/>
        </w:rPr>
        <w:t xml:space="preserve">отсутствие сведений об имущественном положении </w:t>
      </w:r>
      <w:r w:rsidR="00C54FF6">
        <w:rPr>
          <w:sz w:val="28"/>
          <w:szCs w:val="28"/>
        </w:rPr>
        <w:t>Зюмина И.Н.</w:t>
      </w:r>
      <w:r w:rsidRPr="00D95D92">
        <w:rPr>
          <w:sz w:val="28"/>
          <w:szCs w:val="28"/>
        </w:rPr>
        <w:t xml:space="preserve">, учитывая отсутствие </w:t>
      </w:r>
      <w:r w:rsidR="00C54FF6">
        <w:rPr>
          <w:sz w:val="28"/>
          <w:szCs w:val="28"/>
        </w:rPr>
        <w:t xml:space="preserve">смягчающих и </w:t>
      </w:r>
      <w:r w:rsidRPr="00D95D92">
        <w:rPr>
          <w:sz w:val="28"/>
          <w:szCs w:val="28"/>
        </w:rPr>
        <w:t>отягчающих административную ответственность обстоятельств, для достижения целей административного наказания, связанным с предупреждением совершения новых правонарушений как самим правонарушителем, так и друг</w:t>
      </w:r>
      <w:r w:rsidRPr="00D95D92">
        <w:rPr>
          <w:sz w:val="28"/>
          <w:szCs w:val="28"/>
        </w:rPr>
        <w:t>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</w:t>
      </w:r>
      <w:r w:rsidRPr="00D95D92" w:rsidR="000754AB">
        <w:rPr>
          <w:sz w:val="28"/>
          <w:szCs w:val="28"/>
        </w:rPr>
        <w:t>8</w:t>
      </w:r>
      <w:r w:rsidRPr="00D95D92">
        <w:rPr>
          <w:sz w:val="28"/>
          <w:szCs w:val="28"/>
        </w:rPr>
        <w:t xml:space="preserve"> КоАП РФ.</w:t>
      </w:r>
    </w:p>
    <w:p w:rsidR="004B420E" w:rsidRPr="00D95D92" w:rsidP="00D95D92">
      <w:pPr>
        <w:pStyle w:val="Style4"/>
        <w:widowControl/>
        <w:spacing w:line="240" w:lineRule="auto"/>
        <w:ind w:right="-7" w:firstLine="567"/>
        <w:rPr>
          <w:i/>
          <w:sz w:val="28"/>
          <w:szCs w:val="28"/>
        </w:rPr>
      </w:pPr>
      <w:r w:rsidRPr="00D95D92">
        <w:rPr>
          <w:i/>
          <w:sz w:val="28"/>
          <w:szCs w:val="28"/>
        </w:rPr>
        <w:t xml:space="preserve">Руководствуясь ст.ст.3.1, 12.8, </w:t>
      </w:r>
      <w:r w:rsidRPr="00D95D92">
        <w:rPr>
          <w:i/>
          <w:sz w:val="28"/>
          <w:szCs w:val="28"/>
        </w:rPr>
        <w:t>29.9-29.11, 30.1 Кодекса Российской Федерации об административных правонарушениях, мировой судья</w:t>
      </w:r>
      <w:r w:rsidRPr="00D95D92">
        <w:rPr>
          <w:rStyle w:val="FontStyle17"/>
          <w:i/>
          <w:sz w:val="28"/>
          <w:szCs w:val="28"/>
        </w:rPr>
        <w:t xml:space="preserve"> -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8"/>
          <w:szCs w:val="28"/>
          <w:lang w:eastAsia="x-none"/>
        </w:rPr>
      </w:pPr>
      <w:r w:rsidRPr="00D95D92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uk-UA"/>
        </w:rPr>
        <w:t>Зюмина Игоря Николаевича</w:t>
      </w:r>
      <w:r w:rsidRPr="00D95D92" w:rsidR="009F547B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  <w:lang w:eastAsia="x-none"/>
        </w:rPr>
        <w:t>признать виновным в совершении административного правонарушения, предусмотренного ч.1 ст.12.8 Кодекса Российско</w:t>
      </w:r>
      <w:r w:rsidRPr="00D95D92">
        <w:rPr>
          <w:sz w:val="28"/>
          <w:szCs w:val="28"/>
          <w:lang w:eastAsia="x-none"/>
        </w:rPr>
        <w:t>й Федерации об административных правонарушениях и назначить ему административное наказание в виде админ</w:t>
      </w:r>
      <w:r>
        <w:rPr>
          <w:sz w:val="28"/>
          <w:szCs w:val="28"/>
          <w:lang w:eastAsia="x-none"/>
        </w:rPr>
        <w:t xml:space="preserve">истративного штрафа в размере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  <w:lang w:eastAsia="x-none"/>
        </w:rPr>
        <w:t xml:space="preserve">рублей) с лишением права управления транспортными средствами сроком на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D95D92">
        <w:rPr>
          <w:sz w:val="28"/>
          <w:szCs w:val="28"/>
          <w:lang w:eastAsia="x-none"/>
        </w:rPr>
        <w:t xml:space="preserve">месяцев. </w:t>
      </w:r>
    </w:p>
    <w:p w:rsidR="00C54FF6" w:rsidRPr="000463DB" w:rsidP="00C54FF6">
      <w:pPr>
        <w:ind w:right="-7" w:firstLine="567"/>
        <w:jc w:val="both"/>
      </w:pPr>
      <w:r>
        <w:rPr>
          <w:rFonts w:ascii="Times New Roman" w:eastAsia="MS Mincho" w:hAnsi="Times New Roman" w:cs="Times New Roman"/>
          <w:b/>
          <w:sz w:val="28"/>
          <w:szCs w:val="28"/>
        </w:rPr>
        <w:t>Реквизиты для уплаты административного штрафа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Административный штраф должен быть уплачен л</w:t>
      </w:r>
      <w:r w:rsidRPr="00D95D92">
        <w:rPr>
          <w:sz w:val="28"/>
          <w:szCs w:val="28"/>
          <w:lang w:eastAsia="x-none"/>
        </w:rPr>
        <w:t xml:space="preserve"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D95D92">
          <w:rPr>
            <w:sz w:val="28"/>
            <w:szCs w:val="28"/>
            <w:lang w:eastAsia="x-none"/>
          </w:rPr>
          <w:t>частью 1.1</w:t>
        </w:r>
      </w:hyperlink>
      <w:r w:rsidRPr="00D95D92">
        <w:rPr>
          <w:sz w:val="28"/>
          <w:szCs w:val="28"/>
          <w:lang w:eastAsia="x-none"/>
        </w:rPr>
        <w:t xml:space="preserve"> настоящей статьи, либо </w:t>
      </w:r>
      <w:r w:rsidRPr="00D95D92">
        <w:rPr>
          <w:sz w:val="28"/>
          <w:szCs w:val="28"/>
          <w:lang w:eastAsia="x-none"/>
        </w:rPr>
        <w:t xml:space="preserve">со дня истечения срока отсрочки или срока рассрочки, предусмотренных </w:t>
      </w:r>
      <w:hyperlink r:id="rId16" w:history="1">
        <w:r w:rsidRPr="00D95D92">
          <w:rPr>
            <w:sz w:val="28"/>
            <w:szCs w:val="28"/>
            <w:lang w:eastAsia="x-none"/>
          </w:rPr>
          <w:t>статьей 31.5</w:t>
        </w:r>
      </w:hyperlink>
      <w:r w:rsidRPr="00D95D92">
        <w:rPr>
          <w:sz w:val="28"/>
          <w:szCs w:val="28"/>
          <w:lang w:eastAsia="x-none"/>
        </w:rPr>
        <w:t xml:space="preserve"> настоящего Кодекса.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D95D92">
          <w:rPr>
            <w:sz w:val="28"/>
            <w:szCs w:val="28"/>
            <w:lang w:eastAsia="x-none"/>
          </w:rPr>
          <w:t>Кодексом</w:t>
        </w:r>
      </w:hyperlink>
      <w:r w:rsidRPr="00D95D92">
        <w:rPr>
          <w:sz w:val="28"/>
          <w:szCs w:val="28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D95D92">
        <w:rPr>
          <w:sz w:val="28"/>
          <w:szCs w:val="28"/>
          <w:lang w:eastAsia="x-none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D95D92">
        <w:rPr>
          <w:sz w:val="28"/>
          <w:szCs w:val="28"/>
          <w:lang w:eastAsia="x-none"/>
        </w:rPr>
        <w:t>екции РФ.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течение трех рабочих дней со дня вступления в закон</w:t>
      </w:r>
      <w:r w:rsidRPr="00D95D92">
        <w:rPr>
          <w:sz w:val="28"/>
          <w:szCs w:val="28"/>
          <w:lang w:eastAsia="x-none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D95D92">
          <w:rPr>
            <w:sz w:val="28"/>
            <w:szCs w:val="28"/>
            <w:lang w:eastAsia="x-none"/>
          </w:rPr>
          <w:t>частями 1</w:t>
        </w:r>
      </w:hyperlink>
      <w:r w:rsidRPr="00D95D92">
        <w:rPr>
          <w:sz w:val="28"/>
          <w:szCs w:val="28"/>
          <w:lang w:eastAsia="x-none"/>
        </w:rPr>
        <w:t xml:space="preserve"> - </w:t>
      </w:r>
      <w:hyperlink r:id="rId19" w:history="1">
        <w:r w:rsidRPr="00D95D92">
          <w:rPr>
            <w:sz w:val="28"/>
            <w:szCs w:val="28"/>
            <w:lang w:eastAsia="x-none"/>
          </w:rPr>
          <w:t>3 статьи 32.6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 орган, испол</w:t>
      </w:r>
      <w:r w:rsidRPr="00D95D92">
        <w:rPr>
          <w:sz w:val="28"/>
          <w:szCs w:val="28"/>
          <w:lang w:eastAsia="x-none"/>
        </w:rPr>
        <w:t>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D95D92">
        <w:rPr>
          <w:sz w:val="28"/>
          <w:szCs w:val="28"/>
          <w:lang w:eastAsia="x-none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D95D92">
        <w:rPr>
          <w:sz w:val="28"/>
          <w:szCs w:val="28"/>
          <w:lang w:eastAsia="x-none"/>
        </w:rPr>
        <w:t>м, исполняющим этот вид административного наказания, заявления лица об утрате указанных документов.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D95D92">
          <w:rPr>
            <w:sz w:val="28"/>
            <w:szCs w:val="28"/>
            <w:lang w:eastAsia="x-none"/>
          </w:rPr>
          <w:t>статьей 9.3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1" w:history="1">
        <w:r w:rsidRPr="00D95D92">
          <w:rPr>
            <w:sz w:val="28"/>
            <w:szCs w:val="28"/>
            <w:lang w:eastAsia="x-none"/>
          </w:rPr>
          <w:t>главой 12</w:t>
        </w:r>
      </w:hyperlink>
      <w:r w:rsidRPr="00D95D92">
        <w:rPr>
          <w:sz w:val="28"/>
          <w:szCs w:val="28"/>
          <w:lang w:eastAsia="x-none"/>
        </w:rPr>
        <w:t xml:space="preserve"> настоящего Кодекс</w:t>
      </w:r>
      <w:r w:rsidRPr="00D95D92">
        <w:rPr>
          <w:sz w:val="28"/>
          <w:szCs w:val="28"/>
          <w:lang w:eastAsia="x-none"/>
        </w:rPr>
        <w:t>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</w:t>
      </w:r>
      <w:r w:rsidRPr="00D95D92">
        <w:rPr>
          <w:sz w:val="28"/>
          <w:szCs w:val="28"/>
          <w:lang w:eastAsia="x-none"/>
        </w:rPr>
        <w:t xml:space="preserve">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D95D92">
          <w:rPr>
            <w:sz w:val="28"/>
            <w:szCs w:val="28"/>
            <w:lang w:eastAsia="x-none"/>
          </w:rPr>
          <w:t>частью 1 статьи 12.8</w:t>
        </w:r>
      </w:hyperlink>
      <w:r w:rsidRPr="00D95D92">
        <w:rPr>
          <w:sz w:val="28"/>
          <w:szCs w:val="28"/>
          <w:lang w:eastAsia="x-none"/>
        </w:rPr>
        <w:t xml:space="preserve">, </w:t>
      </w:r>
      <w:hyperlink r:id="rId23" w:history="1">
        <w:r w:rsidRPr="00D95D92">
          <w:rPr>
            <w:sz w:val="28"/>
            <w:szCs w:val="28"/>
            <w:lang w:eastAsia="x-none"/>
          </w:rPr>
          <w:t>частью 1 статьи 12.26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4" w:history="1">
        <w:r w:rsidRPr="00D95D92">
          <w:rPr>
            <w:sz w:val="28"/>
            <w:szCs w:val="28"/>
            <w:lang w:eastAsia="x-none"/>
          </w:rPr>
          <w:t>частью 3 статьи 12.27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</w:t>
      </w:r>
      <w:r w:rsidRPr="00D95D92">
        <w:rPr>
          <w:sz w:val="28"/>
          <w:szCs w:val="28"/>
          <w:lang w:eastAsia="x-none"/>
        </w:rPr>
        <w:t>дством.</w:t>
      </w:r>
    </w:p>
    <w:p w:rsidR="00F0336B" w:rsidRPr="00D95D92" w:rsidP="00D95D92">
      <w:pPr>
        <w:pStyle w:val="Style4"/>
        <w:widowControl/>
        <w:spacing w:line="240" w:lineRule="auto"/>
        <w:ind w:right="-7" w:firstLine="567"/>
        <w:rPr>
          <w:bCs/>
          <w:sz w:val="28"/>
          <w:szCs w:val="28"/>
          <w:lang w:eastAsia="x-none"/>
        </w:rPr>
      </w:pPr>
      <w:r w:rsidRPr="00D95D92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D95D92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D95D92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D95D92" w:rsidR="00C86868">
        <w:rPr>
          <w:bCs/>
          <w:sz w:val="28"/>
          <w:szCs w:val="28"/>
          <w:lang w:eastAsia="x-none"/>
        </w:rPr>
        <w:t xml:space="preserve">, или </w:t>
      </w:r>
      <w:r w:rsidRPr="00D95D92">
        <w:rPr>
          <w:bCs/>
          <w:sz w:val="28"/>
          <w:szCs w:val="28"/>
          <w:lang w:eastAsia="x-none"/>
        </w:rPr>
        <w:t xml:space="preserve"> через </w:t>
      </w:r>
      <w:r w:rsidRPr="00D95D92">
        <w:rPr>
          <w:sz w:val="28"/>
          <w:szCs w:val="28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D95D92">
        <w:rPr>
          <w:bCs/>
          <w:sz w:val="28"/>
          <w:szCs w:val="28"/>
          <w:lang w:eastAsia="x-none"/>
        </w:rPr>
        <w:t xml:space="preserve">в течение 10 </w:t>
      </w:r>
      <w:r w:rsidRPr="00D95D92" w:rsidR="00D95D92">
        <w:rPr>
          <w:bCs/>
          <w:sz w:val="28"/>
          <w:szCs w:val="28"/>
          <w:lang w:eastAsia="x-none"/>
        </w:rPr>
        <w:t>дней</w:t>
      </w:r>
      <w:r w:rsidRPr="00D95D92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35324B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C1" w:rsidRPr="00D95D92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(подпись)                        </w:t>
      </w:r>
      <w:r w:rsidRPr="00D95D92" w:rsidR="00FC6B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8B12E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C86868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3C0108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2B27A0">
        <w:rPr>
          <w:rFonts w:ascii="Times New Roman" w:eastAsia="Times New Roman" w:hAnsi="Times New Roman" w:cs="Times New Roman"/>
          <w:sz w:val="22"/>
          <w:szCs w:val="22"/>
        </w:rPr>
        <w:t>03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0754AB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Оригинал постановления находится в дел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е №5-98-</w:t>
      </w:r>
      <w:r w:rsidR="002B27A0">
        <w:rPr>
          <w:rFonts w:ascii="Times New Roman" w:eastAsia="Times New Roman" w:hAnsi="Times New Roman" w:cs="Times New Roman"/>
          <w:sz w:val="22"/>
          <w:szCs w:val="22"/>
        </w:rPr>
        <w:t>145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D95D92" w:rsidRPr="008504CD" w:rsidP="00D95D9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В.В. Кулешова</w:t>
      </w:r>
    </w:p>
    <w:p w:rsidR="00812881" w:rsidRPr="008504CD" w:rsidP="00D95D92">
      <w:pPr>
        <w:ind w:left="567" w:right="-2"/>
        <w:jc w:val="both"/>
        <w:rPr>
          <w:rStyle w:val="FontStyle16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В.М. Руденко</w:t>
      </w: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463DB"/>
    <w:rsid w:val="00053E9E"/>
    <w:rsid w:val="00055398"/>
    <w:rsid w:val="00057CE3"/>
    <w:rsid w:val="000754AB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962BC"/>
    <w:rsid w:val="002A455B"/>
    <w:rsid w:val="002A5CAD"/>
    <w:rsid w:val="002B27A0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24B98"/>
    <w:rsid w:val="00331F7A"/>
    <w:rsid w:val="0034538E"/>
    <w:rsid w:val="003478F0"/>
    <w:rsid w:val="00347F90"/>
    <w:rsid w:val="0035324B"/>
    <w:rsid w:val="00357044"/>
    <w:rsid w:val="003650A7"/>
    <w:rsid w:val="00366896"/>
    <w:rsid w:val="0036717C"/>
    <w:rsid w:val="0036776D"/>
    <w:rsid w:val="00376E3F"/>
    <w:rsid w:val="003779C4"/>
    <w:rsid w:val="00392AB4"/>
    <w:rsid w:val="003964FC"/>
    <w:rsid w:val="003B1E92"/>
    <w:rsid w:val="003B7FBB"/>
    <w:rsid w:val="003C0108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70922"/>
    <w:rsid w:val="00781110"/>
    <w:rsid w:val="007901D8"/>
    <w:rsid w:val="007913BE"/>
    <w:rsid w:val="00797F3A"/>
    <w:rsid w:val="007B125E"/>
    <w:rsid w:val="007B4DA8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714C8"/>
    <w:rsid w:val="00971DF7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B32C2"/>
    <w:rsid w:val="00AB3633"/>
    <w:rsid w:val="00AC50A9"/>
    <w:rsid w:val="00AD03E7"/>
    <w:rsid w:val="00AD1D2F"/>
    <w:rsid w:val="00AE340A"/>
    <w:rsid w:val="00AE5620"/>
    <w:rsid w:val="00AF7198"/>
    <w:rsid w:val="00B228A9"/>
    <w:rsid w:val="00B45D41"/>
    <w:rsid w:val="00B56DB3"/>
    <w:rsid w:val="00B75886"/>
    <w:rsid w:val="00B7607B"/>
    <w:rsid w:val="00B851C4"/>
    <w:rsid w:val="00B90BC5"/>
    <w:rsid w:val="00B939BA"/>
    <w:rsid w:val="00B951FC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4FF6"/>
    <w:rsid w:val="00C70EBB"/>
    <w:rsid w:val="00C76B44"/>
    <w:rsid w:val="00C8508F"/>
    <w:rsid w:val="00C86868"/>
    <w:rsid w:val="00CE2497"/>
    <w:rsid w:val="00CE4E2D"/>
    <w:rsid w:val="00CF2380"/>
    <w:rsid w:val="00CF6F96"/>
    <w:rsid w:val="00D00039"/>
    <w:rsid w:val="00D00801"/>
    <w:rsid w:val="00D056F0"/>
    <w:rsid w:val="00D3547A"/>
    <w:rsid w:val="00D35F1F"/>
    <w:rsid w:val="00D37422"/>
    <w:rsid w:val="00D40915"/>
    <w:rsid w:val="00D43C0D"/>
    <w:rsid w:val="00D511C7"/>
    <w:rsid w:val="00D518C1"/>
    <w:rsid w:val="00D6548C"/>
    <w:rsid w:val="00D80E91"/>
    <w:rsid w:val="00D84D88"/>
    <w:rsid w:val="00D93387"/>
    <w:rsid w:val="00D95D92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05B05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0863"/>
    <w:rsid w:val="00EA5734"/>
    <w:rsid w:val="00EB15A6"/>
    <w:rsid w:val="00ED43BA"/>
    <w:rsid w:val="00ED44C4"/>
    <w:rsid w:val="00ED6063"/>
    <w:rsid w:val="00ED78DE"/>
    <w:rsid w:val="00EE2B79"/>
    <w:rsid w:val="00EF6D98"/>
    <w:rsid w:val="00F02A25"/>
    <w:rsid w:val="00F0336B"/>
    <w:rsid w:val="00F07156"/>
    <w:rsid w:val="00F21A1F"/>
    <w:rsid w:val="00F25E23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3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 + 7"/>
    <w:aliases w:val="5 pt"/>
    <w:rsid w:val="00C54FF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DBF4-6C3C-40F4-BDBB-8B9EC547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