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7B007C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Дело № 5-98-176</w:t>
      </w:r>
      <w:r w:rsidRPr="007B007C">
        <w:rPr>
          <w:rStyle w:val="FontStyle16"/>
          <w:sz w:val="26"/>
          <w:szCs w:val="26"/>
        </w:rPr>
        <w:t>/2025</w:t>
      </w:r>
    </w:p>
    <w:p w:rsidR="00702927" w:rsidRPr="007B007C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7B007C">
        <w:rPr>
          <w:rStyle w:val="FontStyle16"/>
          <w:sz w:val="26"/>
          <w:szCs w:val="26"/>
        </w:rPr>
        <w:t>91</w:t>
      </w:r>
      <w:r w:rsidRPr="007B007C">
        <w:rPr>
          <w:rStyle w:val="FontStyle16"/>
          <w:sz w:val="26"/>
          <w:szCs w:val="26"/>
          <w:lang w:val="en-US"/>
        </w:rPr>
        <w:t>MS</w:t>
      </w:r>
      <w:r w:rsidR="00F6571D">
        <w:rPr>
          <w:rStyle w:val="FontStyle16"/>
          <w:sz w:val="26"/>
          <w:szCs w:val="26"/>
        </w:rPr>
        <w:t>0095</w:t>
      </w:r>
      <w:r w:rsidRPr="007B007C">
        <w:rPr>
          <w:rStyle w:val="FontStyle16"/>
          <w:sz w:val="26"/>
          <w:szCs w:val="26"/>
        </w:rPr>
        <w:t>-01-</w:t>
      </w:r>
      <w:r w:rsidRPr="007B007C" w:rsidR="00572EFE">
        <w:rPr>
          <w:rStyle w:val="FontStyle16"/>
          <w:sz w:val="26"/>
          <w:szCs w:val="26"/>
        </w:rPr>
        <w:t>202</w:t>
      </w:r>
      <w:r w:rsidRPr="007B007C" w:rsidR="003A0DC7">
        <w:rPr>
          <w:rStyle w:val="FontStyle16"/>
          <w:sz w:val="26"/>
          <w:szCs w:val="26"/>
        </w:rPr>
        <w:t>5</w:t>
      </w:r>
      <w:r w:rsidRPr="007B007C">
        <w:rPr>
          <w:rStyle w:val="FontStyle16"/>
          <w:sz w:val="26"/>
          <w:szCs w:val="26"/>
        </w:rPr>
        <w:t>-</w:t>
      </w:r>
      <w:r w:rsidR="00F6571D">
        <w:rPr>
          <w:rStyle w:val="FontStyle16"/>
          <w:sz w:val="26"/>
          <w:szCs w:val="26"/>
        </w:rPr>
        <w:t>000194-88</w:t>
      </w:r>
    </w:p>
    <w:p w:rsidR="00A62703" w:rsidRPr="007B007C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7B007C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7B007C">
        <w:rPr>
          <w:b/>
          <w:sz w:val="26"/>
          <w:szCs w:val="26"/>
        </w:rPr>
        <w:t>П О С Т А Н О В Л Е Н И Е</w:t>
      </w:r>
    </w:p>
    <w:p w:rsidR="0057332C" w:rsidRPr="007B007C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7B007C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 w:rsidRPr="007B007C">
        <w:rPr>
          <w:rStyle w:val="FontStyle16"/>
          <w:sz w:val="26"/>
          <w:szCs w:val="26"/>
        </w:rPr>
        <w:t>03 марта</w:t>
      </w:r>
      <w:r w:rsidRPr="007B007C" w:rsidR="002C1FD8">
        <w:rPr>
          <w:rStyle w:val="FontStyle16"/>
          <w:sz w:val="26"/>
          <w:szCs w:val="26"/>
        </w:rPr>
        <w:t xml:space="preserve"> 2025</w:t>
      </w:r>
      <w:r w:rsidRPr="007B007C">
        <w:rPr>
          <w:rStyle w:val="FontStyle16"/>
          <w:sz w:val="26"/>
          <w:szCs w:val="26"/>
        </w:rPr>
        <w:t xml:space="preserve"> года</w:t>
      </w:r>
      <w:r w:rsidRPr="007B007C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7B007C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7B007C" w:rsidR="00F4143D">
        <w:rPr>
          <w:rStyle w:val="FontStyle16"/>
          <w:bCs w:val="0"/>
          <w:sz w:val="26"/>
          <w:szCs w:val="26"/>
        </w:rPr>
        <w:t xml:space="preserve">  </w:t>
      </w:r>
      <w:r w:rsidRPr="007B007C" w:rsidR="00F24880">
        <w:rPr>
          <w:rStyle w:val="FontStyle16"/>
          <w:bCs w:val="0"/>
          <w:sz w:val="26"/>
          <w:szCs w:val="26"/>
        </w:rPr>
        <w:t xml:space="preserve"> </w:t>
      </w:r>
      <w:r w:rsidRPr="007B007C" w:rsidR="00233227">
        <w:rPr>
          <w:rStyle w:val="FontStyle16"/>
          <w:bCs w:val="0"/>
          <w:sz w:val="26"/>
          <w:szCs w:val="26"/>
        </w:rPr>
        <w:t xml:space="preserve">     </w:t>
      </w:r>
      <w:r w:rsidRPr="007B007C" w:rsidR="003E6A3E">
        <w:rPr>
          <w:rStyle w:val="FontStyle16"/>
          <w:bCs w:val="0"/>
          <w:sz w:val="26"/>
          <w:szCs w:val="26"/>
        </w:rPr>
        <w:t xml:space="preserve">      </w:t>
      </w:r>
      <w:r w:rsidRPr="007B007C" w:rsidR="00233227">
        <w:rPr>
          <w:rStyle w:val="FontStyle16"/>
          <w:bCs w:val="0"/>
          <w:sz w:val="26"/>
          <w:szCs w:val="26"/>
        </w:rPr>
        <w:t xml:space="preserve">  </w:t>
      </w:r>
      <w:r w:rsidRPr="007B007C" w:rsidR="003E6A3E">
        <w:rPr>
          <w:rStyle w:val="FontStyle16"/>
          <w:bCs w:val="0"/>
          <w:sz w:val="26"/>
          <w:szCs w:val="26"/>
        </w:rPr>
        <w:t xml:space="preserve"> </w:t>
      </w:r>
      <w:r w:rsidRPr="007B007C" w:rsidR="00126429">
        <w:rPr>
          <w:rStyle w:val="FontStyle16"/>
          <w:bCs w:val="0"/>
          <w:sz w:val="26"/>
          <w:szCs w:val="26"/>
        </w:rPr>
        <w:t xml:space="preserve">              </w:t>
      </w:r>
      <w:r w:rsidRPr="007B007C">
        <w:rPr>
          <w:rStyle w:val="FontStyle16"/>
          <w:sz w:val="26"/>
          <w:szCs w:val="26"/>
        </w:rPr>
        <w:t>г. Ялта</w:t>
      </w:r>
    </w:p>
    <w:p w:rsidR="00880F63" w:rsidRPr="007B007C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7B007C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7B007C">
        <w:rPr>
          <w:sz w:val="26"/>
          <w:szCs w:val="26"/>
        </w:rPr>
        <w:t>Мировой судья</w:t>
      </w:r>
      <w:r w:rsidRPr="007B007C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7B007C" w:rsidR="00B4562B">
        <w:rPr>
          <w:bCs/>
          <w:iCs/>
          <w:sz w:val="26"/>
          <w:szCs w:val="26"/>
        </w:rPr>
        <w:t xml:space="preserve">Ялта) Республики Крым </w:t>
      </w:r>
      <w:r w:rsidRPr="007B007C" w:rsidR="00042370">
        <w:rPr>
          <w:bCs/>
          <w:iCs/>
          <w:sz w:val="26"/>
          <w:szCs w:val="26"/>
        </w:rPr>
        <w:t>Кулешова Виктория Владимировна</w:t>
      </w:r>
      <w:r w:rsidRPr="007B007C">
        <w:rPr>
          <w:rStyle w:val="FontStyle17"/>
          <w:sz w:val="26"/>
          <w:szCs w:val="26"/>
        </w:rPr>
        <w:t xml:space="preserve">, </w:t>
      </w:r>
    </w:p>
    <w:p w:rsidR="001B3EF1" w:rsidRPr="007B007C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7B007C">
        <w:rPr>
          <w:sz w:val="26"/>
          <w:szCs w:val="26"/>
        </w:rPr>
        <w:t xml:space="preserve">рассмотрев в открытом судебном заседании в помещении </w:t>
      </w:r>
      <w:r w:rsidRPr="007B007C" w:rsidR="00B4562B">
        <w:rPr>
          <w:sz w:val="26"/>
          <w:szCs w:val="26"/>
        </w:rPr>
        <w:t>судебного участка</w:t>
      </w:r>
      <w:r w:rsidRPr="007B007C" w:rsidR="003E6A3E">
        <w:rPr>
          <w:sz w:val="26"/>
          <w:szCs w:val="26"/>
        </w:rPr>
        <w:t xml:space="preserve"> в городе Ялте (ул.</w:t>
      </w:r>
      <w:r w:rsidRPr="007B007C">
        <w:rPr>
          <w:sz w:val="26"/>
          <w:szCs w:val="26"/>
        </w:rPr>
        <w:t>Васильева, 19) дело об административном прав</w:t>
      </w:r>
      <w:r w:rsidRPr="007B007C">
        <w:rPr>
          <w:sz w:val="26"/>
          <w:szCs w:val="26"/>
        </w:rPr>
        <w:t>онарушении в отношении:</w:t>
      </w:r>
    </w:p>
    <w:p w:rsidR="00A62703" w:rsidRPr="007B007C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7B007C">
        <w:rPr>
          <w:b/>
          <w:sz w:val="26"/>
          <w:szCs w:val="26"/>
        </w:rPr>
        <w:t xml:space="preserve">генерального </w:t>
      </w:r>
      <w:r w:rsidRPr="007B007C" w:rsidR="00230E79">
        <w:rPr>
          <w:b/>
          <w:sz w:val="26"/>
          <w:szCs w:val="26"/>
        </w:rPr>
        <w:t xml:space="preserve">директора </w:t>
      </w:r>
      <w:r>
        <w:t>«Данные изъяты»,</w:t>
      </w:r>
      <w:r>
        <w:t xml:space="preserve"> </w:t>
      </w:r>
      <w:r w:rsidRPr="007B007C">
        <w:rPr>
          <w:sz w:val="26"/>
          <w:szCs w:val="26"/>
        </w:rPr>
        <w:t>за совершение административ</w:t>
      </w:r>
      <w:r w:rsidRPr="007B007C">
        <w:rPr>
          <w:sz w:val="26"/>
          <w:szCs w:val="26"/>
        </w:rPr>
        <w:t>ного правонарушения, предусмотренного ч.</w:t>
      </w:r>
      <w:r w:rsidRPr="007B007C" w:rsidR="00A72D36">
        <w:rPr>
          <w:sz w:val="26"/>
          <w:szCs w:val="26"/>
        </w:rPr>
        <w:t>1</w:t>
      </w:r>
      <w:r w:rsidRPr="007B007C">
        <w:rPr>
          <w:sz w:val="26"/>
          <w:szCs w:val="26"/>
        </w:rPr>
        <w:t xml:space="preserve"> ст.</w:t>
      </w:r>
      <w:r w:rsidRPr="007B007C" w:rsidR="00A72D36">
        <w:rPr>
          <w:sz w:val="26"/>
          <w:szCs w:val="26"/>
        </w:rPr>
        <w:t>15.6</w:t>
      </w:r>
      <w:r w:rsidRPr="007B007C">
        <w:rPr>
          <w:sz w:val="26"/>
          <w:szCs w:val="26"/>
        </w:rPr>
        <w:t xml:space="preserve"> КоАП РФ, -</w:t>
      </w:r>
    </w:p>
    <w:p w:rsidR="00A72D36" w:rsidRPr="007B007C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7B007C">
        <w:rPr>
          <w:rStyle w:val="FontStyle16"/>
          <w:spacing w:val="60"/>
          <w:sz w:val="26"/>
          <w:szCs w:val="26"/>
        </w:rPr>
        <w:t>установи</w:t>
      </w:r>
      <w:r w:rsidRPr="007B007C">
        <w:rPr>
          <w:rStyle w:val="FontStyle16"/>
          <w:sz w:val="26"/>
          <w:szCs w:val="26"/>
        </w:rPr>
        <w:t>л: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7B007C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  <w:shd w:val="clear" w:color="auto" w:fill="FFFFFF"/>
        </w:rPr>
        <w:t>Мегель С.С.</w:t>
      </w:r>
      <w:r w:rsidRPr="007B007C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 w:rsidRPr="007B007C" w:rsidR="000573E9">
        <w:rPr>
          <w:rFonts w:ascii="Times New Roman" w:eastAsia="Calibri" w:hAnsi="Times New Roman" w:cs="Times New Roman"/>
          <w:sz w:val="26"/>
          <w:szCs w:val="26"/>
        </w:rPr>
        <w:t xml:space="preserve"> генеральным </w:t>
      </w:r>
      <w:r w:rsidRPr="007B007C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7B007C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7B007C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7B007C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7B007C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7B007C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7B007C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7B007C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7B007C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B007C" w:rsidR="002C1FD8">
        <w:rPr>
          <w:rFonts w:ascii="Times New Roman" w:eastAsia="Calibri" w:hAnsi="Times New Roman" w:cs="Times New Roman"/>
          <w:sz w:val="26"/>
          <w:szCs w:val="26"/>
        </w:rPr>
        <w:t xml:space="preserve"> и в полном объеме </w:t>
      </w:r>
      <w:r w:rsidRPr="007B007C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 документов (информации) </w:t>
      </w:r>
      <w:r w:rsidRPr="007B007C" w:rsidR="00FE1883">
        <w:rPr>
          <w:rStyle w:val="FontStyle17"/>
          <w:sz w:val="26"/>
          <w:szCs w:val="26"/>
        </w:rPr>
        <w:t>№</w:t>
      </w:r>
      <w:r w:rsidRPr="007B007C" w:rsidR="00042370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FE1883">
        <w:rPr>
          <w:rStyle w:val="FontStyle17"/>
          <w:sz w:val="26"/>
          <w:szCs w:val="26"/>
        </w:rPr>
        <w:t xml:space="preserve">года, 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="002C5167">
        <w:rPr>
          <w:rFonts w:ascii="Times New Roman" w:eastAsia="Calibri" w:hAnsi="Times New Roman" w:cs="Times New Roman"/>
          <w:sz w:val="26"/>
          <w:szCs w:val="26"/>
        </w:rPr>
        <w:t>десяти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7B007C" w:rsidR="00942DDE">
        <w:rPr>
          <w:rStyle w:val="FontStyle17"/>
          <w:sz w:val="26"/>
          <w:szCs w:val="26"/>
        </w:rPr>
        <w:t>. Своим</w:t>
      </w:r>
      <w:r w:rsidRPr="007B007C" w:rsidR="00FE1883">
        <w:rPr>
          <w:rStyle w:val="FontStyle17"/>
          <w:sz w:val="26"/>
          <w:szCs w:val="26"/>
        </w:rPr>
        <w:t xml:space="preserve"> </w:t>
      </w:r>
      <w:r w:rsidRPr="007B007C" w:rsidR="00942DDE">
        <w:rPr>
          <w:rStyle w:val="FontStyle17"/>
          <w:sz w:val="26"/>
          <w:szCs w:val="26"/>
        </w:rPr>
        <w:t>бездействием</w:t>
      </w:r>
      <w:r w:rsidRPr="007B007C">
        <w:rPr>
          <w:rStyle w:val="FontStyle17"/>
          <w:sz w:val="26"/>
          <w:szCs w:val="26"/>
        </w:rPr>
        <w:t xml:space="preserve"> Мегель</w:t>
      </w:r>
      <w:r w:rsidRPr="007B007C">
        <w:rPr>
          <w:rStyle w:val="FontStyle17"/>
          <w:sz w:val="26"/>
          <w:szCs w:val="26"/>
        </w:rPr>
        <w:t xml:space="preserve"> С.С.</w:t>
      </w:r>
      <w:r w:rsidRPr="007B007C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7B007C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  <w:shd w:val="clear" w:color="auto" w:fill="FFFFFF"/>
        </w:rPr>
        <w:t>Мегель С.С.</w:t>
      </w:r>
      <w:r w:rsidRPr="007B007C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7B007C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Согласно ст. 25.1 </w:t>
      </w:r>
      <w:r w:rsidRPr="007B007C">
        <w:rPr>
          <w:rFonts w:ascii="Times New Roman" w:hAnsi="Times New Roman" w:cs="Times New Roman"/>
          <w:sz w:val="26"/>
          <w:szCs w:val="26"/>
        </w:rPr>
        <w:t>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</w:t>
      </w:r>
      <w:r w:rsidRPr="007B007C">
        <w:rPr>
          <w:rFonts w:ascii="Times New Roman" w:hAnsi="Times New Roman" w:cs="Times New Roman"/>
          <w:sz w:val="26"/>
          <w:szCs w:val="26"/>
        </w:rPr>
        <w:t xml:space="preserve">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7B007C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7B007C" w:rsidR="003A0DC7">
        <w:rPr>
          <w:rFonts w:ascii="Times New Roman" w:hAnsi="Times New Roman" w:cs="Times New Roman"/>
          <w:sz w:val="26"/>
          <w:szCs w:val="26"/>
          <w:shd w:val="clear" w:color="auto" w:fill="FFFFFF"/>
        </w:rPr>
        <w:t>Мегель С.С.</w:t>
      </w:r>
      <w:r w:rsidRPr="007B007C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его отсутствие. </w:t>
      </w:r>
    </w:p>
    <w:p w:rsidR="005A4BCA" w:rsidRPr="007B007C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Исследовав материалы дела об администра</w:t>
      </w:r>
      <w:r w:rsidRPr="007B007C">
        <w:rPr>
          <w:rFonts w:ascii="Times New Roman" w:eastAsia="Calibri" w:hAnsi="Times New Roman" w:cs="Times New Roman"/>
          <w:sz w:val="26"/>
          <w:szCs w:val="26"/>
        </w:rPr>
        <w:t>тивном правонарушении в их совокупности, прихожу к выводу о следующем</w:t>
      </w:r>
      <w:r w:rsidRPr="007B007C">
        <w:rPr>
          <w:rStyle w:val="FontStyle17"/>
          <w:bCs/>
          <w:sz w:val="26"/>
          <w:szCs w:val="26"/>
        </w:rPr>
        <w:t xml:space="preserve">. 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</w:t>
      </w:r>
      <w:r w:rsidRPr="007B007C">
        <w:rPr>
          <w:rFonts w:ascii="Times New Roman" w:eastAsia="Calibri" w:hAnsi="Times New Roman" w:cs="Times New Roman"/>
          <w:sz w:val="26"/>
          <w:szCs w:val="26"/>
        </w:rPr>
        <w:t>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 w:rsidRPr="007B007C">
        <w:rPr>
          <w:rFonts w:ascii="Times New Roman" w:eastAsia="Calibri" w:hAnsi="Times New Roman" w:cs="Times New Roman"/>
          <w:sz w:val="26"/>
          <w:szCs w:val="26"/>
        </w:rPr>
        <w:t>в, предусмотренных частью 2 настоящей статьи.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Объективную сторону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</w:t>
      </w:r>
      <w:r w:rsidRPr="007B007C">
        <w:rPr>
          <w:rFonts w:ascii="Times New Roman" w:eastAsia="Calibri" w:hAnsi="Times New Roman" w:cs="Times New Roman"/>
          <w:sz w:val="26"/>
          <w:szCs w:val="26"/>
        </w:rPr>
        <w:t>ми, но и иными участниками налоговых правоотношений</w:t>
      </w:r>
      <w:r w:rsidRPr="007B007C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7B007C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7B007C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Отказ </w:t>
      </w:r>
      <w:r w:rsidRPr="007B007C">
        <w:rPr>
          <w:rFonts w:ascii="Times New Roman" w:eastAsia="Calibri" w:hAnsi="Times New Roman" w:cs="Times New Roman"/>
          <w:sz w:val="26"/>
          <w:szCs w:val="26"/>
        </w:rPr>
        <w:t>представить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7B007C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Соглас</w:t>
      </w:r>
      <w:r w:rsidRPr="007B007C">
        <w:rPr>
          <w:rFonts w:ascii="Times New Roman" w:eastAsia="Calibri" w:hAnsi="Times New Roman" w:cs="Times New Roman"/>
          <w:sz w:val="26"/>
          <w:szCs w:val="26"/>
        </w:rPr>
        <w:t>но п.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7B007C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7B007C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7B007C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7B007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7B007C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7B007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7B007C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7B007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7B007C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</w:t>
      </w:r>
      <w:r w:rsidRPr="007B007C">
        <w:rPr>
          <w:rFonts w:ascii="Times New Roman" w:hAnsi="Times New Roman" w:cs="Times New Roman"/>
          <w:sz w:val="26"/>
          <w:szCs w:val="26"/>
        </w:rPr>
        <w:t>ицо, получившее требование о представлении документов (информации) в соответствии с </w:t>
      </w:r>
      <w:hyperlink r:id="rId7" w:anchor="dst2491" w:history="1">
        <w:r w:rsidRPr="007B007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7B007C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7B007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7B007C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7B007C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7B007C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</w:t>
      </w:r>
      <w:r w:rsidRPr="007B007C">
        <w:rPr>
          <w:rFonts w:ascii="Times New Roman" w:eastAsia="Calibri" w:hAnsi="Times New Roman" w:cs="Times New Roman"/>
          <w:sz w:val="26"/>
          <w:szCs w:val="26"/>
        </w:rPr>
        <w:t>лено его начало.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7B007C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7B007C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установлен в календарных днях. При э</w:t>
      </w:r>
      <w:r w:rsidRPr="007B007C">
        <w:rPr>
          <w:rFonts w:ascii="Times New Roman" w:eastAsia="Calibri" w:hAnsi="Times New Roman" w:cs="Times New Roman"/>
          <w:sz w:val="26"/>
          <w:szCs w:val="26"/>
        </w:rPr>
        <w:t>том рабочим днем считается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7B007C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предоставлении документов (информации) </w:t>
      </w:r>
      <w:r w:rsidRPr="007B007C" w:rsidR="00F3140F">
        <w:rPr>
          <w:rStyle w:val="FontStyle17"/>
          <w:sz w:val="26"/>
          <w:szCs w:val="26"/>
        </w:rPr>
        <w:t>№ </w:t>
      </w:r>
      <w:r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F3140F">
        <w:rPr>
          <w:rStyle w:val="FontStyle17"/>
          <w:sz w:val="26"/>
          <w:szCs w:val="26"/>
        </w:rPr>
        <w:t>года</w:t>
      </w:r>
      <w:r w:rsidR="007047FA">
        <w:rPr>
          <w:rStyle w:val="FontStyle17"/>
          <w:sz w:val="26"/>
          <w:szCs w:val="26"/>
        </w:rPr>
        <w:t xml:space="preserve"> и копия поручения об истребовании документов (информацмии) УФНС по Ульяновской области от</w:t>
      </w:r>
      <w:r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F3140F">
        <w:rPr>
          <w:rStyle w:val="FontStyle17"/>
          <w:sz w:val="26"/>
          <w:szCs w:val="26"/>
        </w:rPr>
        <w:t>,</w:t>
      </w:r>
      <w:r w:rsidRPr="007B007C" w:rsidR="00F3140F">
        <w:rPr>
          <w:rStyle w:val="FontStyle17"/>
          <w:sz w:val="26"/>
          <w:szCs w:val="26"/>
        </w:rPr>
        <w:t xml:space="preserve"> 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="007047FA">
        <w:rPr>
          <w:rFonts w:ascii="Times New Roman" w:eastAsia="Calibri" w:hAnsi="Times New Roman" w:cs="Times New Roman"/>
          <w:sz w:val="26"/>
          <w:szCs w:val="26"/>
        </w:rPr>
        <w:t>десяти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7B007C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 w:rsidRPr="007B007C">
        <w:rPr>
          <w:rFonts w:ascii="Times New Roman" w:eastAsia="Calibri" w:hAnsi="Times New Roman" w:cs="Times New Roman"/>
          <w:sz w:val="26"/>
          <w:szCs w:val="26"/>
        </w:rPr>
        <w:t>ООО 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7B007C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7B007C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</w:t>
      </w:r>
      <w:r w:rsidR="007047FA">
        <w:rPr>
          <w:rFonts w:ascii="Times New Roman" w:eastAsia="Calibri" w:hAnsi="Times New Roman" w:cs="Times New Roman"/>
          <w:sz w:val="26"/>
          <w:szCs w:val="26"/>
        </w:rPr>
        <w:t>, не позднее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="007047FA">
        <w:rPr>
          <w:rFonts w:ascii="Times New Roman" w:eastAsia="Calibri" w:hAnsi="Times New Roman" w:cs="Times New Roman"/>
          <w:sz w:val="26"/>
          <w:szCs w:val="26"/>
        </w:rPr>
        <w:t>,</w:t>
      </w:r>
      <w:r w:rsidRPr="007B007C" w:rsidR="00F314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B007C" w:rsidR="00D55E03">
        <w:rPr>
          <w:rFonts w:ascii="Times New Roman" w:eastAsia="Calibri" w:hAnsi="Times New Roman" w:cs="Times New Roman"/>
          <w:sz w:val="26"/>
          <w:szCs w:val="26"/>
        </w:rPr>
        <w:t xml:space="preserve"> и в полном объеме </w:t>
      </w:r>
      <w:r w:rsidRPr="007B007C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</w:t>
      </w:r>
      <w:r w:rsidRPr="007B007C">
        <w:rPr>
          <w:rFonts w:ascii="Times New Roman" w:eastAsia="Calibri" w:hAnsi="Times New Roman" w:cs="Times New Roman"/>
          <w:sz w:val="26"/>
          <w:szCs w:val="26"/>
        </w:rPr>
        <w:t>м представлено не было.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Таким образом, Мегель</w:t>
      </w:r>
      <w:r w:rsidRPr="007B007C" w:rsidR="000E748A">
        <w:rPr>
          <w:rFonts w:ascii="Times New Roman" w:eastAsia="Calibri" w:hAnsi="Times New Roman" w:cs="Times New Roman"/>
          <w:sz w:val="26"/>
          <w:szCs w:val="26"/>
        </w:rPr>
        <w:t xml:space="preserve"> С.С.</w:t>
      </w:r>
      <w:r w:rsidRPr="007B007C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7B007C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7B007C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D55E03">
        <w:rPr>
          <w:rStyle w:val="FontStyle17"/>
          <w:sz w:val="26"/>
          <w:szCs w:val="26"/>
        </w:rPr>
        <w:t>года</w:t>
      </w:r>
      <w:r w:rsidRPr="007B007C" w:rsidR="00F3140F">
        <w:rPr>
          <w:rStyle w:val="FontStyle17"/>
          <w:sz w:val="26"/>
          <w:szCs w:val="26"/>
        </w:rPr>
        <w:t xml:space="preserve">, </w:t>
      </w:r>
      <w:r w:rsidRPr="007B007C" w:rsidR="00453313">
        <w:rPr>
          <w:rStyle w:val="FontStyle17"/>
          <w:sz w:val="26"/>
          <w:szCs w:val="26"/>
        </w:rPr>
        <w:t xml:space="preserve"> </w:t>
      </w:r>
      <w:r w:rsidRPr="007B007C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7B007C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7B007C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7B007C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7B007C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7B007C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7B007C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7B007C">
        <w:rPr>
          <w:rFonts w:ascii="Times New Roman" w:eastAsia="Calibri" w:hAnsi="Times New Roman" w:cs="Times New Roman"/>
          <w:sz w:val="26"/>
          <w:szCs w:val="26"/>
        </w:rPr>
        <w:t> </w:t>
      </w:r>
      <w:r w:rsidRPr="007B007C">
        <w:rPr>
          <w:rStyle w:val="FontStyle17"/>
          <w:sz w:val="26"/>
          <w:szCs w:val="26"/>
        </w:rPr>
        <w:t>КоАП РФ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 w:rsidRPr="007B007C">
        <w:rPr>
          <w:rFonts w:ascii="Times New Roman" w:eastAsia="Calibri" w:hAnsi="Times New Roman" w:cs="Times New Roman"/>
          <w:sz w:val="26"/>
          <w:szCs w:val="26"/>
        </w:rPr>
        <w:t>м либо ненадлежащим исполнением своих служебных обязанностей.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</w:t>
      </w:r>
      <w:r w:rsidRPr="007B007C">
        <w:rPr>
          <w:rFonts w:ascii="Times New Roman" w:eastAsia="Calibri" w:hAnsi="Times New Roman" w:cs="Times New Roman"/>
          <w:sz w:val="26"/>
          <w:szCs w:val="26"/>
        </w:rPr>
        <w:t>авления, государственных и муниципальных организациях.</w:t>
      </w:r>
    </w:p>
    <w:p w:rsidR="00880F6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7B007C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7B007C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B007C" w:rsidR="000E748A">
        <w:rPr>
          <w:rFonts w:ascii="Times New Roman" w:hAnsi="Times New Roman" w:cs="Times New Roman"/>
          <w:sz w:val="26"/>
          <w:szCs w:val="26"/>
          <w:shd w:val="clear" w:color="auto" w:fill="FFFFFF"/>
        </w:rPr>
        <w:t>Мегель С.С.</w:t>
      </w:r>
      <w:r w:rsidRPr="007B007C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Pr="007B007C" w:rsidR="00D55E03">
        <w:rPr>
          <w:rFonts w:ascii="Times New Roman" w:eastAsia="Calibri" w:hAnsi="Times New Roman" w:cs="Times New Roman"/>
          <w:sz w:val="26"/>
          <w:szCs w:val="26"/>
        </w:rPr>
        <w:t xml:space="preserve">генеральным </w:t>
      </w:r>
      <w:r w:rsidRPr="007B007C" w:rsidR="000068B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7B007C" w:rsidR="00D55E03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3D11" w:rsidRPr="007B007C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7B007C" w:rsidR="000E748A">
        <w:rPr>
          <w:rFonts w:ascii="Times New Roman" w:hAnsi="Times New Roman" w:cs="Times New Roman"/>
          <w:sz w:val="26"/>
          <w:szCs w:val="26"/>
          <w:shd w:val="clear" w:color="auto" w:fill="FFFFFF"/>
        </w:rPr>
        <w:t>Мегель С.С</w:t>
      </w:r>
      <w:r w:rsidRPr="007B007C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7B007C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являясь должностным лицом, наделенным </w:t>
      </w:r>
      <w:r w:rsidRPr="007B007C">
        <w:rPr>
          <w:rFonts w:ascii="Times New Roman" w:eastAsia="Calibri" w:hAnsi="Times New Roman" w:cs="Times New Roman"/>
          <w:sz w:val="26"/>
          <w:szCs w:val="26"/>
        </w:rPr>
        <w:t>организационно-распорядительными и административно-хозяйственными функциями, не исполнил возложенные на не</w:t>
      </w:r>
      <w:r w:rsidRPr="007B007C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7B007C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B007C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(документов), истребованных инспекцией на основании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7B007C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rFonts w:ascii="Times New Roman" w:hAnsi="Times New Roman"/>
          <w:sz w:val="24"/>
          <w:szCs w:val="24"/>
        </w:rPr>
        <w:t xml:space="preserve">«Данные </w:t>
      </w:r>
      <w:r>
        <w:rPr>
          <w:rFonts w:ascii="Times New Roman" w:hAnsi="Times New Roman"/>
          <w:sz w:val="24"/>
          <w:szCs w:val="24"/>
        </w:rPr>
        <w:t>изъяты»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D55E03">
        <w:rPr>
          <w:rStyle w:val="FontStyle17"/>
          <w:sz w:val="26"/>
          <w:szCs w:val="26"/>
        </w:rPr>
        <w:t>года</w:t>
      </w:r>
      <w:r w:rsidRPr="007B007C" w:rsidR="00F666A8">
        <w:rPr>
          <w:rStyle w:val="FontStyle17"/>
          <w:sz w:val="26"/>
          <w:szCs w:val="26"/>
        </w:rPr>
        <w:t>.</w:t>
      </w:r>
    </w:p>
    <w:p w:rsidR="00453313" w:rsidRPr="007B007C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7B007C">
        <w:rPr>
          <w:rStyle w:val="FontStyle17"/>
          <w:sz w:val="26"/>
          <w:szCs w:val="26"/>
        </w:rPr>
        <w:t>Виновность Мегель С.С.</w:t>
      </w:r>
      <w:r w:rsidRPr="007B007C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7B007C" w:rsidR="00084463">
        <w:rPr>
          <w:rStyle w:val="FontStyle17"/>
          <w:sz w:val="26"/>
          <w:szCs w:val="26"/>
        </w:rPr>
        <w:t xml:space="preserve"> </w:t>
      </w:r>
      <w:r w:rsidRPr="007B007C" w:rsidR="00074EE4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7B007C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Style w:val="FontStyle17"/>
          <w:sz w:val="26"/>
          <w:szCs w:val="26"/>
        </w:rPr>
        <w:t xml:space="preserve">- </w:t>
      </w:r>
      <w:r w:rsidRPr="007B007C" w:rsidR="007A0AF8">
        <w:rPr>
          <w:rStyle w:val="FontStyle17"/>
          <w:sz w:val="26"/>
          <w:szCs w:val="26"/>
        </w:rPr>
        <w:t>протоколом об адми</w:t>
      </w:r>
      <w:r w:rsidRPr="007B007C" w:rsidR="000E748A">
        <w:rPr>
          <w:rStyle w:val="FontStyle17"/>
          <w:sz w:val="26"/>
          <w:szCs w:val="26"/>
        </w:rPr>
        <w:t>нистративном правонарушении  от 21.01.2025</w:t>
      </w:r>
      <w:r w:rsidRPr="007B007C" w:rsidR="007A0AF8">
        <w:rPr>
          <w:rStyle w:val="FontStyle17"/>
          <w:sz w:val="26"/>
          <w:szCs w:val="26"/>
        </w:rPr>
        <w:t xml:space="preserve"> года, который составлен компетентным лицом в соответствие</w:t>
      </w:r>
      <w:r w:rsidRPr="007B007C">
        <w:rPr>
          <w:rStyle w:val="FontStyle17"/>
          <w:sz w:val="26"/>
          <w:szCs w:val="26"/>
        </w:rPr>
        <w:t xml:space="preserve"> с требованиями ст.28.2 КоАП РФ. </w:t>
      </w:r>
      <w:r w:rsidRPr="007B007C">
        <w:rPr>
          <w:rFonts w:ascii="Times New Roman" w:hAnsi="Times New Roman" w:cs="Times New Roman"/>
          <w:sz w:val="26"/>
          <w:szCs w:val="26"/>
        </w:rPr>
        <w:t>Протокол составлен уполномоченным ли</w:t>
      </w:r>
      <w:r w:rsidRPr="007B007C" w:rsidR="000E748A">
        <w:rPr>
          <w:rFonts w:ascii="Times New Roman" w:hAnsi="Times New Roman" w:cs="Times New Roman"/>
          <w:sz w:val="26"/>
          <w:szCs w:val="26"/>
        </w:rPr>
        <w:t>цом, копия протокола направлена Мегель С.С.</w:t>
      </w:r>
      <w:r w:rsidRPr="007B007C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</w:t>
      </w:r>
      <w:r w:rsidRPr="007B007C">
        <w:rPr>
          <w:rFonts w:ascii="Times New Roman" w:hAnsi="Times New Roman" w:cs="Times New Roman"/>
          <w:sz w:val="26"/>
          <w:szCs w:val="26"/>
        </w:rPr>
        <w:t xml:space="preserve"> бы повлечь его недействительность, протокол не содержит;</w:t>
      </w:r>
    </w:p>
    <w:p w:rsidR="000447A5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7B007C">
        <w:rPr>
          <w:rStyle w:val="FontStyle17"/>
          <w:sz w:val="26"/>
          <w:szCs w:val="26"/>
        </w:rPr>
        <w:t>- копией</w:t>
      </w:r>
      <w:r w:rsidRPr="007B007C" w:rsidR="00C04C6A">
        <w:rPr>
          <w:rStyle w:val="FontStyle17"/>
          <w:sz w:val="26"/>
          <w:szCs w:val="26"/>
        </w:rPr>
        <w:t xml:space="preserve"> требования</w:t>
      </w:r>
      <w:r w:rsidRPr="007B007C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D55E03">
        <w:rPr>
          <w:rStyle w:val="FontStyle17"/>
          <w:sz w:val="26"/>
          <w:szCs w:val="26"/>
        </w:rPr>
        <w:t>года</w:t>
      </w:r>
      <w:r w:rsidRPr="007B007C">
        <w:rPr>
          <w:rStyle w:val="FontStyle17"/>
          <w:sz w:val="26"/>
          <w:szCs w:val="26"/>
        </w:rPr>
        <w:t>;</w:t>
      </w:r>
    </w:p>
    <w:p w:rsidR="007047FA" w:rsidRPr="007B007C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- копией поручения № </w:t>
      </w:r>
      <w:r>
        <w:rPr>
          <w:rFonts w:ascii="Times New Roman" w:hAnsi="Times New Roman"/>
          <w:sz w:val="24"/>
          <w:szCs w:val="24"/>
        </w:rPr>
        <w:t>«Данные изъяты</w:t>
      </w:r>
      <w:r>
        <w:rPr>
          <w:rFonts w:ascii="Times New Roman" w:hAnsi="Times New Roman"/>
          <w:sz w:val="24"/>
          <w:szCs w:val="24"/>
        </w:rPr>
        <w:t>»,</w:t>
      </w:r>
      <w:r>
        <w:rPr>
          <w:rStyle w:val="FontStyle17"/>
          <w:sz w:val="26"/>
          <w:szCs w:val="26"/>
        </w:rPr>
        <w:t>;</w:t>
      </w:r>
    </w:p>
    <w:p w:rsidR="00D55E03" w:rsidRPr="007B007C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- копией квитанции о приеме электронного документа, с</w:t>
      </w:r>
      <w:r w:rsidRPr="007B007C" w:rsidR="000E748A">
        <w:rPr>
          <w:rFonts w:ascii="Times New Roman" w:hAnsi="Times New Roman" w:cs="Times New Roman"/>
          <w:sz w:val="26"/>
          <w:szCs w:val="26"/>
        </w:rPr>
        <w:t>огласно которой 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7B007C">
        <w:rPr>
          <w:rFonts w:ascii="Times New Roman" w:hAnsi="Times New Roman" w:cs="Times New Roman"/>
          <w:sz w:val="26"/>
          <w:szCs w:val="26"/>
        </w:rPr>
        <w:t>» получило требование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007C">
        <w:rPr>
          <w:rFonts w:ascii="Times New Roman" w:hAnsi="Times New Roman" w:cs="Times New Roman"/>
          <w:sz w:val="26"/>
          <w:szCs w:val="26"/>
        </w:rPr>
        <w:t>;</w:t>
      </w:r>
    </w:p>
    <w:p w:rsidR="000447A5" w:rsidRPr="007B007C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- копией решения №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>
        <w:rPr>
          <w:rFonts w:ascii="Times New Roman" w:hAnsi="Times New Roman" w:cs="Times New Roman"/>
          <w:sz w:val="26"/>
          <w:szCs w:val="26"/>
        </w:rPr>
        <w:t xml:space="preserve">о привлечении лица к ответственности за налоговое правонарушение </w:t>
      </w:r>
      <w:r w:rsidRPr="007B007C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>
        <w:rPr>
          <w:rFonts w:ascii="Times New Roman" w:hAnsi="Times New Roman" w:cs="Times New Roman"/>
          <w:sz w:val="26"/>
          <w:szCs w:val="26"/>
        </w:rPr>
        <w:t>;</w:t>
      </w:r>
    </w:p>
    <w:p w:rsidR="00C04C6A" w:rsidRPr="007B007C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7B007C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7B007C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7B007C" w:rsidR="00EC4EC3">
        <w:rPr>
          <w:rFonts w:ascii="Times New Roman" w:hAnsi="Times New Roman" w:cs="Times New Roman"/>
          <w:sz w:val="26"/>
          <w:szCs w:val="26"/>
        </w:rPr>
        <w:t>я</w:t>
      </w:r>
      <w:r w:rsidRPr="007B007C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7B007C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7B007C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</w:t>
      </w:r>
      <w:r w:rsidRPr="007B007C">
        <w:rPr>
          <w:rFonts w:ascii="Times New Roman" w:hAnsi="Times New Roman" w:cs="Times New Roman"/>
          <w:sz w:val="26"/>
          <w:szCs w:val="26"/>
        </w:rPr>
        <w:t>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</w:t>
      </w:r>
      <w:r w:rsidRPr="007B007C">
        <w:rPr>
          <w:rFonts w:ascii="Times New Roman" w:hAnsi="Times New Roman" w:cs="Times New Roman"/>
          <w:sz w:val="26"/>
          <w:szCs w:val="26"/>
        </w:rPr>
        <w:t xml:space="preserve">ения. </w:t>
      </w:r>
      <w:r w:rsidRPr="007B007C">
        <w:rPr>
          <w:rFonts w:ascii="Times New Roman" w:hAnsi="Times New Roman" w:cs="Times New Roman"/>
          <w:sz w:val="26"/>
          <w:szCs w:val="26"/>
        </w:rPr>
        <w:tab/>
      </w:r>
    </w:p>
    <w:p w:rsidR="000447A5" w:rsidRPr="007B007C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</w:t>
      </w:r>
      <w:r w:rsidRPr="007B007C">
        <w:rPr>
          <w:rFonts w:ascii="Times New Roman" w:hAnsi="Times New Roman" w:cs="Times New Roman"/>
          <w:sz w:val="26"/>
          <w:szCs w:val="26"/>
        </w:rPr>
        <w:t>не имеется.</w:t>
      </w:r>
    </w:p>
    <w:p w:rsidR="00A72D36" w:rsidRPr="007B007C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7B007C" w:rsidR="00B4562B">
        <w:rPr>
          <w:rStyle w:val="FontStyle17"/>
          <w:sz w:val="26"/>
          <w:szCs w:val="26"/>
        </w:rPr>
        <w:t>мировой судья</w:t>
      </w:r>
      <w:r w:rsidRPr="007B007C">
        <w:rPr>
          <w:rStyle w:val="FontStyle17"/>
          <w:sz w:val="26"/>
          <w:szCs w:val="26"/>
        </w:rPr>
        <w:t xml:space="preserve"> приходит к выводу о виновности</w:t>
      </w:r>
      <w:r w:rsidRPr="007B007C" w:rsidR="00C04C6A">
        <w:rPr>
          <w:rStyle w:val="FontStyle17"/>
          <w:sz w:val="26"/>
          <w:szCs w:val="26"/>
        </w:rPr>
        <w:t xml:space="preserve"> генерального</w:t>
      </w:r>
      <w:r w:rsidRPr="007B007C">
        <w:rPr>
          <w:rStyle w:val="FontStyle17"/>
          <w:sz w:val="26"/>
          <w:szCs w:val="26"/>
        </w:rPr>
        <w:t xml:space="preserve"> </w:t>
      </w:r>
      <w:r w:rsidRPr="007B007C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7B007C" w:rsidR="007B007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7B007C">
        <w:rPr>
          <w:rFonts w:ascii="Times New Roman" w:hAnsi="Times New Roman" w:cs="Times New Roman"/>
          <w:sz w:val="26"/>
          <w:szCs w:val="26"/>
        </w:rPr>
        <w:t xml:space="preserve">» </w:t>
      </w:r>
      <w:r w:rsidRPr="007B007C" w:rsidR="007B007C">
        <w:rPr>
          <w:rFonts w:ascii="Times New Roman" w:hAnsi="Times New Roman" w:cs="Times New Roman"/>
          <w:sz w:val="26"/>
          <w:szCs w:val="26"/>
        </w:rPr>
        <w:t>Мегель</w:t>
      </w:r>
      <w:r w:rsidRPr="007B007C" w:rsidR="007B007C">
        <w:rPr>
          <w:rFonts w:ascii="Times New Roman" w:hAnsi="Times New Roman" w:cs="Times New Roman"/>
          <w:sz w:val="26"/>
          <w:szCs w:val="26"/>
        </w:rPr>
        <w:t xml:space="preserve"> С.С.</w:t>
      </w:r>
      <w:r w:rsidRPr="007B007C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7B007C">
        <w:rPr>
          <w:rStyle w:val="FontStyle17"/>
          <w:sz w:val="26"/>
          <w:szCs w:val="26"/>
        </w:rPr>
        <w:t xml:space="preserve">в совершении инкриминируемого </w:t>
      </w:r>
      <w:r w:rsidRPr="007B007C">
        <w:rPr>
          <w:rStyle w:val="FontStyle13"/>
          <w:sz w:val="26"/>
          <w:szCs w:val="26"/>
        </w:rPr>
        <w:t>е</w:t>
      </w:r>
      <w:r w:rsidRPr="007B007C" w:rsidR="00BF6FC9">
        <w:rPr>
          <w:rStyle w:val="FontStyle13"/>
          <w:sz w:val="26"/>
          <w:szCs w:val="26"/>
        </w:rPr>
        <w:t>му</w:t>
      </w:r>
      <w:r w:rsidRPr="007B007C">
        <w:rPr>
          <w:rStyle w:val="FontStyle13"/>
          <w:sz w:val="26"/>
          <w:szCs w:val="26"/>
        </w:rPr>
        <w:t xml:space="preserve"> </w:t>
      </w:r>
      <w:r w:rsidRPr="007B007C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7B007C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</w:t>
      </w:r>
      <w:r w:rsidRPr="007B007C">
        <w:rPr>
          <w:rFonts w:ascii="Times New Roman" w:hAnsi="Times New Roman" w:cs="Times New Roman"/>
          <w:sz w:val="26"/>
          <w:szCs w:val="26"/>
        </w:rPr>
        <w:t>) иных сведений, необходимых</w:t>
      </w:r>
      <w:r w:rsidRPr="007B007C">
        <w:rPr>
          <w:rFonts w:ascii="Times New Roman" w:hAnsi="Times New Roman" w:cs="Times New Roman"/>
          <w:sz w:val="26"/>
          <w:szCs w:val="26"/>
        </w:rPr>
        <w:t xml:space="preserve"> для осуществления налогового контроля, за исключением случаев, предусмотренных частью 2 настоящей статьи.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</w:t>
      </w:r>
      <w:r w:rsidRPr="007B007C">
        <w:rPr>
          <w:rFonts w:ascii="Times New Roman" w:hAnsi="Times New Roman" w:cs="Times New Roman"/>
          <w:sz w:val="26"/>
          <w:szCs w:val="26"/>
        </w:rPr>
        <w:t xml:space="preserve">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</w:t>
      </w:r>
      <w:r w:rsidRPr="007B007C">
        <w:rPr>
          <w:rFonts w:ascii="Times New Roman" w:hAnsi="Times New Roman" w:cs="Times New Roman"/>
          <w:sz w:val="26"/>
          <w:szCs w:val="26"/>
        </w:rPr>
        <w:t>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</w:t>
      </w:r>
      <w:r w:rsidRPr="007B007C">
        <w:rPr>
          <w:rFonts w:ascii="Times New Roman" w:hAnsi="Times New Roman" w:cs="Times New Roman"/>
          <w:sz w:val="26"/>
          <w:szCs w:val="26"/>
        </w:rPr>
        <w:t>тью 2 настоящей статьи.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</w:t>
      </w:r>
      <w:r w:rsidRPr="007B007C">
        <w:rPr>
          <w:rFonts w:ascii="Times New Roman" w:hAnsi="Times New Roman" w:cs="Times New Roman"/>
          <w:sz w:val="26"/>
          <w:szCs w:val="26"/>
        </w:rPr>
        <w:t>19.5, 19.5.1, 19.6, 19.7.5-2, 19.8 - 19.8.2, 19.23, частями 2 и 3 статьи 19.27, статьями 19.28, 19.29, 19.30, 19.33, 19.34, 20.3, частью 2 статьи 20.28 настоящего Кодекса.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7B00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</w:t>
      </w:r>
      <w:r w:rsidRPr="007B00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</w:t>
      </w:r>
      <w:r w:rsidRPr="007B00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Федерации об администрати</w:t>
      </w:r>
      <w:r w:rsidRPr="007B007C">
        <w:rPr>
          <w:rFonts w:ascii="Times New Roman" w:hAnsi="Times New Roman" w:cs="Times New Roman"/>
          <w:sz w:val="26"/>
          <w:szCs w:val="26"/>
        </w:rPr>
        <w:t xml:space="preserve">вных правонарушениях вопрос о наличии оснований для замены административного наказания в виде административного штрафа на предупреждение </w:t>
      </w:r>
      <w:r w:rsidRPr="007B007C">
        <w:rPr>
          <w:rFonts w:ascii="Times New Roman" w:hAnsi="Times New Roman" w:cs="Times New Roman"/>
          <w:sz w:val="26"/>
          <w:szCs w:val="26"/>
        </w:rPr>
        <w:t>подлежит рассмотрению судом (административным органом) вне зависимости от того, заявлено ли лицом, привлекаемым к админ</w:t>
      </w:r>
      <w:r w:rsidRPr="007B007C">
        <w:rPr>
          <w:rFonts w:ascii="Times New Roman" w:hAnsi="Times New Roman" w:cs="Times New Roman"/>
          <w:sz w:val="26"/>
          <w:szCs w:val="26"/>
        </w:rPr>
        <w:t>истративной ответственности, соответствующее ходатайство.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</w:t>
      </w:r>
      <w:r w:rsidRPr="007B007C">
        <w:rPr>
          <w:rFonts w:ascii="Times New Roman" w:hAnsi="Times New Roman" w:cs="Times New Roman"/>
          <w:sz w:val="26"/>
          <w:szCs w:val="26"/>
        </w:rPr>
        <w:t>ного штрафа не подлежит замене на предупреждение.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лицо впервые </w:t>
      </w:r>
      <w:r w:rsidRPr="007B007C">
        <w:rPr>
          <w:rFonts w:ascii="Times New Roman" w:hAnsi="Times New Roman" w:cs="Times New Roman"/>
          <w:sz w:val="26"/>
          <w:szCs w:val="26"/>
        </w:rPr>
        <w:t xml:space="preserve">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</w:t>
      </w:r>
      <w:r w:rsidRPr="007B007C">
        <w:rPr>
          <w:rFonts w:ascii="Times New Roman" w:hAnsi="Times New Roman" w:cs="Times New Roman"/>
          <w:sz w:val="26"/>
          <w:szCs w:val="26"/>
        </w:rPr>
        <w:t>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</w:t>
      </w:r>
      <w:r w:rsidRPr="007B007C">
        <w:rPr>
          <w:rFonts w:ascii="Times New Roman" w:hAnsi="Times New Roman" w:cs="Times New Roman"/>
          <w:sz w:val="26"/>
          <w:szCs w:val="26"/>
        </w:rPr>
        <w:t xml:space="preserve"> заменить наказание в виде административного штрафа на предупреждение.</w:t>
      </w:r>
    </w:p>
    <w:p w:rsidR="000447A5" w:rsidRPr="007B007C" w:rsidP="00233227">
      <w:pPr>
        <w:pStyle w:val="BodyText2"/>
        <w:ind w:firstLine="709"/>
        <w:rPr>
          <w:sz w:val="26"/>
          <w:szCs w:val="26"/>
        </w:rPr>
      </w:pPr>
      <w:r w:rsidRPr="007B007C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7B007C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7B007C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007C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7B007C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7B007C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b/>
          <w:sz w:val="26"/>
          <w:szCs w:val="26"/>
        </w:rPr>
        <w:t>генерального директора Общества с ограниченн</w:t>
      </w:r>
      <w:r w:rsidRPr="007B007C" w:rsidR="007B007C">
        <w:rPr>
          <w:rFonts w:ascii="Times New Roman" w:hAnsi="Times New Roman" w:cs="Times New Roman"/>
          <w:b/>
          <w:sz w:val="26"/>
          <w:szCs w:val="26"/>
        </w:rPr>
        <w:t>ой ответственн</w:t>
      </w:r>
      <w:r w:rsidR="007047FA">
        <w:rPr>
          <w:rFonts w:ascii="Times New Roman" w:hAnsi="Times New Roman" w:cs="Times New Roman"/>
          <w:b/>
          <w:sz w:val="26"/>
          <w:szCs w:val="26"/>
        </w:rPr>
        <w:t>остью «Крым-Инвест-Групп» Мегель</w:t>
      </w:r>
      <w:r w:rsidRPr="007B007C" w:rsidR="007B007C">
        <w:rPr>
          <w:rFonts w:ascii="Times New Roman" w:hAnsi="Times New Roman" w:cs="Times New Roman"/>
          <w:b/>
          <w:sz w:val="26"/>
          <w:szCs w:val="26"/>
        </w:rPr>
        <w:t xml:space="preserve"> Сергея Сергеевича</w:t>
      </w:r>
      <w:r w:rsidRPr="007B007C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предупреждения.</w:t>
      </w:r>
    </w:p>
    <w:p w:rsidR="000447A5" w:rsidRPr="007B007C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Постановление может</w:t>
      </w:r>
      <w:r w:rsidRPr="007B007C">
        <w:rPr>
          <w:rFonts w:ascii="Times New Roman" w:hAnsi="Times New Roman" w:cs="Times New Roman"/>
          <w:sz w:val="26"/>
          <w:szCs w:val="26"/>
        </w:rPr>
        <w:t xml:space="preserve">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="0064438C">
        <w:rPr>
          <w:rFonts w:ascii="Times New Roman" w:hAnsi="Times New Roman" w:cs="Times New Roman"/>
          <w:sz w:val="26"/>
          <w:szCs w:val="26"/>
        </w:rPr>
        <w:t>дней</w:t>
      </w:r>
      <w:r w:rsidRPr="007B007C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D72848" w:rsidRPr="007B007C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F2641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EF2641">
        <w:rPr>
          <w:rFonts w:ascii="Times New Roman" w:hAnsi="Times New Roman" w:cs="Times New Roman"/>
          <w:b/>
          <w:sz w:val="26"/>
          <w:szCs w:val="26"/>
        </w:rPr>
        <w:tab/>
      </w:r>
      <w:r w:rsidRPr="00EF2641">
        <w:rPr>
          <w:rFonts w:ascii="Times New Roman" w:hAnsi="Times New Roman" w:cs="Times New Roman"/>
          <w:b/>
          <w:sz w:val="26"/>
          <w:szCs w:val="26"/>
        </w:rPr>
        <w:tab/>
      </w:r>
      <w:r w:rsidRPr="00EF264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EF2641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F2641">
        <w:rPr>
          <w:rFonts w:ascii="Times New Roman" w:hAnsi="Times New Roman" w:cs="Times New Roman"/>
          <w:b/>
          <w:sz w:val="26"/>
          <w:szCs w:val="26"/>
        </w:rPr>
        <w:t xml:space="preserve"> (п</w:t>
      </w:r>
      <w:r w:rsidRPr="00EF2641">
        <w:rPr>
          <w:rFonts w:ascii="Times New Roman" w:hAnsi="Times New Roman" w:cs="Times New Roman"/>
          <w:b/>
          <w:sz w:val="26"/>
          <w:szCs w:val="26"/>
        </w:rPr>
        <w:t xml:space="preserve">одпись)      </w:t>
      </w:r>
      <w:r w:rsidRPr="00EF2641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EF264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F2641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EF2641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Копия верна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Дата выдачи «</w:t>
      </w:r>
      <w:r w:rsidR="007B007C">
        <w:rPr>
          <w:rFonts w:ascii="Times New Roman" w:hAnsi="Times New Roman" w:cs="Times New Roman"/>
        </w:rPr>
        <w:t>03</w:t>
      </w:r>
      <w:r w:rsidRPr="00EF2641">
        <w:rPr>
          <w:rFonts w:ascii="Times New Roman" w:hAnsi="Times New Roman" w:cs="Times New Roman"/>
        </w:rPr>
        <w:t xml:space="preserve">» </w:t>
      </w:r>
      <w:r w:rsidR="007B007C">
        <w:rPr>
          <w:rFonts w:ascii="Times New Roman" w:hAnsi="Times New Roman" w:cs="Times New Roman"/>
        </w:rPr>
        <w:t>марта</w:t>
      </w:r>
      <w:r w:rsidRPr="00EF2641" w:rsidR="00D55E03">
        <w:rPr>
          <w:rFonts w:ascii="Times New Roman" w:hAnsi="Times New Roman" w:cs="Times New Roman"/>
        </w:rPr>
        <w:t xml:space="preserve"> 2025</w:t>
      </w:r>
      <w:r w:rsidRPr="00EF2641">
        <w:rPr>
          <w:rFonts w:ascii="Times New Roman" w:hAnsi="Times New Roman" w:cs="Times New Roman"/>
        </w:rPr>
        <w:t xml:space="preserve"> года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EF2641" w:rsidR="00233227">
        <w:rPr>
          <w:rFonts w:ascii="Times New Roman" w:hAnsi="Times New Roman" w:cs="Times New Roman"/>
        </w:rPr>
        <w:t xml:space="preserve">                </w:t>
      </w:r>
      <w:r w:rsidRPr="00EF2641">
        <w:rPr>
          <w:rFonts w:ascii="Times New Roman" w:hAnsi="Times New Roman" w:cs="Times New Roman"/>
        </w:rPr>
        <w:t xml:space="preserve">В.В. </w:t>
      </w:r>
      <w:r w:rsidRPr="00EF2641">
        <w:rPr>
          <w:rFonts w:ascii="Times New Roman" w:hAnsi="Times New Roman" w:cs="Times New Roman"/>
        </w:rPr>
        <w:t>Кулешова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Помощник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EF2641" w:rsidR="00233227">
        <w:rPr>
          <w:rFonts w:ascii="Times New Roman" w:hAnsi="Times New Roman" w:cs="Times New Roman"/>
        </w:rPr>
        <w:t xml:space="preserve">                </w:t>
      </w:r>
      <w:r w:rsidRPr="00EF2641">
        <w:rPr>
          <w:rFonts w:ascii="Times New Roman" w:hAnsi="Times New Roman" w:cs="Times New Roman"/>
        </w:rPr>
        <w:t xml:space="preserve">                            </w:t>
      </w:r>
      <w:r w:rsidRPr="00EF2641" w:rsidR="00D72848">
        <w:rPr>
          <w:rFonts w:ascii="Times New Roman" w:hAnsi="Times New Roman" w:cs="Times New Roman"/>
        </w:rPr>
        <w:t>В.М. Руденко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Оригинал постанов</w:t>
      </w:r>
      <w:r w:rsidRPr="00EF2641" w:rsidR="00233227">
        <w:rPr>
          <w:rFonts w:ascii="Times New Roman" w:hAnsi="Times New Roman" w:cs="Times New Roman"/>
        </w:rPr>
        <w:t>ления</w:t>
      </w:r>
      <w:r w:rsidRPr="00EF2641" w:rsidR="00D72848">
        <w:rPr>
          <w:rFonts w:ascii="Times New Roman" w:hAnsi="Times New Roman" w:cs="Times New Roman"/>
        </w:rPr>
        <w:t xml:space="preserve"> находится в деле №5-98-</w:t>
      </w:r>
      <w:r w:rsidR="00C51ECD">
        <w:rPr>
          <w:rFonts w:ascii="Times New Roman" w:hAnsi="Times New Roman" w:cs="Times New Roman"/>
        </w:rPr>
        <w:t>176</w:t>
      </w:r>
      <w:r w:rsidRPr="00EF2641" w:rsidR="00D72848">
        <w:rPr>
          <w:rFonts w:ascii="Times New Roman" w:hAnsi="Times New Roman" w:cs="Times New Roman"/>
        </w:rPr>
        <w:t>/202</w:t>
      </w:r>
      <w:r w:rsidRPr="00EF2641" w:rsidR="00D55E03">
        <w:rPr>
          <w:rFonts w:ascii="Times New Roman" w:hAnsi="Times New Roman" w:cs="Times New Roman"/>
        </w:rPr>
        <w:t>5</w:t>
      </w:r>
      <w:r w:rsidRPr="00EF2641">
        <w:rPr>
          <w:rFonts w:ascii="Times New Roman" w:hAnsi="Times New Roman" w:cs="Times New Roman"/>
        </w:rPr>
        <w:t>, находящемся в судебном участке №98 Ялтин</w:t>
      </w:r>
      <w:r w:rsidRPr="00EF2641">
        <w:rPr>
          <w:rFonts w:ascii="Times New Roman" w:hAnsi="Times New Roman" w:cs="Times New Roman"/>
        </w:rPr>
        <w:t>ского судебного района (городской округ Ялта) Республики Крым.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EF2641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                В.В. Куле</w:t>
      </w:r>
      <w:r w:rsidRPr="00EF2641">
        <w:rPr>
          <w:rFonts w:ascii="Times New Roman" w:hAnsi="Times New Roman" w:cs="Times New Roman"/>
        </w:rPr>
        <w:t>шова</w:t>
      </w:r>
    </w:p>
    <w:p w:rsidR="00D55E03" w:rsidRPr="00EF2641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Помощник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В.М. Руденко</w:t>
      </w:r>
    </w:p>
    <w:p w:rsidR="00CE380A" w:rsidRPr="00EF2641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6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3D11"/>
    <w:rsid w:val="00042370"/>
    <w:rsid w:val="000447A5"/>
    <w:rsid w:val="000573E9"/>
    <w:rsid w:val="00074EE4"/>
    <w:rsid w:val="00084463"/>
    <w:rsid w:val="000A3B79"/>
    <w:rsid w:val="000D1FDF"/>
    <w:rsid w:val="000D4F01"/>
    <w:rsid w:val="000E748A"/>
    <w:rsid w:val="0012427E"/>
    <w:rsid w:val="00126429"/>
    <w:rsid w:val="001304EC"/>
    <w:rsid w:val="00161BF5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B491E"/>
    <w:rsid w:val="002C1FD8"/>
    <w:rsid w:val="002C5167"/>
    <w:rsid w:val="002C558E"/>
    <w:rsid w:val="0034376A"/>
    <w:rsid w:val="0035469F"/>
    <w:rsid w:val="00397A25"/>
    <w:rsid w:val="003A061A"/>
    <w:rsid w:val="003A0DC7"/>
    <w:rsid w:val="003A4DE0"/>
    <w:rsid w:val="003E6A3E"/>
    <w:rsid w:val="00443FFC"/>
    <w:rsid w:val="00453313"/>
    <w:rsid w:val="004662F0"/>
    <w:rsid w:val="00487563"/>
    <w:rsid w:val="004917AD"/>
    <w:rsid w:val="00494C50"/>
    <w:rsid w:val="004F1A58"/>
    <w:rsid w:val="005031AE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4438C"/>
    <w:rsid w:val="006446B0"/>
    <w:rsid w:val="00685600"/>
    <w:rsid w:val="006B5A76"/>
    <w:rsid w:val="006C5252"/>
    <w:rsid w:val="00702927"/>
    <w:rsid w:val="007047FA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B007C"/>
    <w:rsid w:val="007F250D"/>
    <w:rsid w:val="007F7573"/>
    <w:rsid w:val="0083499D"/>
    <w:rsid w:val="00872A96"/>
    <w:rsid w:val="00880F63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40731"/>
    <w:rsid w:val="00A502F4"/>
    <w:rsid w:val="00A62703"/>
    <w:rsid w:val="00A72D36"/>
    <w:rsid w:val="00A94C74"/>
    <w:rsid w:val="00AC788A"/>
    <w:rsid w:val="00AD4E9B"/>
    <w:rsid w:val="00AE0E7D"/>
    <w:rsid w:val="00AF663C"/>
    <w:rsid w:val="00B40B6A"/>
    <w:rsid w:val="00B4562B"/>
    <w:rsid w:val="00B64A34"/>
    <w:rsid w:val="00B650A8"/>
    <w:rsid w:val="00BB59BF"/>
    <w:rsid w:val="00BF1858"/>
    <w:rsid w:val="00BF6FC9"/>
    <w:rsid w:val="00C04C6A"/>
    <w:rsid w:val="00C11D72"/>
    <w:rsid w:val="00C51ECD"/>
    <w:rsid w:val="00CE380A"/>
    <w:rsid w:val="00CE61E6"/>
    <w:rsid w:val="00D024F3"/>
    <w:rsid w:val="00D11411"/>
    <w:rsid w:val="00D257D1"/>
    <w:rsid w:val="00D55E03"/>
    <w:rsid w:val="00D72848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571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7E17-9DDE-4C29-8681-C403D9AF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