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C53767" w:rsidRPr="00BD3BF5" w:rsidP="00A62703">
      <w:pPr>
        <w:pStyle w:val="Style1"/>
        <w:widowControl/>
        <w:ind w:right="-1"/>
        <w:jc w:val="right"/>
        <w:rPr>
          <w:rStyle w:val="FontStyle16"/>
          <w:bCs/>
          <w:sz w:val="28"/>
          <w:szCs w:val="28"/>
        </w:rPr>
      </w:pPr>
      <w:r w:rsidRPr="00BD3BF5">
        <w:rPr>
          <w:rStyle w:val="FontStyle16"/>
          <w:bCs/>
          <w:sz w:val="28"/>
          <w:szCs w:val="28"/>
        </w:rPr>
        <w:t>Дело № 5-98-</w:t>
      </w:r>
      <w:r w:rsidR="000B14FF">
        <w:rPr>
          <w:rStyle w:val="FontStyle16"/>
          <w:bCs/>
          <w:sz w:val="28"/>
          <w:szCs w:val="28"/>
        </w:rPr>
        <w:t>187</w:t>
      </w:r>
      <w:r w:rsidRPr="00BD3BF5">
        <w:rPr>
          <w:rStyle w:val="FontStyle16"/>
          <w:bCs/>
          <w:sz w:val="28"/>
          <w:szCs w:val="28"/>
        </w:rPr>
        <w:t>/2017</w:t>
      </w:r>
    </w:p>
    <w:p w:rsidR="00C53767" w:rsidRPr="00BD3BF5" w:rsidP="00A62703">
      <w:pPr>
        <w:pStyle w:val="Style3"/>
        <w:widowControl/>
        <w:ind w:right="-1"/>
        <w:jc w:val="both"/>
        <w:rPr>
          <w:b/>
          <w:sz w:val="28"/>
          <w:szCs w:val="28"/>
        </w:rPr>
      </w:pPr>
    </w:p>
    <w:p w:rsidR="00C53767" w:rsidRPr="00BD3BF5" w:rsidP="00A62703">
      <w:pPr>
        <w:pStyle w:val="Style3"/>
        <w:widowControl/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Pr="00BD3BF5">
        <w:rPr>
          <w:b/>
          <w:sz w:val="28"/>
          <w:szCs w:val="28"/>
        </w:rPr>
        <w:t xml:space="preserve">                 </w:t>
      </w:r>
      <w:r w:rsidRPr="00BD3BF5">
        <w:rPr>
          <w:b/>
          <w:sz w:val="28"/>
          <w:szCs w:val="28"/>
        </w:rPr>
        <w:t>П</w:t>
      </w:r>
      <w:r w:rsidRPr="00BD3BF5">
        <w:rPr>
          <w:b/>
          <w:sz w:val="28"/>
          <w:szCs w:val="28"/>
        </w:rPr>
        <w:t xml:space="preserve"> О С Т А Н О В Л Е Н И Е</w:t>
      </w:r>
    </w:p>
    <w:p w:rsidR="00C53767" w:rsidRPr="00BD3BF5" w:rsidP="00A62703">
      <w:pPr>
        <w:pStyle w:val="Style3"/>
        <w:widowControl/>
        <w:ind w:left="-567" w:right="-1" w:firstLine="567"/>
        <w:jc w:val="both"/>
        <w:rPr>
          <w:sz w:val="28"/>
          <w:szCs w:val="28"/>
        </w:rPr>
      </w:pPr>
    </w:p>
    <w:p w:rsidR="00C53767" w:rsidRPr="00BD3BF5" w:rsidP="00A62703">
      <w:pPr>
        <w:pStyle w:val="Style3"/>
        <w:widowControl/>
        <w:tabs>
          <w:tab w:val="left" w:pos="8510"/>
        </w:tabs>
        <w:ind w:left="-567" w:right="-1" w:firstLine="567"/>
        <w:jc w:val="both"/>
        <w:rPr>
          <w:rStyle w:val="FontStyle16"/>
          <w:bCs/>
          <w:sz w:val="28"/>
          <w:szCs w:val="28"/>
        </w:rPr>
      </w:pPr>
      <w:r>
        <w:rPr>
          <w:rStyle w:val="FontStyle16"/>
          <w:bCs/>
          <w:sz w:val="28"/>
          <w:szCs w:val="28"/>
        </w:rPr>
        <w:t>10 мая</w:t>
      </w:r>
      <w:r w:rsidRPr="00BD3BF5">
        <w:rPr>
          <w:rStyle w:val="FontStyle16"/>
          <w:bCs/>
          <w:sz w:val="28"/>
          <w:szCs w:val="28"/>
        </w:rPr>
        <w:t xml:space="preserve"> 2017 года</w:t>
      </w:r>
      <w:r w:rsidRPr="00BD3BF5">
        <w:rPr>
          <w:rStyle w:val="FontStyle16"/>
          <w:sz w:val="28"/>
          <w:szCs w:val="28"/>
        </w:rPr>
        <w:t xml:space="preserve">                                                                           </w:t>
      </w:r>
      <w:r w:rsidR="00BD3BF5">
        <w:rPr>
          <w:rStyle w:val="FontStyle16"/>
          <w:sz w:val="28"/>
          <w:szCs w:val="28"/>
        </w:rPr>
        <w:t xml:space="preserve">        </w:t>
      </w:r>
      <w:r w:rsidRPr="00BD3BF5">
        <w:rPr>
          <w:rStyle w:val="FontStyle16"/>
          <w:sz w:val="28"/>
          <w:szCs w:val="28"/>
        </w:rPr>
        <w:t xml:space="preserve"> </w:t>
      </w:r>
      <w:r w:rsidRPr="00BD3BF5">
        <w:rPr>
          <w:rStyle w:val="FontStyle16"/>
          <w:bCs/>
          <w:sz w:val="28"/>
          <w:szCs w:val="28"/>
        </w:rPr>
        <w:t>г. Ялта</w:t>
      </w:r>
    </w:p>
    <w:p w:rsidR="00C53767" w:rsidRPr="00BD3BF5" w:rsidP="00A62703">
      <w:pPr>
        <w:pStyle w:val="Style4"/>
        <w:widowControl/>
        <w:spacing w:line="240" w:lineRule="auto"/>
        <w:ind w:left="-567" w:right="-1" w:firstLine="567"/>
        <w:rPr>
          <w:rStyle w:val="FontStyle13"/>
          <w:sz w:val="28"/>
          <w:szCs w:val="28"/>
        </w:rPr>
      </w:pPr>
      <w:r w:rsidRPr="00BD3BF5">
        <w:rPr>
          <w:sz w:val="28"/>
          <w:szCs w:val="28"/>
        </w:rPr>
        <w:t>Мировой судья</w:t>
      </w:r>
      <w:r w:rsidRPr="00BD3BF5">
        <w:rPr>
          <w:bCs/>
          <w:iCs/>
          <w:sz w:val="28"/>
          <w:szCs w:val="28"/>
        </w:rPr>
        <w:t xml:space="preserve"> судебного участка №98 Ялтинского судебного района (городской округ Ялта) Республики Крым Чинов Кирилл Геннадиевич</w:t>
      </w:r>
      <w:r w:rsidR="00C62B39">
        <w:rPr>
          <w:rStyle w:val="FontStyle17"/>
          <w:sz w:val="28"/>
          <w:szCs w:val="28"/>
        </w:rPr>
        <w:t xml:space="preserve">, в присутствии лица, в отношении которого возбуждено дело об административном правонарушении – Натарова А.В., </w:t>
      </w:r>
      <w:r w:rsidRPr="00BD3BF5">
        <w:rPr>
          <w:rStyle w:val="FontStyle17"/>
          <w:sz w:val="28"/>
          <w:szCs w:val="28"/>
        </w:rPr>
        <w:t xml:space="preserve">рассмотрев в помещении суда в городе Ялте (ул. Васильева, 19) дело об административном правонарушении </w:t>
      </w:r>
      <w:r w:rsidRPr="00BD3BF5">
        <w:rPr>
          <w:rStyle w:val="FontStyle13"/>
          <w:sz w:val="28"/>
          <w:szCs w:val="28"/>
        </w:rPr>
        <w:t>в отношении:</w:t>
      </w:r>
    </w:p>
    <w:p w:rsidR="00C53767" w:rsidP="00A62703">
      <w:pPr>
        <w:pStyle w:val="Style4"/>
        <w:widowControl/>
        <w:spacing w:line="240" w:lineRule="auto"/>
        <w:ind w:left="-567" w:right="-1" w:firstLine="567"/>
        <w:rPr>
          <w:sz w:val="28"/>
          <w:szCs w:val="28"/>
        </w:rPr>
      </w:pPr>
      <w:r>
        <w:rPr>
          <w:b/>
          <w:i/>
          <w:sz w:val="28"/>
          <w:szCs w:val="28"/>
        </w:rPr>
        <w:t>и.о</w:t>
      </w:r>
      <w:r>
        <w:rPr>
          <w:b/>
          <w:i/>
          <w:sz w:val="28"/>
          <w:szCs w:val="28"/>
        </w:rPr>
        <w:t>. главного бухгалтера</w:t>
      </w:r>
      <w:r w:rsidRPr="00BD3BF5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Государственного бюджетного учреждения Республики Крым «</w:t>
      </w:r>
      <w:r w:rsidR="006047D3">
        <w:rPr>
          <w:b/>
          <w:i/>
          <w:sz w:val="28"/>
          <w:szCs w:val="28"/>
        </w:rPr>
        <w:t>НАЗВАНИЕ</w:t>
      </w:r>
      <w:r>
        <w:rPr>
          <w:b/>
          <w:i/>
          <w:sz w:val="28"/>
          <w:szCs w:val="28"/>
        </w:rPr>
        <w:t>» Натарова Александра Владимировича</w:t>
      </w:r>
      <w:r w:rsidRPr="00BD3BF5">
        <w:rPr>
          <w:sz w:val="28"/>
          <w:szCs w:val="28"/>
        </w:rPr>
        <w:t xml:space="preserve">, </w:t>
      </w:r>
      <w:r w:rsidR="006047D3">
        <w:rPr>
          <w:sz w:val="28"/>
          <w:szCs w:val="28"/>
        </w:rPr>
        <w:t>«ПЕРСОНАЛЬНЫЕ ДАННЫЕ»</w:t>
      </w:r>
      <w:r w:rsidR="00C71C7E">
        <w:rPr>
          <w:sz w:val="28"/>
          <w:szCs w:val="28"/>
        </w:rPr>
        <w:t xml:space="preserve">, </w:t>
      </w:r>
      <w:r w:rsidRPr="00BD3BF5">
        <w:rPr>
          <w:sz w:val="28"/>
          <w:szCs w:val="28"/>
        </w:rPr>
        <w:t>за совершение административного правонарушения, предусмотренного ч.1 ст.15.6 КоАП РФ, -</w:t>
      </w:r>
    </w:p>
    <w:p w:rsidR="00C71C7E" w:rsidRPr="00BD3BF5" w:rsidP="00A62703">
      <w:pPr>
        <w:pStyle w:val="Style4"/>
        <w:widowControl/>
        <w:spacing w:line="240" w:lineRule="auto"/>
        <w:ind w:left="-567" w:right="-1" w:firstLine="567"/>
        <w:rPr>
          <w:sz w:val="28"/>
          <w:szCs w:val="28"/>
        </w:rPr>
      </w:pPr>
    </w:p>
    <w:p w:rsidR="00C53767" w:rsidRPr="00BD3BF5" w:rsidP="00A72D36">
      <w:pPr>
        <w:pStyle w:val="Style5"/>
        <w:widowControl/>
        <w:ind w:left="-567" w:right="-833" w:firstLine="567"/>
        <w:rPr>
          <w:rStyle w:val="FontStyle16"/>
          <w:b w:val="0"/>
          <w:bCs/>
          <w:sz w:val="28"/>
          <w:szCs w:val="28"/>
        </w:rPr>
      </w:pPr>
      <w:r>
        <w:rPr>
          <w:rStyle w:val="FontStyle16"/>
          <w:b w:val="0"/>
          <w:bCs/>
          <w:spacing w:val="60"/>
          <w:sz w:val="28"/>
          <w:szCs w:val="28"/>
        </w:rPr>
        <w:t xml:space="preserve">                    </w:t>
      </w:r>
      <w:r w:rsidRPr="00BD3BF5">
        <w:rPr>
          <w:rStyle w:val="FontStyle16"/>
          <w:b w:val="0"/>
          <w:bCs/>
          <w:spacing w:val="60"/>
          <w:sz w:val="28"/>
          <w:szCs w:val="28"/>
        </w:rPr>
        <w:t xml:space="preserve">       Установи</w:t>
      </w:r>
      <w:r w:rsidRPr="00BD3BF5">
        <w:rPr>
          <w:rStyle w:val="FontStyle16"/>
          <w:b w:val="0"/>
          <w:bCs/>
          <w:sz w:val="28"/>
          <w:szCs w:val="28"/>
        </w:rPr>
        <w:t>л:</w:t>
      </w:r>
    </w:p>
    <w:p w:rsidR="00C53767" w:rsidRPr="00BD3BF5" w:rsidP="00A72D36">
      <w:pPr>
        <w:pStyle w:val="Style5"/>
        <w:widowControl/>
        <w:ind w:left="-567" w:right="-833" w:firstLine="567"/>
        <w:rPr>
          <w:rStyle w:val="FontStyle16"/>
          <w:b w:val="0"/>
          <w:bCs/>
          <w:sz w:val="28"/>
          <w:szCs w:val="28"/>
        </w:rPr>
      </w:pPr>
    </w:p>
    <w:p w:rsidR="00BD3BF5" w:rsidRPr="00BD3BF5" w:rsidP="00BD3BF5">
      <w:pPr>
        <w:spacing w:after="0" w:line="240" w:lineRule="atLeast"/>
        <w:ind w:left="-567" w:right="-142" w:firstLine="567"/>
        <w:jc w:val="both"/>
        <w:rPr>
          <w:rStyle w:val="FontStyle17"/>
          <w:bCs/>
          <w:iCs/>
          <w:sz w:val="28"/>
          <w:szCs w:val="28"/>
        </w:rPr>
      </w:pPr>
      <w:r>
        <w:rPr>
          <w:rStyle w:val="FontStyle17"/>
          <w:sz w:val="28"/>
          <w:szCs w:val="28"/>
        </w:rPr>
        <w:t>Натаров А.В.</w:t>
      </w:r>
      <w:r w:rsidRPr="00BD3BF5" w:rsidR="00C53767">
        <w:rPr>
          <w:rStyle w:val="FontStyle17"/>
          <w:sz w:val="28"/>
          <w:szCs w:val="28"/>
        </w:rPr>
        <w:t>, являясь</w:t>
      </w:r>
      <w:r w:rsidRPr="00BD3BF5" w:rsidR="00C53767">
        <w:rPr>
          <w:rStyle w:val="FontStyle15"/>
          <w:b w:val="0"/>
          <w:bCs/>
          <w:i w:val="0"/>
          <w:iCs/>
          <w:sz w:val="28"/>
          <w:szCs w:val="28"/>
        </w:rPr>
        <w:t xml:space="preserve"> должностным лицом – </w:t>
      </w:r>
      <w:r w:rsidRPr="000B14FF">
        <w:rPr>
          <w:rStyle w:val="FontStyle17"/>
          <w:sz w:val="28"/>
        </w:rPr>
        <w:t>и.о</w:t>
      </w:r>
      <w:r w:rsidRPr="000B14FF">
        <w:rPr>
          <w:rStyle w:val="FontStyle17"/>
          <w:sz w:val="28"/>
        </w:rPr>
        <w:t xml:space="preserve">. главного бухгалтера </w:t>
      </w:r>
      <w:r>
        <w:rPr>
          <w:rStyle w:val="FontStyle17"/>
          <w:sz w:val="28"/>
        </w:rPr>
        <w:t>ГБУ</w:t>
      </w:r>
      <w:r w:rsidRPr="000B14FF">
        <w:rPr>
          <w:rStyle w:val="FontStyle17"/>
          <w:sz w:val="28"/>
        </w:rPr>
        <w:t xml:space="preserve"> Республики Крым «</w:t>
      </w:r>
      <w:r w:rsidR="006047D3">
        <w:rPr>
          <w:rStyle w:val="FontStyle17"/>
          <w:sz w:val="28"/>
        </w:rPr>
        <w:t>НАЗВАНИЕ</w:t>
      </w:r>
      <w:r w:rsidRPr="000B14FF">
        <w:rPr>
          <w:rStyle w:val="FontStyle17"/>
          <w:sz w:val="28"/>
        </w:rPr>
        <w:t>»</w:t>
      </w:r>
      <w:r w:rsidRPr="00BD3BF5" w:rsidR="00C53767">
        <w:rPr>
          <w:rStyle w:val="FontStyle17"/>
          <w:sz w:val="28"/>
          <w:szCs w:val="28"/>
        </w:rPr>
        <w:t>,</w:t>
      </w:r>
      <w:r w:rsidRPr="00BD3BF5" w:rsidR="00C53767">
        <w:rPr>
          <w:rStyle w:val="FontStyle17"/>
          <w:b/>
          <w:i/>
          <w:sz w:val="28"/>
          <w:szCs w:val="28"/>
        </w:rPr>
        <w:t xml:space="preserve"> </w:t>
      </w:r>
      <w:r w:rsidRPr="00BD3BF5" w:rsidR="00C53767">
        <w:rPr>
          <w:rStyle w:val="FontStyle17"/>
          <w:sz w:val="28"/>
          <w:szCs w:val="28"/>
        </w:rPr>
        <w:t>в нарушение положений п</w:t>
      </w:r>
      <w:r w:rsidR="00C71C7E">
        <w:rPr>
          <w:rStyle w:val="FontStyle17"/>
          <w:sz w:val="28"/>
          <w:szCs w:val="28"/>
        </w:rPr>
        <w:t>.2 ст.386 НК РФ, не предоставил</w:t>
      </w:r>
      <w:r w:rsidRPr="00BD3BF5" w:rsidR="00C53767">
        <w:rPr>
          <w:rStyle w:val="FontStyle17"/>
          <w:sz w:val="28"/>
          <w:szCs w:val="28"/>
        </w:rPr>
        <w:t xml:space="preserve"> в установленный законодательством срок в Межрайонную ИФНС России №8 по Республике Крым налоговый расчет по авансовому платежу по налогу на имущество организаций за </w:t>
      </w:r>
      <w:r w:rsidR="00C71C7E">
        <w:rPr>
          <w:rStyle w:val="FontStyle17"/>
          <w:sz w:val="28"/>
          <w:szCs w:val="28"/>
        </w:rPr>
        <w:t>первое</w:t>
      </w:r>
      <w:r w:rsidRPr="00BD3BF5" w:rsidR="00C53767">
        <w:rPr>
          <w:rStyle w:val="FontStyle17"/>
          <w:sz w:val="28"/>
          <w:szCs w:val="28"/>
        </w:rPr>
        <w:t xml:space="preserve"> полугодие 2016 года (форма по КНД 1152028).</w:t>
      </w:r>
      <w:r w:rsidRPr="00BD3BF5" w:rsidR="00C53767">
        <w:rPr>
          <w:rStyle w:val="FontStyle17"/>
          <w:sz w:val="28"/>
          <w:szCs w:val="28"/>
        </w:rPr>
        <w:t xml:space="preserve"> Своими действиями </w:t>
      </w:r>
      <w:r>
        <w:rPr>
          <w:rStyle w:val="FontStyle17"/>
          <w:sz w:val="28"/>
          <w:szCs w:val="28"/>
        </w:rPr>
        <w:t>Натаров А.В.</w:t>
      </w:r>
      <w:r w:rsidR="009F4588">
        <w:rPr>
          <w:rStyle w:val="FontStyle17"/>
          <w:sz w:val="28"/>
          <w:szCs w:val="28"/>
        </w:rPr>
        <w:t xml:space="preserve"> совершил</w:t>
      </w:r>
      <w:r w:rsidRPr="00BD3BF5" w:rsidR="00C53767">
        <w:rPr>
          <w:rStyle w:val="FontStyle17"/>
          <w:sz w:val="28"/>
          <w:szCs w:val="28"/>
        </w:rPr>
        <w:t xml:space="preserve"> административное правонарушение, предусмотренное ч.1 ст.15.6 КоАП РФ.</w:t>
      </w:r>
    </w:p>
    <w:p w:rsidR="00C53767" w:rsidRPr="00BD3BF5" w:rsidP="00C62B39">
      <w:pPr>
        <w:spacing w:after="0" w:line="240" w:lineRule="atLeast"/>
        <w:ind w:left="-567" w:right="-142" w:firstLine="567"/>
        <w:jc w:val="both"/>
        <w:rPr>
          <w:rStyle w:val="FontStyle17"/>
          <w:bCs/>
          <w:iCs/>
          <w:sz w:val="28"/>
          <w:szCs w:val="28"/>
        </w:rPr>
      </w:pPr>
      <w:r>
        <w:rPr>
          <w:rStyle w:val="FontStyle17"/>
          <w:sz w:val="28"/>
          <w:szCs w:val="28"/>
        </w:rPr>
        <w:t xml:space="preserve">Натаров А.В. </w:t>
      </w:r>
      <w:r w:rsidR="00C62B39">
        <w:rPr>
          <w:rFonts w:ascii="Times New Roman" w:eastAsia="Times New Roman" w:hAnsi="Times New Roman"/>
          <w:sz w:val="28"/>
          <w:szCs w:val="28"/>
          <w:lang w:eastAsia="ru-RU"/>
        </w:rPr>
        <w:t>в судебном заседании вину в инкриминируемом ему административном правонарушении признал в полном объеме, раскаялся</w:t>
      </w:r>
      <w:r w:rsidRPr="00BD3BF5">
        <w:rPr>
          <w:rStyle w:val="FontStyle17"/>
          <w:sz w:val="28"/>
          <w:szCs w:val="28"/>
        </w:rPr>
        <w:t>.</w:t>
      </w:r>
    </w:p>
    <w:p w:rsidR="00C53767" w:rsidRPr="00BD3BF5" w:rsidP="0070515C">
      <w:pPr>
        <w:spacing w:after="0" w:line="240" w:lineRule="atLeast"/>
        <w:ind w:left="-567" w:right="-142" w:firstLine="567"/>
        <w:jc w:val="both"/>
        <w:rPr>
          <w:rFonts w:ascii="Times New Roman" w:hAnsi="Times New Roman"/>
          <w:sz w:val="28"/>
          <w:szCs w:val="28"/>
        </w:rPr>
      </w:pPr>
      <w:r w:rsidRPr="00BD3BF5">
        <w:rPr>
          <w:rStyle w:val="FontStyle17"/>
          <w:sz w:val="28"/>
          <w:szCs w:val="28"/>
        </w:rPr>
        <w:t xml:space="preserve">В соответствии </w:t>
      </w:r>
      <w:r w:rsidRPr="00BD3BF5">
        <w:rPr>
          <w:rStyle w:val="FontStyle17"/>
          <w:sz w:val="28"/>
          <w:szCs w:val="28"/>
        </w:rPr>
        <w:t>с</w:t>
      </w:r>
      <w:r w:rsidRPr="00BD3BF5">
        <w:rPr>
          <w:rStyle w:val="FontStyle17"/>
          <w:sz w:val="28"/>
          <w:szCs w:val="28"/>
        </w:rPr>
        <w:t xml:space="preserve"> </w:t>
      </w:r>
      <w:r w:rsidRPr="00BD3BF5">
        <w:rPr>
          <w:rStyle w:val="FontStyle17"/>
          <w:sz w:val="28"/>
          <w:szCs w:val="28"/>
        </w:rPr>
        <w:t>положениям</w:t>
      </w:r>
      <w:r w:rsidRPr="00BD3BF5">
        <w:rPr>
          <w:rStyle w:val="FontStyle17"/>
          <w:sz w:val="28"/>
          <w:szCs w:val="28"/>
        </w:rPr>
        <w:t xml:space="preserve"> п.2 ст.386 НК РФ</w:t>
      </w:r>
      <w:r w:rsidRPr="00BD3BF5">
        <w:rPr>
          <w:rFonts w:ascii="Times New Roman" w:hAnsi="Times New Roman"/>
          <w:sz w:val="28"/>
          <w:szCs w:val="28"/>
        </w:rPr>
        <w:t xml:space="preserve"> налогоплательщики представляют </w:t>
      </w:r>
      <w:r>
        <w:fldChar w:fldCharType="begin"/>
      </w:r>
      <w:r>
        <w:instrText xml:space="preserve"> HYPERLINK "consultantplus://offline/ref=3BBB3296277738A68FF7E174762DEFEFE7777445B84EA72AB263C0605322CF3B409B1CCDE474134F27c5G" </w:instrText>
      </w:r>
      <w:r>
        <w:fldChar w:fldCharType="separate"/>
      </w:r>
      <w:r w:rsidRPr="00BD3BF5">
        <w:rPr>
          <w:rFonts w:ascii="Times New Roman" w:hAnsi="Times New Roman"/>
          <w:sz w:val="28"/>
          <w:szCs w:val="28"/>
        </w:rPr>
        <w:t>налоговые расчеты</w:t>
      </w:r>
      <w:r>
        <w:fldChar w:fldCharType="end"/>
      </w:r>
      <w:r w:rsidRPr="00BD3BF5">
        <w:rPr>
          <w:rFonts w:ascii="Times New Roman" w:hAnsi="Times New Roman"/>
          <w:sz w:val="28"/>
          <w:szCs w:val="28"/>
        </w:rPr>
        <w:t xml:space="preserve"> по авансовым платежам по налогу не позднее 30 календарных дней с даты окончания соответствующего отчетного периода.</w:t>
      </w:r>
    </w:p>
    <w:p w:rsidR="00C53767" w:rsidRPr="00BD3BF5" w:rsidP="0070515C">
      <w:pPr>
        <w:spacing w:after="0" w:line="240" w:lineRule="atLeast"/>
        <w:ind w:left="-567" w:right="-142" w:firstLine="567"/>
        <w:jc w:val="both"/>
        <w:rPr>
          <w:rFonts w:ascii="Times New Roman" w:hAnsi="Times New Roman"/>
          <w:sz w:val="28"/>
          <w:szCs w:val="28"/>
        </w:rPr>
      </w:pPr>
      <w:r w:rsidRPr="00BD3BF5">
        <w:rPr>
          <w:rFonts w:ascii="Times New Roman" w:hAnsi="Times New Roman"/>
          <w:sz w:val="28"/>
          <w:szCs w:val="28"/>
        </w:rPr>
        <w:t>Отчетный период установлен п.2 ст.3 Закона Республики Крым от 19.11.2014 года №7-ЗРК/2014 «О налоге на имущество организаций» - первый квартал, полугодие, девять месяцев календарного года.</w:t>
      </w:r>
    </w:p>
    <w:p w:rsidR="00C53767" w:rsidRPr="00BD3BF5" w:rsidP="0070515C">
      <w:pPr>
        <w:spacing w:after="0" w:line="240" w:lineRule="atLeast"/>
        <w:ind w:left="-567" w:right="-142" w:firstLine="567"/>
        <w:jc w:val="both"/>
        <w:rPr>
          <w:rStyle w:val="FontStyle17"/>
          <w:sz w:val="28"/>
          <w:szCs w:val="28"/>
        </w:rPr>
      </w:pPr>
      <w:r w:rsidRPr="00BD3BF5">
        <w:rPr>
          <w:rStyle w:val="FontStyle17"/>
          <w:sz w:val="28"/>
          <w:szCs w:val="28"/>
        </w:rPr>
        <w:t xml:space="preserve">Виновность </w:t>
      </w:r>
      <w:r w:rsidRPr="000B14FF" w:rsidR="000B14FF">
        <w:rPr>
          <w:rStyle w:val="FontStyle17"/>
          <w:sz w:val="28"/>
        </w:rPr>
        <w:t>и.о</w:t>
      </w:r>
      <w:r w:rsidRPr="000B14FF" w:rsidR="000B14FF">
        <w:rPr>
          <w:rStyle w:val="FontStyle17"/>
          <w:sz w:val="28"/>
        </w:rPr>
        <w:t xml:space="preserve">. главного бухгалтера </w:t>
      </w:r>
      <w:r w:rsidR="000B14FF">
        <w:rPr>
          <w:rStyle w:val="FontStyle17"/>
          <w:sz w:val="28"/>
        </w:rPr>
        <w:t>ГБУ</w:t>
      </w:r>
      <w:r w:rsidRPr="000B14FF" w:rsidR="000B14FF">
        <w:rPr>
          <w:rStyle w:val="FontStyle17"/>
          <w:sz w:val="28"/>
        </w:rPr>
        <w:t xml:space="preserve"> Республики Крым «</w:t>
      </w:r>
      <w:r w:rsidR="006047D3">
        <w:rPr>
          <w:rStyle w:val="FontStyle17"/>
          <w:sz w:val="28"/>
        </w:rPr>
        <w:t>НАЗВАНИЕ</w:t>
      </w:r>
      <w:r w:rsidRPr="000B14FF" w:rsidR="000B14FF">
        <w:rPr>
          <w:rStyle w:val="FontStyle17"/>
          <w:sz w:val="28"/>
        </w:rPr>
        <w:t>»</w:t>
      </w:r>
      <w:r w:rsidR="000B14FF">
        <w:rPr>
          <w:rStyle w:val="FontStyle17"/>
          <w:sz w:val="28"/>
        </w:rPr>
        <w:t xml:space="preserve"> Натарова А.В. </w:t>
      </w:r>
      <w:r w:rsidRPr="00BD3BF5">
        <w:rPr>
          <w:rStyle w:val="FontStyle17"/>
          <w:sz w:val="28"/>
          <w:szCs w:val="28"/>
        </w:rPr>
        <w:t xml:space="preserve">в совершении данного правонарушения подтверждается: протоколом об административном правонарушении </w:t>
      </w:r>
      <w:r w:rsidR="006047D3">
        <w:rPr>
          <w:rStyle w:val="FontStyle17"/>
          <w:sz w:val="28"/>
          <w:szCs w:val="28"/>
        </w:rPr>
        <w:t>«НОМЕР»</w:t>
      </w:r>
      <w:r w:rsidRPr="00BD3BF5">
        <w:rPr>
          <w:rStyle w:val="FontStyle17"/>
          <w:sz w:val="28"/>
          <w:szCs w:val="28"/>
        </w:rPr>
        <w:t xml:space="preserve"> от </w:t>
      </w:r>
      <w:r w:rsidR="006047D3">
        <w:rPr>
          <w:rStyle w:val="FontStyle17"/>
          <w:sz w:val="28"/>
          <w:szCs w:val="28"/>
        </w:rPr>
        <w:t>«ДАТА»</w:t>
      </w:r>
      <w:r w:rsidRPr="00BD3BF5">
        <w:rPr>
          <w:rStyle w:val="FontStyle17"/>
          <w:sz w:val="28"/>
          <w:szCs w:val="28"/>
        </w:rPr>
        <w:t xml:space="preserve">, который составлен компетентным лицом в соответствие с требованиями ст.28.2 КоАП РФ; признательными письменными объяснениями </w:t>
      </w:r>
      <w:r w:rsidR="000B14FF">
        <w:rPr>
          <w:rStyle w:val="FontStyle17"/>
          <w:sz w:val="28"/>
          <w:szCs w:val="28"/>
        </w:rPr>
        <w:t>Натарова А.В.</w:t>
      </w:r>
      <w:r w:rsidRPr="00BD3BF5">
        <w:rPr>
          <w:rStyle w:val="FontStyle17"/>
          <w:sz w:val="28"/>
          <w:szCs w:val="28"/>
        </w:rPr>
        <w:t xml:space="preserve">; паспортными сведениями из АИС Налог 3; актом </w:t>
      </w:r>
      <w:r w:rsidR="006047D3">
        <w:rPr>
          <w:rStyle w:val="FontStyle17"/>
          <w:sz w:val="28"/>
          <w:szCs w:val="28"/>
        </w:rPr>
        <w:t>«НОМЕР»</w:t>
      </w:r>
      <w:r w:rsidRPr="00BD3BF5">
        <w:rPr>
          <w:rStyle w:val="FontStyle17"/>
          <w:sz w:val="28"/>
          <w:szCs w:val="28"/>
        </w:rPr>
        <w:t xml:space="preserve"> об обнаружении фактов налоговых правонарушений от </w:t>
      </w:r>
      <w:r w:rsidR="006047D3">
        <w:rPr>
          <w:rStyle w:val="FontStyle17"/>
          <w:sz w:val="28"/>
          <w:szCs w:val="28"/>
        </w:rPr>
        <w:t>«ДАТА»</w:t>
      </w:r>
      <w:r w:rsidRPr="00BD3BF5">
        <w:rPr>
          <w:rStyle w:val="FontStyle17"/>
          <w:sz w:val="28"/>
          <w:szCs w:val="28"/>
        </w:rPr>
        <w:t xml:space="preserve">, согласно которому налоговый расчет по авансовому платежу по налогу на имущество организаций за первое полугодие 2016 года предоставлен в </w:t>
      </w:r>
      <w:r w:rsidRPr="00BD3BF5">
        <w:rPr>
          <w:rStyle w:val="FontStyle17"/>
          <w:sz w:val="28"/>
          <w:szCs w:val="28"/>
        </w:rPr>
        <w:t>Межрайонную</w:t>
      </w:r>
      <w:r w:rsidRPr="00BD3BF5">
        <w:rPr>
          <w:rStyle w:val="FontStyle17"/>
          <w:sz w:val="28"/>
          <w:szCs w:val="28"/>
        </w:rPr>
        <w:t xml:space="preserve"> ИФНС №8 по Республике Крым </w:t>
      </w:r>
      <w:r w:rsidR="006047D3">
        <w:rPr>
          <w:rStyle w:val="FontStyle17"/>
          <w:sz w:val="28"/>
          <w:szCs w:val="28"/>
        </w:rPr>
        <w:t>«ДАТА»</w:t>
      </w:r>
      <w:r w:rsidRPr="00BD3BF5">
        <w:rPr>
          <w:rStyle w:val="FontStyle17"/>
          <w:sz w:val="28"/>
          <w:szCs w:val="28"/>
        </w:rPr>
        <w:t xml:space="preserve">, то есть на </w:t>
      </w:r>
      <w:r w:rsidR="000B14FF">
        <w:rPr>
          <w:rStyle w:val="FontStyle17"/>
          <w:sz w:val="28"/>
          <w:szCs w:val="28"/>
        </w:rPr>
        <w:t xml:space="preserve">8 день после предельного срока; приказом </w:t>
      </w:r>
      <w:r w:rsidR="000B14FF">
        <w:rPr>
          <w:rStyle w:val="FontStyle17"/>
          <w:sz w:val="28"/>
          <w:szCs w:val="28"/>
        </w:rPr>
        <w:t>и.о</w:t>
      </w:r>
      <w:r w:rsidR="000B14FF">
        <w:rPr>
          <w:rStyle w:val="FontStyle17"/>
          <w:sz w:val="28"/>
          <w:szCs w:val="28"/>
        </w:rPr>
        <w:t xml:space="preserve">. главного врача от </w:t>
      </w:r>
      <w:r w:rsidR="006047D3">
        <w:rPr>
          <w:rStyle w:val="FontStyle17"/>
          <w:sz w:val="28"/>
          <w:szCs w:val="28"/>
        </w:rPr>
        <w:t>«ДАТА»</w:t>
      </w:r>
      <w:r w:rsidR="000B14FF">
        <w:rPr>
          <w:rStyle w:val="FontStyle17"/>
          <w:sz w:val="28"/>
          <w:szCs w:val="28"/>
        </w:rPr>
        <w:t xml:space="preserve"> </w:t>
      </w:r>
      <w:r w:rsidR="006047D3">
        <w:rPr>
          <w:rStyle w:val="FontStyle17"/>
          <w:sz w:val="28"/>
          <w:szCs w:val="28"/>
        </w:rPr>
        <w:t>«НОМЕР»</w:t>
      </w:r>
      <w:r w:rsidR="000B14FF">
        <w:rPr>
          <w:rStyle w:val="FontStyle17"/>
          <w:sz w:val="28"/>
          <w:szCs w:val="28"/>
        </w:rPr>
        <w:t>, а также должностной инструкцией, согласно которым на Натарова А.В. возложены обязанности главного бухгалтера.</w:t>
      </w:r>
    </w:p>
    <w:p w:rsidR="00C53767" w:rsidRPr="00BD3BF5" w:rsidP="0070515C">
      <w:pPr>
        <w:pStyle w:val="Style4"/>
        <w:widowControl/>
        <w:spacing w:line="240" w:lineRule="atLeast"/>
        <w:ind w:left="-567" w:right="-142" w:firstLine="567"/>
        <w:rPr>
          <w:sz w:val="28"/>
          <w:szCs w:val="28"/>
        </w:rPr>
      </w:pPr>
      <w:r w:rsidRPr="00BD3BF5">
        <w:rPr>
          <w:rStyle w:val="FontStyle17"/>
          <w:sz w:val="28"/>
          <w:szCs w:val="28"/>
        </w:rPr>
        <w:t xml:space="preserve">Исследовав обстоятельства по делу в их совокупности и оценив добытые доказательства, прихожу к выводу о виновности </w:t>
      </w:r>
      <w:r w:rsidRPr="000B14FF" w:rsidR="000B14FF">
        <w:rPr>
          <w:rStyle w:val="FontStyle17"/>
          <w:sz w:val="28"/>
        </w:rPr>
        <w:t>и.о</w:t>
      </w:r>
      <w:r w:rsidRPr="000B14FF" w:rsidR="000B14FF">
        <w:rPr>
          <w:rStyle w:val="FontStyle17"/>
          <w:sz w:val="28"/>
        </w:rPr>
        <w:t xml:space="preserve">. главного бухгалтера </w:t>
      </w:r>
      <w:r w:rsidR="000B14FF">
        <w:rPr>
          <w:rStyle w:val="FontStyle17"/>
          <w:sz w:val="28"/>
        </w:rPr>
        <w:t>ГБУ</w:t>
      </w:r>
      <w:r w:rsidRPr="000B14FF" w:rsidR="000B14FF">
        <w:rPr>
          <w:rStyle w:val="FontStyle17"/>
          <w:sz w:val="28"/>
        </w:rPr>
        <w:t xml:space="preserve"> Республики Крым «</w:t>
      </w:r>
      <w:r w:rsidR="006047D3">
        <w:rPr>
          <w:rStyle w:val="FontStyle17"/>
          <w:sz w:val="28"/>
        </w:rPr>
        <w:t>НАЗВАНИЕ</w:t>
      </w:r>
      <w:r w:rsidRPr="000B14FF" w:rsidR="000B14FF">
        <w:rPr>
          <w:rStyle w:val="FontStyle17"/>
          <w:sz w:val="28"/>
        </w:rPr>
        <w:t>»</w:t>
      </w:r>
      <w:r w:rsidR="000B14FF">
        <w:rPr>
          <w:rStyle w:val="FontStyle17"/>
          <w:sz w:val="28"/>
        </w:rPr>
        <w:t xml:space="preserve"> Натарова А.В.</w:t>
      </w:r>
      <w:r w:rsidRPr="00BD3BF5">
        <w:rPr>
          <w:rStyle w:val="FontStyle17"/>
          <w:sz w:val="28"/>
          <w:szCs w:val="28"/>
        </w:rPr>
        <w:t xml:space="preserve"> в совершении инкриминируемого </w:t>
      </w:r>
      <w:r w:rsidR="00C71C7E">
        <w:rPr>
          <w:rStyle w:val="FontStyle13"/>
          <w:sz w:val="28"/>
          <w:szCs w:val="28"/>
        </w:rPr>
        <w:t>ему</w:t>
      </w:r>
      <w:r w:rsidRPr="00BD3BF5">
        <w:rPr>
          <w:rStyle w:val="FontStyle13"/>
          <w:sz w:val="28"/>
          <w:szCs w:val="28"/>
        </w:rPr>
        <w:t xml:space="preserve"> </w:t>
      </w:r>
      <w:r w:rsidRPr="00BD3BF5">
        <w:rPr>
          <w:rStyle w:val="FontStyle17"/>
          <w:sz w:val="28"/>
          <w:szCs w:val="28"/>
        </w:rPr>
        <w:t xml:space="preserve">административного правонарушения, предусмотренного ч.1 ст.15.6 КоАП РФ, а именно: </w:t>
      </w:r>
      <w:r w:rsidRPr="00BD3BF5">
        <w:rPr>
          <w:sz w:val="28"/>
          <w:szCs w:val="28"/>
        </w:rPr>
        <w:t>непредставление в установленный законодательством о налогах и сборах срок в налоговые органы оформленных в установленном порядке документов и</w:t>
      </w:r>
      <w:r w:rsidRPr="00BD3BF5">
        <w:rPr>
          <w:sz w:val="28"/>
          <w:szCs w:val="28"/>
        </w:rPr>
        <w:t xml:space="preserve"> (или) иных сведений, необходимых для осуществления налогового контроля, за исключением случаев, предусмотренных частью 2 настоящей статьи.</w:t>
      </w:r>
    </w:p>
    <w:p w:rsidR="00C53767" w:rsidRPr="00BD3BF5" w:rsidP="0070515C">
      <w:pPr>
        <w:pStyle w:val="Style4"/>
        <w:widowControl/>
        <w:spacing w:line="240" w:lineRule="atLeast"/>
        <w:ind w:left="-567" w:right="-142" w:firstLine="567"/>
        <w:rPr>
          <w:rStyle w:val="FontStyle17"/>
          <w:sz w:val="28"/>
          <w:szCs w:val="28"/>
        </w:rPr>
      </w:pPr>
      <w:r w:rsidRPr="00BD3BF5">
        <w:rPr>
          <w:rStyle w:val="FontStyle17"/>
          <w:sz w:val="28"/>
          <w:szCs w:val="28"/>
        </w:rPr>
        <w:t xml:space="preserve">При разрешении вопроса о применении административного наказания правонарушителю </w:t>
      </w:r>
      <w:r w:rsidR="000B14FF">
        <w:rPr>
          <w:rStyle w:val="FontStyle17"/>
          <w:sz w:val="28"/>
          <w:szCs w:val="28"/>
        </w:rPr>
        <w:t>Натарову А.В.</w:t>
      </w:r>
      <w:r w:rsidRPr="00BD3BF5">
        <w:rPr>
          <w:rStyle w:val="FontStyle17"/>
          <w:sz w:val="28"/>
          <w:szCs w:val="28"/>
        </w:rPr>
        <w:t xml:space="preserve"> принимается во внимание </w:t>
      </w:r>
      <w:r w:rsidR="00C71C7E">
        <w:rPr>
          <w:rStyle w:val="FontStyle17"/>
          <w:sz w:val="28"/>
          <w:szCs w:val="28"/>
        </w:rPr>
        <w:t>его</w:t>
      </w:r>
      <w:r w:rsidRPr="00BD3BF5">
        <w:rPr>
          <w:rStyle w:val="FontStyle17"/>
          <w:sz w:val="28"/>
          <w:szCs w:val="28"/>
        </w:rPr>
        <w:t xml:space="preserve"> личность, характер совершенного правонарушения, отношение виновно</w:t>
      </w:r>
      <w:r w:rsidR="00C71C7E">
        <w:rPr>
          <w:rStyle w:val="FontStyle17"/>
          <w:sz w:val="28"/>
          <w:szCs w:val="28"/>
        </w:rPr>
        <w:t>го</w:t>
      </w:r>
      <w:r w:rsidRPr="00BD3BF5">
        <w:rPr>
          <w:rStyle w:val="FontStyle17"/>
          <w:sz w:val="28"/>
          <w:szCs w:val="28"/>
        </w:rPr>
        <w:t xml:space="preserve"> к содеянному, </w:t>
      </w:r>
      <w:r w:rsidRPr="00BD3BF5" w:rsidR="00BD3BF5">
        <w:rPr>
          <w:rStyle w:val="FontStyle17"/>
          <w:sz w:val="28"/>
          <w:szCs w:val="28"/>
        </w:rPr>
        <w:t>отсутствие обстоятельств отягчающих административную ответственность</w:t>
      </w:r>
      <w:r w:rsidRPr="00BD3BF5">
        <w:rPr>
          <w:rStyle w:val="FontStyle17"/>
          <w:sz w:val="28"/>
          <w:szCs w:val="28"/>
        </w:rPr>
        <w:t xml:space="preserve">, </w:t>
      </w:r>
      <w:r w:rsidR="00C62B39">
        <w:rPr>
          <w:rStyle w:val="FontStyle17"/>
          <w:sz w:val="28"/>
          <w:szCs w:val="28"/>
        </w:rPr>
        <w:t xml:space="preserve">наличие смягчающего административную ответственность обстоятельства в виде раскаяния, </w:t>
      </w:r>
      <w:r w:rsidRPr="00BD3BF5">
        <w:rPr>
          <w:rStyle w:val="FontStyle17"/>
          <w:sz w:val="28"/>
          <w:szCs w:val="28"/>
        </w:rPr>
        <w:t xml:space="preserve">в связи с чем, полагаю необходимым назначить </w:t>
      </w:r>
      <w:r w:rsidR="00C71C7E">
        <w:rPr>
          <w:rStyle w:val="FontStyle17"/>
          <w:sz w:val="28"/>
          <w:szCs w:val="28"/>
        </w:rPr>
        <w:t>ему</w:t>
      </w:r>
      <w:r w:rsidRPr="00BD3BF5">
        <w:rPr>
          <w:rStyle w:val="FontStyle17"/>
          <w:sz w:val="28"/>
          <w:szCs w:val="28"/>
        </w:rPr>
        <w:t xml:space="preserve"> наказание в виде административного штрафа, предусмотренного санкцией ч.1 ст.15.6 КоАП РФ. </w:t>
      </w:r>
    </w:p>
    <w:p w:rsidR="00C53767" w:rsidRPr="00BD3BF5" w:rsidP="0070515C">
      <w:pPr>
        <w:pStyle w:val="Style4"/>
        <w:widowControl/>
        <w:spacing w:line="240" w:lineRule="atLeast"/>
        <w:ind w:left="-567" w:right="-142" w:firstLine="567"/>
        <w:rPr>
          <w:rStyle w:val="FontStyle17"/>
          <w:sz w:val="28"/>
          <w:szCs w:val="28"/>
        </w:rPr>
      </w:pPr>
      <w:r w:rsidRPr="00BD3BF5">
        <w:rPr>
          <w:rStyle w:val="FontStyle17"/>
          <w:sz w:val="28"/>
          <w:szCs w:val="28"/>
        </w:rPr>
        <w:t xml:space="preserve">Руководствуясь ст.ст.3.1, 15.6, 29.9-29.10, 30.1 Кодекса Российской Федерации об административных правонарушениях, </w:t>
      </w:r>
      <w:r w:rsidR="00BD3BF5">
        <w:rPr>
          <w:rStyle w:val="FontStyle17"/>
          <w:sz w:val="28"/>
          <w:szCs w:val="28"/>
        </w:rPr>
        <w:t xml:space="preserve">мировой </w:t>
      </w:r>
      <w:r w:rsidRPr="00BD3BF5">
        <w:rPr>
          <w:rStyle w:val="FontStyle17"/>
          <w:sz w:val="28"/>
          <w:szCs w:val="28"/>
        </w:rPr>
        <w:t>судья -</w:t>
      </w:r>
    </w:p>
    <w:p w:rsidR="00C53767" w:rsidRPr="00BD3BF5" w:rsidP="00A72D36">
      <w:pPr>
        <w:pStyle w:val="Style5"/>
        <w:widowControl/>
        <w:ind w:left="-567" w:right="-144" w:firstLine="567"/>
        <w:jc w:val="both"/>
        <w:rPr>
          <w:sz w:val="28"/>
          <w:szCs w:val="28"/>
        </w:rPr>
      </w:pPr>
    </w:p>
    <w:p w:rsidR="00C53767" w:rsidRPr="00BD3BF5" w:rsidP="00BD3BF5">
      <w:pPr>
        <w:pStyle w:val="Style5"/>
        <w:widowControl/>
        <w:spacing w:before="67"/>
        <w:ind w:right="-144"/>
        <w:rPr>
          <w:rStyle w:val="FontStyle16"/>
          <w:bCs/>
          <w:spacing w:val="60"/>
          <w:sz w:val="28"/>
          <w:szCs w:val="28"/>
        </w:rPr>
      </w:pPr>
      <w:r>
        <w:rPr>
          <w:rStyle w:val="FontStyle16"/>
          <w:bCs/>
          <w:spacing w:val="60"/>
          <w:sz w:val="28"/>
          <w:szCs w:val="28"/>
        </w:rPr>
        <w:t xml:space="preserve">                          </w:t>
      </w:r>
      <w:r w:rsidRPr="00BD3BF5">
        <w:rPr>
          <w:rStyle w:val="FontStyle16"/>
          <w:bCs/>
          <w:spacing w:val="60"/>
          <w:sz w:val="28"/>
          <w:szCs w:val="28"/>
        </w:rPr>
        <w:t>Постановил:</w:t>
      </w:r>
    </w:p>
    <w:p w:rsidR="00C53767" w:rsidRPr="00BD3BF5" w:rsidP="00A72D36">
      <w:pPr>
        <w:pStyle w:val="Style4"/>
        <w:widowControl/>
        <w:spacing w:line="240" w:lineRule="auto"/>
        <w:ind w:left="-567" w:right="-144" w:firstLine="567"/>
        <w:rPr>
          <w:sz w:val="28"/>
          <w:szCs w:val="28"/>
        </w:rPr>
      </w:pPr>
    </w:p>
    <w:p w:rsidR="00C53767" w:rsidRPr="00BD3BF5" w:rsidP="0070515C">
      <w:pPr>
        <w:pStyle w:val="Style4"/>
        <w:widowControl/>
        <w:spacing w:before="29" w:line="240" w:lineRule="auto"/>
        <w:ind w:left="-567" w:right="-144" w:firstLine="567"/>
        <w:rPr>
          <w:rStyle w:val="FontStyle17"/>
          <w:sz w:val="28"/>
          <w:szCs w:val="28"/>
        </w:rPr>
      </w:pPr>
      <w:r>
        <w:rPr>
          <w:b/>
          <w:i/>
          <w:sz w:val="28"/>
          <w:szCs w:val="28"/>
        </w:rPr>
        <w:t>и.о</w:t>
      </w:r>
      <w:r>
        <w:rPr>
          <w:b/>
          <w:i/>
          <w:sz w:val="28"/>
          <w:szCs w:val="28"/>
        </w:rPr>
        <w:t>. главного бухгалтера</w:t>
      </w:r>
      <w:r w:rsidRPr="00BD3BF5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Государственного бюджетного учреждения Республики Крым «</w:t>
      </w:r>
      <w:r w:rsidR="006047D3">
        <w:rPr>
          <w:b/>
          <w:i/>
          <w:sz w:val="28"/>
          <w:szCs w:val="28"/>
        </w:rPr>
        <w:t>НАЗВАНИЕ</w:t>
      </w:r>
      <w:r>
        <w:rPr>
          <w:b/>
          <w:i/>
          <w:sz w:val="28"/>
          <w:szCs w:val="28"/>
        </w:rPr>
        <w:t>» Натарова Александра Владимировича</w:t>
      </w:r>
      <w:r w:rsidRPr="00BD3BF5">
        <w:rPr>
          <w:sz w:val="28"/>
          <w:szCs w:val="28"/>
        </w:rPr>
        <w:t xml:space="preserve">, </w:t>
      </w:r>
      <w:r w:rsidR="006047D3">
        <w:rPr>
          <w:sz w:val="28"/>
          <w:szCs w:val="28"/>
        </w:rPr>
        <w:t>«ПЕРСОНАЛЬНЫЕ ДАННЫЕ»</w:t>
      </w:r>
      <w:r w:rsidR="00C71C7E">
        <w:rPr>
          <w:rStyle w:val="FontStyle17"/>
          <w:sz w:val="28"/>
          <w:szCs w:val="28"/>
        </w:rPr>
        <w:t>, признать виновным</w:t>
      </w:r>
      <w:r w:rsidRPr="00BD3BF5">
        <w:rPr>
          <w:rStyle w:val="FontStyle17"/>
          <w:sz w:val="28"/>
          <w:szCs w:val="28"/>
        </w:rPr>
        <w:t xml:space="preserve"> в совершении административного правонарушения, предусмотренного ч. 1 ст. 15.6 Кодекса Российской Федерации об административных правонарушениях и назначить </w:t>
      </w:r>
      <w:r w:rsidR="00C71C7E">
        <w:rPr>
          <w:rStyle w:val="FontStyle17"/>
          <w:sz w:val="28"/>
          <w:szCs w:val="28"/>
        </w:rPr>
        <w:t>ему</w:t>
      </w:r>
      <w:r w:rsidRPr="00BD3BF5">
        <w:rPr>
          <w:rStyle w:val="FontStyle17"/>
          <w:sz w:val="28"/>
          <w:szCs w:val="28"/>
        </w:rPr>
        <w:t xml:space="preserve"> административное наказание в виде административного штрафа в размере </w:t>
      </w:r>
      <w:r w:rsidR="00C62B39">
        <w:rPr>
          <w:rStyle w:val="FontStyle17"/>
          <w:sz w:val="28"/>
          <w:szCs w:val="28"/>
        </w:rPr>
        <w:t>300</w:t>
      </w:r>
      <w:r w:rsidRPr="00BD3BF5">
        <w:rPr>
          <w:rStyle w:val="FontStyle17"/>
          <w:sz w:val="28"/>
          <w:szCs w:val="28"/>
        </w:rPr>
        <w:t>,00 (</w:t>
      </w:r>
      <w:r w:rsidR="00C62B39">
        <w:rPr>
          <w:rStyle w:val="FontStyle17"/>
          <w:sz w:val="28"/>
          <w:szCs w:val="28"/>
        </w:rPr>
        <w:t>триста</w:t>
      </w:r>
      <w:r w:rsidRPr="00BD3BF5">
        <w:rPr>
          <w:rStyle w:val="FontStyle17"/>
          <w:sz w:val="28"/>
          <w:szCs w:val="28"/>
        </w:rPr>
        <w:t>) рублей.</w:t>
      </w:r>
    </w:p>
    <w:p w:rsidR="00C53767" w:rsidRPr="00BD3BF5" w:rsidP="0070515C">
      <w:pPr>
        <w:pStyle w:val="Style4"/>
        <w:widowControl/>
        <w:spacing w:before="29" w:line="240" w:lineRule="auto"/>
        <w:ind w:left="-567" w:right="-144" w:firstLine="567"/>
        <w:rPr>
          <w:rStyle w:val="FontStyle17"/>
          <w:sz w:val="28"/>
          <w:szCs w:val="28"/>
        </w:rPr>
      </w:pPr>
      <w:r w:rsidRPr="00BD3BF5">
        <w:rPr>
          <w:rStyle w:val="FontStyle17"/>
          <w:b/>
          <w:sz w:val="28"/>
          <w:szCs w:val="28"/>
        </w:rPr>
        <w:t>Реквизиты для уплаты административного штрафа</w:t>
      </w:r>
      <w:r w:rsidRPr="00BD3BF5">
        <w:rPr>
          <w:rStyle w:val="FontStyle17"/>
          <w:sz w:val="28"/>
          <w:szCs w:val="28"/>
        </w:rPr>
        <w:t xml:space="preserve">: </w:t>
      </w:r>
      <w:r w:rsidRPr="00BD3BF5">
        <w:rPr>
          <w:sz w:val="28"/>
          <w:szCs w:val="28"/>
          <w:shd w:val="clear" w:color="auto" w:fill="FFFFFF"/>
        </w:rPr>
        <w:t xml:space="preserve">УФК по Республике Крым (МИФНС России по Республике Крым); </w:t>
      </w:r>
      <w:r w:rsidRPr="00BD3BF5">
        <w:rPr>
          <w:sz w:val="28"/>
          <w:szCs w:val="28"/>
        </w:rPr>
        <w:t xml:space="preserve">ИНН 9103000023; КПП 910301001; наименование и местонахождение банка – Отделение по Республике Крым ЦБ РФ; БИК – 043510001; № счета УФК по субъекту РФ 40101810167110000001; КБК 18211603030016000140, ОКТМО 35729000; </w:t>
      </w:r>
      <w:r w:rsidRPr="00BD3BF5">
        <w:rPr>
          <w:sz w:val="28"/>
          <w:szCs w:val="28"/>
        </w:rPr>
        <w:t>р</w:t>
      </w:r>
      <w:r w:rsidRPr="00BD3BF5">
        <w:rPr>
          <w:sz w:val="28"/>
          <w:szCs w:val="28"/>
        </w:rPr>
        <w:t xml:space="preserve">/с 40101810335100010001; постановление от </w:t>
      </w:r>
      <w:r w:rsidR="00C71C7E">
        <w:rPr>
          <w:sz w:val="28"/>
          <w:szCs w:val="28"/>
        </w:rPr>
        <w:t>10.05</w:t>
      </w:r>
      <w:r w:rsidRPr="00BD3BF5">
        <w:rPr>
          <w:sz w:val="28"/>
          <w:szCs w:val="28"/>
        </w:rPr>
        <w:t>.2017 года № 5-98-</w:t>
      </w:r>
      <w:r w:rsidR="000B14FF">
        <w:rPr>
          <w:sz w:val="28"/>
          <w:szCs w:val="28"/>
        </w:rPr>
        <w:t>187</w:t>
      </w:r>
      <w:r w:rsidRPr="00BD3BF5">
        <w:rPr>
          <w:sz w:val="28"/>
          <w:szCs w:val="28"/>
        </w:rPr>
        <w:t>/2017.</w:t>
      </w:r>
    </w:p>
    <w:p w:rsidR="00C53767" w:rsidRPr="00BD3BF5" w:rsidP="0070515C">
      <w:pPr>
        <w:pStyle w:val="ConsPlusNormal"/>
        <w:ind w:left="-567" w:right="-14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BF5">
        <w:rPr>
          <w:rFonts w:ascii="Times New Roman" w:hAnsi="Times New Roman" w:cs="Times New Roman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r>
        <w:fldChar w:fldCharType="begin"/>
      </w:r>
      <w:r>
        <w:instrText xml:space="preserve"> HYPERLINK "consultantplus://offline/ref=941921301DA8EA9FB811CBE7F760982C86AA806884AD943C957B1C2070C9A1AE3339884B921551c8G" </w:instrText>
      </w:r>
      <w:r>
        <w:fldChar w:fldCharType="separate"/>
      </w:r>
      <w:r w:rsidRPr="00BD3BF5">
        <w:rPr>
          <w:rFonts w:ascii="Times New Roman" w:hAnsi="Times New Roman" w:cs="Times New Roman"/>
          <w:sz w:val="28"/>
          <w:szCs w:val="28"/>
        </w:rPr>
        <w:t>частью 1.1</w:t>
      </w:r>
      <w:r>
        <w:fldChar w:fldCharType="end"/>
      </w:r>
      <w:r w:rsidRPr="00BD3BF5">
        <w:rPr>
          <w:rFonts w:ascii="Times New Roman" w:hAnsi="Times New Roman" w:cs="Times New Roman"/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r>
        <w:fldChar w:fldCharType="begin"/>
      </w:r>
      <w:r>
        <w:instrText xml:space="preserve"> HYPERLINK "consultantplus://offline/ref=941921301DA8EA9FB811CBE7F760982C86AA806884AD943C957B1C2070C9A1AE3339884F921F106252c2G" </w:instrText>
      </w:r>
      <w:r>
        <w:fldChar w:fldCharType="separate"/>
      </w:r>
      <w:r w:rsidRPr="00BD3BF5">
        <w:rPr>
          <w:rFonts w:ascii="Times New Roman" w:hAnsi="Times New Roman" w:cs="Times New Roman"/>
          <w:sz w:val="28"/>
          <w:szCs w:val="28"/>
        </w:rPr>
        <w:t>статьей 31.5</w:t>
      </w:r>
      <w:r>
        <w:fldChar w:fldCharType="end"/>
      </w:r>
      <w:r w:rsidRPr="00BD3BF5">
        <w:rPr>
          <w:rFonts w:ascii="Times New Roman" w:hAnsi="Times New Roman" w:cs="Times New Roman"/>
          <w:sz w:val="28"/>
          <w:szCs w:val="28"/>
        </w:rPr>
        <w:t xml:space="preserve"> настоящего Кодекса.</w:t>
      </w:r>
    </w:p>
    <w:p w:rsidR="00C53767" w:rsidRPr="00BD3BF5" w:rsidP="0070515C">
      <w:pPr>
        <w:pStyle w:val="ConsPlusNormal"/>
        <w:ind w:left="-567" w:right="-144" w:firstLine="567"/>
        <w:jc w:val="both"/>
        <w:rPr>
          <w:rStyle w:val="FontStyle17"/>
          <w:rFonts w:cs="Times New Roman"/>
          <w:sz w:val="28"/>
          <w:szCs w:val="28"/>
        </w:rPr>
      </w:pPr>
      <w:r w:rsidRPr="00BD3BF5"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"consultantplus://offline/ref=B97B82880BE420F099E65A1523A4A566F4B6BFEC26DB283EFEE1F646677D7004EF685DCA9C116D31pDf6G" </w:instrText>
      </w:r>
      <w:r>
        <w:fldChar w:fldCharType="separate"/>
      </w:r>
      <w:r w:rsidRPr="00BD3BF5">
        <w:rPr>
          <w:rFonts w:ascii="Times New Roman" w:hAnsi="Times New Roman" w:cs="Times New Roman"/>
          <w:sz w:val="28"/>
          <w:szCs w:val="28"/>
        </w:rPr>
        <w:t>Кодексом</w:t>
      </w:r>
      <w:r>
        <w:fldChar w:fldCharType="end"/>
      </w:r>
      <w:r w:rsidRPr="00BD3BF5">
        <w:rPr>
          <w:rFonts w:ascii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53767" w:rsidRPr="00BD3BF5" w:rsidP="00960C18">
      <w:pPr>
        <w:pStyle w:val="Style4"/>
        <w:widowControl/>
        <w:spacing w:line="240" w:lineRule="auto"/>
        <w:ind w:left="-567" w:right="-144" w:firstLine="567"/>
        <w:rPr>
          <w:rStyle w:val="FontStyle11"/>
          <w:b w:val="0"/>
          <w:sz w:val="28"/>
          <w:szCs w:val="28"/>
        </w:rPr>
      </w:pPr>
      <w:r w:rsidRPr="00BD3BF5">
        <w:rPr>
          <w:rStyle w:val="FontStyle11"/>
          <w:b w:val="0"/>
          <w:sz w:val="28"/>
          <w:szCs w:val="28"/>
        </w:rPr>
        <w:t>Постановление может быть обжаловано в Ялтинский городской суд Республик</w:t>
      </w:r>
      <w:r w:rsidRPr="00BD3BF5">
        <w:rPr>
          <w:rStyle w:val="FontStyle11"/>
          <w:b w:val="0"/>
          <w:sz w:val="28"/>
          <w:szCs w:val="28"/>
        </w:rPr>
        <w:t xml:space="preserve">и Крым через </w:t>
      </w:r>
      <w:r w:rsidRPr="00BD3BF5">
        <w:rPr>
          <w:bCs/>
          <w:iCs/>
          <w:sz w:val="28"/>
          <w:szCs w:val="28"/>
        </w:rPr>
        <w:t>судебный участок №98 Ялтинского судебного района (городской округ Ялта) Республики Крым</w:t>
      </w:r>
      <w:r w:rsidRPr="00BD3BF5" w:rsidR="00BD3BF5">
        <w:rPr>
          <w:rStyle w:val="FontStyle11"/>
          <w:b w:val="0"/>
          <w:sz w:val="28"/>
          <w:szCs w:val="28"/>
        </w:rPr>
        <w:t xml:space="preserve"> в течение</w:t>
      </w:r>
      <w:r w:rsidRPr="00BD3BF5">
        <w:rPr>
          <w:rStyle w:val="FontStyle11"/>
          <w:b w:val="0"/>
          <w:sz w:val="28"/>
          <w:szCs w:val="28"/>
        </w:rPr>
        <w:t xml:space="preserve"> 10 суток со дня вручения или получения копии постановления.</w:t>
      </w:r>
      <w:r w:rsidRPr="00BD3BF5">
        <w:rPr>
          <w:rStyle w:val="FontStyle11"/>
          <w:b w:val="0"/>
          <w:sz w:val="28"/>
          <w:szCs w:val="28"/>
        </w:rPr>
        <w:tab/>
      </w:r>
    </w:p>
    <w:p w:rsidR="00C53767" w:rsidRPr="00BD3BF5" w:rsidP="00960C18">
      <w:pPr>
        <w:pStyle w:val="Style4"/>
        <w:widowControl/>
        <w:spacing w:line="240" w:lineRule="auto"/>
        <w:ind w:left="-567" w:right="-144" w:firstLine="567"/>
        <w:rPr>
          <w:rStyle w:val="FontStyle11"/>
          <w:b w:val="0"/>
          <w:sz w:val="28"/>
          <w:szCs w:val="28"/>
        </w:rPr>
      </w:pPr>
    </w:p>
    <w:p w:rsidR="00C53767" w:rsidRPr="00BD3BF5" w:rsidP="00161BF5">
      <w:pPr>
        <w:pStyle w:val="Style4"/>
        <w:widowControl/>
        <w:spacing w:line="240" w:lineRule="auto"/>
        <w:ind w:left="-567" w:right="-144" w:firstLine="567"/>
        <w:rPr>
          <w:rStyle w:val="FontStyle11"/>
          <w:b w:val="0"/>
          <w:sz w:val="28"/>
          <w:szCs w:val="28"/>
        </w:rPr>
      </w:pPr>
    </w:p>
    <w:p w:rsidR="00C53767" w:rsidRPr="00BD3BF5" w:rsidP="00161BF5">
      <w:pPr>
        <w:pStyle w:val="Style4"/>
        <w:widowControl/>
        <w:spacing w:line="240" w:lineRule="auto"/>
        <w:ind w:left="-567" w:right="-144" w:firstLine="567"/>
        <w:rPr>
          <w:rStyle w:val="FontStyle11"/>
          <w:b w:val="0"/>
          <w:sz w:val="28"/>
          <w:szCs w:val="28"/>
        </w:rPr>
      </w:pPr>
    </w:p>
    <w:p w:rsidR="006047D3" w:rsidP="00960C18">
      <w:pPr>
        <w:pStyle w:val="Style4"/>
        <w:widowControl/>
        <w:spacing w:line="240" w:lineRule="auto"/>
        <w:ind w:left="-567" w:right="-144" w:firstLine="567"/>
        <w:rPr>
          <w:bCs/>
          <w:sz w:val="28"/>
          <w:szCs w:val="28"/>
        </w:rPr>
      </w:pPr>
      <w:r w:rsidRPr="00BD3BF5">
        <w:rPr>
          <w:rStyle w:val="FontStyle11"/>
          <w:sz w:val="28"/>
          <w:szCs w:val="28"/>
        </w:rPr>
        <w:t>Мировой судья:</w:t>
      </w:r>
      <w:r w:rsidRPr="00BD3BF5">
        <w:rPr>
          <w:rStyle w:val="FontStyle11"/>
          <w:sz w:val="28"/>
          <w:szCs w:val="28"/>
        </w:rPr>
        <w:tab/>
      </w:r>
      <w:r w:rsidRPr="00BD3BF5">
        <w:rPr>
          <w:rStyle w:val="FontStyle11"/>
          <w:sz w:val="28"/>
          <w:szCs w:val="28"/>
        </w:rPr>
        <w:tab/>
      </w:r>
      <w:r w:rsidRPr="00BD3BF5">
        <w:rPr>
          <w:rStyle w:val="FontStyle11"/>
          <w:sz w:val="28"/>
          <w:szCs w:val="28"/>
        </w:rPr>
        <w:tab/>
      </w:r>
      <w:r w:rsidRPr="00BD3BF5">
        <w:rPr>
          <w:rStyle w:val="FontStyle11"/>
          <w:sz w:val="28"/>
          <w:szCs w:val="28"/>
        </w:rPr>
        <w:tab/>
      </w:r>
      <w:r w:rsidRPr="00BD3BF5">
        <w:rPr>
          <w:rStyle w:val="FontStyle11"/>
          <w:sz w:val="28"/>
          <w:szCs w:val="28"/>
        </w:rPr>
        <w:tab/>
      </w:r>
      <w:r w:rsidRPr="00BD3BF5">
        <w:rPr>
          <w:rStyle w:val="FontStyle11"/>
          <w:sz w:val="28"/>
          <w:szCs w:val="28"/>
        </w:rPr>
        <w:tab/>
      </w:r>
      <w:r w:rsidRPr="00BD3BF5">
        <w:rPr>
          <w:rStyle w:val="FontStyle11"/>
          <w:sz w:val="28"/>
          <w:szCs w:val="28"/>
        </w:rPr>
        <w:tab/>
        <w:t xml:space="preserve">                      К.Г. Чинов</w:t>
      </w:r>
    </w:p>
    <w:p w:rsidR="00C53767" w:rsidP="006047D3">
      <w:pPr>
        <w:rPr>
          <w:lang w:eastAsia="ru-RU"/>
        </w:rPr>
      </w:pPr>
    </w:p>
    <w:p w:rsidR="006047D3" w:rsidRPr="006047D3" w:rsidP="006047D3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6047D3">
        <w:rPr>
          <w:rFonts w:ascii="Times New Roman" w:hAnsi="Times New Roman"/>
          <w:sz w:val="28"/>
          <w:szCs w:val="28"/>
          <w:lang w:eastAsia="ru-RU"/>
        </w:rPr>
        <w:t>«СОГЛАСОВАНО»</w:t>
      </w:r>
    </w:p>
    <w:p w:rsidR="006047D3" w:rsidRPr="006047D3" w:rsidP="006047D3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6047D3">
        <w:rPr>
          <w:rFonts w:ascii="Times New Roman" w:hAnsi="Times New Roman"/>
          <w:sz w:val="28"/>
          <w:szCs w:val="28"/>
          <w:lang w:eastAsia="ru-RU"/>
        </w:rPr>
        <w:t>Мировой судья:</w:t>
      </w:r>
    </w:p>
    <w:p w:rsidR="006047D3" w:rsidRPr="006047D3" w:rsidP="006047D3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6047D3">
        <w:rPr>
          <w:rFonts w:ascii="Times New Roman" w:hAnsi="Times New Roman"/>
          <w:sz w:val="28"/>
          <w:szCs w:val="28"/>
          <w:lang w:eastAsia="ru-RU"/>
        </w:rPr>
        <w:t>______________</w:t>
      </w:r>
      <w:r w:rsidRPr="006047D3">
        <w:rPr>
          <w:rFonts w:ascii="Times New Roman" w:hAnsi="Times New Roman"/>
          <w:sz w:val="28"/>
          <w:szCs w:val="28"/>
          <w:lang w:eastAsia="ru-RU"/>
        </w:rPr>
        <w:t>К.Г.Чинов</w:t>
      </w:r>
    </w:p>
    <w:sectPr w:rsidSect="00455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61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/>
      <w:spacing w:val="20"/>
      <w:sz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/>
      <w:b/>
      <w:sz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/>
      <w:sz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/>
      <w:b/>
      <w:sz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/>
      <w:b/>
      <w:i/>
      <w:sz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/>
      <w:b/>
      <w:i/>
      <w:sz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38D82-738C-4266-9D3A-7F0D50D9A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