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C34208">
        <w:rPr>
          <w:rStyle w:val="FontStyle16"/>
          <w:bCs/>
          <w:sz w:val="28"/>
          <w:szCs w:val="28"/>
        </w:rPr>
        <w:t>188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10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в присутствии лица, в отношении которого возбуждено дело об административном правонарушении – Натарова А.В.,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C34208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и.о</w:t>
      </w:r>
      <w:r>
        <w:rPr>
          <w:b/>
          <w:i/>
          <w:sz w:val="28"/>
          <w:szCs w:val="28"/>
        </w:rPr>
        <w:t>. главного бухгалтера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Государственного бюджетного учреждения Республики Крым «</w:t>
      </w:r>
      <w:r w:rsidR="00E622B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Натарова Александра Владимировича</w:t>
      </w:r>
      <w:r w:rsidRPr="00BD3BF5">
        <w:rPr>
          <w:sz w:val="28"/>
          <w:szCs w:val="28"/>
        </w:rPr>
        <w:t xml:space="preserve">, </w:t>
      </w:r>
      <w:r w:rsidR="00E622B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 xml:space="preserve">, </w:t>
      </w:r>
      <w:r w:rsidRPr="00BD3BF5">
        <w:rPr>
          <w:sz w:val="28"/>
          <w:szCs w:val="28"/>
        </w:rPr>
        <w:t>за совершение</w:t>
      </w:r>
      <w:r w:rsidR="00E71D7A">
        <w:rPr>
          <w:sz w:val="28"/>
          <w:szCs w:val="28"/>
        </w:rPr>
        <w:t xml:space="preserve"> административного правонарушения, предусмотренного ч.1 ст.15.6 КоАП РФ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E622B0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E622B0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>
        <w:rPr>
          <w:rStyle w:val="FontStyle17"/>
          <w:sz w:val="28"/>
          <w:szCs w:val="28"/>
        </w:rPr>
        <w:t>Натаров А.В.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Pr="000B14FF">
        <w:rPr>
          <w:rStyle w:val="FontStyle17"/>
          <w:sz w:val="28"/>
        </w:rPr>
        <w:t>и.о</w:t>
      </w:r>
      <w:r w:rsidRPr="000B14FF">
        <w:rPr>
          <w:rStyle w:val="FontStyle17"/>
          <w:sz w:val="28"/>
        </w:rPr>
        <w:t xml:space="preserve">. главного бухгалтера </w:t>
      </w:r>
      <w:r>
        <w:rPr>
          <w:rStyle w:val="FontStyle17"/>
          <w:sz w:val="28"/>
        </w:rPr>
        <w:t>ГБУ</w:t>
      </w:r>
      <w:r w:rsidRPr="000B14FF">
        <w:rPr>
          <w:rStyle w:val="FontStyle17"/>
          <w:sz w:val="28"/>
        </w:rPr>
        <w:t xml:space="preserve"> Республики Крым «</w:t>
      </w:r>
      <w:r w:rsidR="00E622B0">
        <w:rPr>
          <w:rStyle w:val="FontStyle17"/>
          <w:sz w:val="28"/>
        </w:rPr>
        <w:t>НАЗВАНИЕ</w:t>
      </w:r>
      <w:r w:rsidRPr="000B14FF">
        <w:rPr>
          <w:rStyle w:val="FontStyle17"/>
          <w:sz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</w:t>
      </w:r>
      <w:r w:rsidRPr="00FE1CE5">
        <w:rPr>
          <w:rStyle w:val="FontStyle17"/>
          <w:sz w:val="28"/>
          <w:szCs w:val="28"/>
        </w:rPr>
        <w:t xml:space="preserve"> декларацию (расчет) по налогу на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C53767" w:rsidRPr="00BD3BF5" w:rsidP="00BD3BF5">
      <w:pPr>
        <w:spacing w:after="0" w:line="240" w:lineRule="atLeast"/>
        <w:ind w:left="-567" w:right="-142" w:firstLine="567"/>
        <w:jc w:val="both"/>
        <w:rPr>
          <w:rStyle w:val="FontStyle17"/>
          <w:bCs/>
          <w:iCs/>
          <w:sz w:val="28"/>
          <w:szCs w:val="28"/>
        </w:rPr>
      </w:pPr>
      <w:r>
        <w:rPr>
          <w:rStyle w:val="FontStyle17"/>
          <w:sz w:val="28"/>
          <w:szCs w:val="28"/>
        </w:rPr>
        <w:t xml:space="preserve">Натаров А.В.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вину в инкриминируемом ему административном правонарушении признал в полном объеме, раскаялся</w:t>
      </w:r>
      <w:r w:rsidRPr="00BD3BF5">
        <w:rPr>
          <w:rStyle w:val="FontStyle17"/>
          <w:sz w:val="28"/>
          <w:szCs w:val="28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Выслушав Натарова А.В., исследовав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>
        <w:rPr>
          <w:rStyle w:val="FontStyle17"/>
          <w:sz w:val="28"/>
          <w:szCs w:val="28"/>
        </w:rPr>
        <w:t>Натарова А.В.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>
        <w:rPr>
          <w:rStyle w:val="FontStyle17"/>
          <w:sz w:val="28"/>
          <w:szCs w:val="28"/>
        </w:rPr>
        <w:t>Натарову А.В.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материалах дела отсутствуют доказательства о вручении </w:t>
      </w:r>
      <w:r>
        <w:rPr>
          <w:rStyle w:val="FontStyle17"/>
          <w:sz w:val="28"/>
        </w:rPr>
        <w:t>ГБУ</w:t>
      </w:r>
      <w:r w:rsidRPr="000B14FF">
        <w:rPr>
          <w:rStyle w:val="FontStyle17"/>
          <w:sz w:val="28"/>
        </w:rPr>
        <w:t xml:space="preserve"> Республики Крым «</w:t>
      </w:r>
      <w:r w:rsidR="00E622B0">
        <w:rPr>
          <w:rStyle w:val="FontStyle17"/>
          <w:sz w:val="28"/>
        </w:rPr>
        <w:t>НАЗВАНИЕ</w:t>
      </w:r>
      <w:r w:rsidRPr="000B14FF">
        <w:rPr>
          <w:rStyle w:val="FontStyle17"/>
          <w:sz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Pr="000B14FF">
        <w:rPr>
          <w:rStyle w:val="FontStyle17"/>
          <w:sz w:val="28"/>
        </w:rPr>
        <w:t>и.о</w:t>
      </w:r>
      <w:r w:rsidRPr="000B14FF">
        <w:rPr>
          <w:rStyle w:val="FontStyle17"/>
          <w:sz w:val="28"/>
        </w:rPr>
        <w:t xml:space="preserve">. главного бухгалтера </w:t>
      </w:r>
      <w:r>
        <w:rPr>
          <w:rStyle w:val="FontStyle17"/>
          <w:sz w:val="28"/>
        </w:rPr>
        <w:t>ГБУ</w:t>
      </w:r>
      <w:r w:rsidRPr="000B14FF">
        <w:rPr>
          <w:rStyle w:val="FontStyle17"/>
          <w:sz w:val="28"/>
        </w:rPr>
        <w:t xml:space="preserve"> Республики Крым «</w:t>
      </w:r>
      <w:r w:rsidR="00E622B0">
        <w:rPr>
          <w:rStyle w:val="FontStyle17"/>
          <w:sz w:val="28"/>
        </w:rPr>
        <w:t>НАЗВАНИЕ</w:t>
      </w:r>
      <w:r w:rsidRPr="000B14FF">
        <w:rPr>
          <w:rStyle w:val="FontStyle17"/>
          <w:sz w:val="28"/>
        </w:rPr>
        <w:t>»</w:t>
      </w:r>
      <w:r>
        <w:rPr>
          <w:rStyle w:val="FontStyle17"/>
          <w:sz w:val="28"/>
        </w:rPr>
        <w:t xml:space="preserve"> Натаровым А.В.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срока представления налоговой декларации по налогу на прибыль организаций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Pr="000B14FF" w:rsidR="000B14FF">
        <w:rPr>
          <w:rStyle w:val="FontStyle17"/>
          <w:sz w:val="28"/>
        </w:rPr>
        <w:t>и.о</w:t>
      </w:r>
      <w:r w:rsidRPr="000B14FF" w:rsidR="000B14FF">
        <w:rPr>
          <w:rStyle w:val="FontStyle17"/>
          <w:sz w:val="28"/>
        </w:rPr>
        <w:t xml:space="preserve">. главного бухгалтера </w:t>
      </w:r>
      <w:r w:rsidR="000B14FF">
        <w:rPr>
          <w:rStyle w:val="FontStyle17"/>
          <w:sz w:val="28"/>
        </w:rPr>
        <w:t>ГБУ</w:t>
      </w:r>
      <w:r w:rsidRPr="000B14FF" w:rsidR="000B14FF">
        <w:rPr>
          <w:rStyle w:val="FontStyle17"/>
          <w:sz w:val="28"/>
        </w:rPr>
        <w:t xml:space="preserve"> Республики Крым «</w:t>
      </w:r>
      <w:r w:rsidR="00E622B0">
        <w:rPr>
          <w:rStyle w:val="FontStyle17"/>
          <w:sz w:val="28"/>
        </w:rPr>
        <w:t>НАЗВАНИЕ</w:t>
      </w:r>
      <w:r w:rsidRPr="000B14FF" w:rsidR="000B14FF">
        <w:rPr>
          <w:rStyle w:val="FontStyle17"/>
          <w:sz w:val="28"/>
        </w:rPr>
        <w:t>»</w:t>
      </w:r>
      <w:r w:rsidR="000B14FF">
        <w:rPr>
          <w:rStyle w:val="FontStyle17"/>
          <w:sz w:val="28"/>
        </w:rPr>
        <w:t xml:space="preserve"> Натарова А.В.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E622B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E622B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признательными письменными объяснениями </w:t>
      </w:r>
      <w:r w:rsidR="000B14FF">
        <w:rPr>
          <w:rStyle w:val="FontStyle17"/>
          <w:sz w:val="28"/>
          <w:szCs w:val="28"/>
        </w:rPr>
        <w:t>Натарова А.В.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E622B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E622B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первое полугодие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E622B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E52A9C">
        <w:rPr>
          <w:rStyle w:val="FontStyle17"/>
          <w:sz w:val="28"/>
          <w:szCs w:val="28"/>
        </w:rPr>
        <w:t>2</w:t>
      </w:r>
      <w:r w:rsidR="000B14FF">
        <w:rPr>
          <w:rStyle w:val="FontStyle17"/>
          <w:sz w:val="28"/>
          <w:szCs w:val="28"/>
        </w:rPr>
        <w:t xml:space="preserve"> день после предельного срока; приказом </w:t>
      </w:r>
      <w:r w:rsidR="000B14FF">
        <w:rPr>
          <w:rStyle w:val="FontStyle17"/>
          <w:sz w:val="28"/>
          <w:szCs w:val="28"/>
        </w:rPr>
        <w:t>и.о</w:t>
      </w:r>
      <w:r w:rsidR="000B14FF">
        <w:rPr>
          <w:rStyle w:val="FontStyle17"/>
          <w:sz w:val="28"/>
          <w:szCs w:val="28"/>
        </w:rPr>
        <w:t xml:space="preserve">. главного врача от </w:t>
      </w:r>
      <w:r w:rsidR="00E622B0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 xml:space="preserve"> </w:t>
      </w:r>
      <w:r w:rsidR="00E622B0">
        <w:rPr>
          <w:rStyle w:val="FontStyle17"/>
          <w:sz w:val="28"/>
          <w:szCs w:val="28"/>
        </w:rPr>
        <w:t>«НОМЕР»</w:t>
      </w:r>
      <w:r w:rsidR="000B14FF">
        <w:rPr>
          <w:rStyle w:val="FontStyle17"/>
          <w:sz w:val="28"/>
          <w:szCs w:val="28"/>
        </w:rPr>
        <w:t>, а также должностной инструкцией, согласно которым на Натарова А.В. возложены обязанности главного бухгалтера.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Pr="000B14FF" w:rsidR="000B14FF">
        <w:rPr>
          <w:rStyle w:val="FontStyle17"/>
          <w:sz w:val="28"/>
        </w:rPr>
        <w:t>и.о</w:t>
      </w:r>
      <w:r w:rsidRPr="000B14FF" w:rsidR="000B14FF">
        <w:rPr>
          <w:rStyle w:val="FontStyle17"/>
          <w:sz w:val="28"/>
        </w:rPr>
        <w:t xml:space="preserve">. главного бухгалтера </w:t>
      </w:r>
      <w:r w:rsidR="000B14FF">
        <w:rPr>
          <w:rStyle w:val="FontStyle17"/>
          <w:sz w:val="28"/>
        </w:rPr>
        <w:t>ГБУ</w:t>
      </w:r>
      <w:r w:rsidRPr="000B14FF" w:rsidR="000B14FF">
        <w:rPr>
          <w:rStyle w:val="FontStyle17"/>
          <w:sz w:val="28"/>
        </w:rPr>
        <w:t xml:space="preserve"> Республики Крым «</w:t>
      </w:r>
      <w:r w:rsidR="00E622B0">
        <w:rPr>
          <w:rStyle w:val="FontStyle17"/>
          <w:sz w:val="28"/>
        </w:rPr>
        <w:t>НАЗВАНИЕ</w:t>
      </w:r>
      <w:r w:rsidRPr="000B14FF" w:rsidR="000B14FF">
        <w:rPr>
          <w:rStyle w:val="FontStyle17"/>
          <w:sz w:val="28"/>
        </w:rPr>
        <w:t>»</w:t>
      </w:r>
      <w:r w:rsidR="000B14FF">
        <w:rPr>
          <w:rStyle w:val="FontStyle17"/>
          <w:sz w:val="28"/>
        </w:rPr>
        <w:t xml:space="preserve"> Натарова А.В.</w:t>
      </w:r>
      <w:r w:rsidRPr="00BD3BF5">
        <w:rPr>
          <w:rStyle w:val="FontStyle17"/>
          <w:sz w:val="28"/>
          <w:szCs w:val="28"/>
        </w:rPr>
        <w:t xml:space="preserve"> 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Style w:val="FontStyle17"/>
          <w:sz w:val="28"/>
          <w:szCs w:val="28"/>
        </w:rPr>
        <w:t>Натарову А.В.</w:t>
      </w:r>
      <w:r w:rsidRPr="00BD3BF5">
        <w:rPr>
          <w:rStyle w:val="FontStyle17"/>
          <w:sz w:val="28"/>
          <w:szCs w:val="28"/>
        </w:rPr>
        <w:t xml:space="preserve"> 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отягчающих административную ответственность, </w:t>
      </w:r>
      <w:r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BD3BF5">
        <w:rPr>
          <w:rStyle w:val="FontStyle17"/>
          <w:sz w:val="28"/>
          <w:szCs w:val="28"/>
        </w:rPr>
        <w:t xml:space="preserve">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и.о</w:t>
      </w:r>
      <w:r>
        <w:rPr>
          <w:b/>
          <w:i/>
          <w:sz w:val="28"/>
          <w:szCs w:val="28"/>
        </w:rPr>
        <w:t>. главного бухгалтера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Государственного бюджетного учреждения Республики Крым «</w:t>
      </w:r>
      <w:r w:rsidR="00E622B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Натарова Александра Владимировича</w:t>
      </w:r>
      <w:r w:rsidRPr="00BD3BF5">
        <w:rPr>
          <w:sz w:val="28"/>
          <w:szCs w:val="28"/>
        </w:rPr>
        <w:t xml:space="preserve">, </w:t>
      </w:r>
      <w:r w:rsidR="00E622B0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C34208">
        <w:rPr>
          <w:rStyle w:val="FontStyle17"/>
          <w:sz w:val="28"/>
          <w:szCs w:val="28"/>
        </w:rPr>
        <w:t>3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C34208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BD3BF5">
        <w:rPr>
          <w:sz w:val="28"/>
          <w:szCs w:val="28"/>
        </w:rPr>
        <w:t xml:space="preserve">ИНН 9103000023; КПП 910301001; </w:t>
      </w:r>
      <w:r w:rsidRPr="00BD3BF5">
        <w:rPr>
          <w:sz w:val="28"/>
          <w:szCs w:val="28"/>
        </w:rPr>
        <w:t xml:space="preserve">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71C7E">
        <w:rPr>
          <w:sz w:val="28"/>
          <w:szCs w:val="28"/>
        </w:rPr>
        <w:t>10.05</w:t>
      </w:r>
      <w:r w:rsidRPr="00BD3BF5">
        <w:rPr>
          <w:sz w:val="28"/>
          <w:szCs w:val="28"/>
        </w:rPr>
        <w:t>.2017 года № 5-98-</w:t>
      </w:r>
      <w:r w:rsidR="00E52A9C">
        <w:rPr>
          <w:sz w:val="28"/>
          <w:szCs w:val="28"/>
        </w:rPr>
        <w:t>188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E622B0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E622B0" w:rsidP="00E622B0">
      <w:pPr>
        <w:rPr>
          <w:lang w:eastAsia="ru-RU"/>
        </w:rPr>
      </w:pPr>
    </w:p>
    <w:p w:rsidR="00C53767" w:rsidRPr="00E622B0" w:rsidP="00E622B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622B0">
        <w:rPr>
          <w:rFonts w:ascii="Times New Roman" w:hAnsi="Times New Roman"/>
          <w:sz w:val="28"/>
          <w:szCs w:val="28"/>
          <w:lang w:eastAsia="ru-RU"/>
        </w:rPr>
        <w:t>«СОГЛАСОВАНО»</w:t>
      </w:r>
    </w:p>
    <w:p w:rsidR="00E622B0" w:rsidRPr="00E622B0" w:rsidP="00E622B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622B0">
        <w:rPr>
          <w:rFonts w:ascii="Times New Roman" w:hAnsi="Times New Roman"/>
          <w:sz w:val="28"/>
          <w:szCs w:val="28"/>
          <w:lang w:eastAsia="ru-RU"/>
        </w:rPr>
        <w:t>Мировой судья:</w:t>
      </w:r>
    </w:p>
    <w:p w:rsidR="00E622B0" w:rsidRPr="00E622B0" w:rsidP="00E622B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E622B0">
        <w:rPr>
          <w:rFonts w:ascii="Times New Roman" w:hAnsi="Times New Roman"/>
          <w:sz w:val="28"/>
          <w:szCs w:val="28"/>
          <w:lang w:eastAsia="ru-RU"/>
        </w:rPr>
        <w:t>______________</w:t>
      </w:r>
      <w:r w:rsidRPr="00E622B0">
        <w:rPr>
          <w:rFonts w:ascii="Times New Roman" w:hAnsi="Times New Roman"/>
          <w:sz w:val="28"/>
          <w:szCs w:val="28"/>
          <w:lang w:eastAsia="ru-RU"/>
        </w:rPr>
        <w:t>К.Г.Чинов</w:t>
      </w: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