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893C00">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w:t>
      </w:r>
      <w:r w:rsidR="006F2711">
        <w:rPr>
          <w:rStyle w:val="FontStyle16"/>
          <w:sz w:val="28"/>
          <w:szCs w:val="28"/>
        </w:rPr>
        <w:t>230</w:t>
      </w:r>
      <w:r w:rsidRPr="00C438D2">
        <w:rPr>
          <w:rStyle w:val="FontStyle16"/>
          <w:sz w:val="28"/>
          <w:szCs w:val="28"/>
        </w:rPr>
        <w:t>/2017</w:t>
      </w:r>
    </w:p>
    <w:p w:rsidR="00257C55" w:rsidRPr="00C438D2" w:rsidP="00893C00">
      <w:pPr>
        <w:pStyle w:val="Style3"/>
        <w:widowControl/>
        <w:ind w:right="-7"/>
        <w:jc w:val="both"/>
        <w:rPr>
          <w:b/>
          <w:sz w:val="28"/>
          <w:szCs w:val="28"/>
        </w:rPr>
      </w:pPr>
    </w:p>
    <w:p w:rsidR="00257C55" w:rsidRPr="00C438D2" w:rsidP="00893C00">
      <w:pPr>
        <w:pStyle w:val="Style3"/>
        <w:widowControl/>
        <w:ind w:left="-567" w:right="-7" w:firstLine="567"/>
        <w:jc w:val="both"/>
        <w:rPr>
          <w:b/>
          <w:sz w:val="28"/>
          <w:szCs w:val="28"/>
        </w:rPr>
      </w:pP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893C00">
      <w:pPr>
        <w:pStyle w:val="Style3"/>
        <w:widowControl/>
        <w:ind w:left="-567" w:right="-7" w:firstLine="567"/>
        <w:jc w:val="both"/>
        <w:rPr>
          <w:sz w:val="28"/>
          <w:szCs w:val="28"/>
        </w:rPr>
      </w:pPr>
    </w:p>
    <w:p w:rsidR="00257C55" w:rsidRPr="00C438D2" w:rsidP="00893C00">
      <w:pPr>
        <w:pStyle w:val="Style3"/>
        <w:widowControl/>
        <w:tabs>
          <w:tab w:val="left" w:pos="8510"/>
        </w:tabs>
        <w:ind w:left="-567" w:right="-7" w:firstLine="567"/>
        <w:jc w:val="both"/>
        <w:rPr>
          <w:rStyle w:val="FontStyle16"/>
          <w:sz w:val="28"/>
          <w:szCs w:val="28"/>
        </w:rPr>
      </w:pPr>
      <w:r>
        <w:rPr>
          <w:rStyle w:val="FontStyle16"/>
          <w:sz w:val="28"/>
          <w:szCs w:val="28"/>
        </w:rPr>
        <w:t>30</w:t>
      </w:r>
      <w:r w:rsidRPr="00C438D2">
        <w:rPr>
          <w:rStyle w:val="FontStyle16"/>
          <w:sz w:val="28"/>
          <w:szCs w:val="28"/>
        </w:rPr>
        <w:t xml:space="preserve"> </w:t>
      </w:r>
      <w:r w:rsidR="00183D62">
        <w:rPr>
          <w:rStyle w:val="FontStyle16"/>
          <w:sz w:val="28"/>
          <w:szCs w:val="28"/>
        </w:rPr>
        <w:t>мая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00183D62">
        <w:rPr>
          <w:rStyle w:val="FontStyle16"/>
          <w:bCs w:val="0"/>
          <w:sz w:val="28"/>
          <w:szCs w:val="28"/>
        </w:rPr>
        <w:t xml:space="preserve">         </w:t>
      </w:r>
      <w:r w:rsidRPr="00C438D2">
        <w:rPr>
          <w:rStyle w:val="FontStyle16"/>
          <w:sz w:val="28"/>
          <w:szCs w:val="28"/>
        </w:rPr>
        <w:t>г. Ялта</w:t>
      </w:r>
    </w:p>
    <w:p w:rsidR="00257C55" w:rsidRPr="00C438D2" w:rsidP="00893C00">
      <w:pPr>
        <w:pStyle w:val="Style4"/>
        <w:widowControl/>
        <w:spacing w:line="240" w:lineRule="auto"/>
        <w:ind w:left="-567"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893C00">
      <w:pPr>
        <w:pStyle w:val="Style4"/>
        <w:widowControl/>
        <w:spacing w:line="240" w:lineRule="auto"/>
        <w:ind w:left="-567" w:right="-7" w:firstLine="567"/>
        <w:rPr>
          <w:b/>
          <w:i/>
          <w:sz w:val="28"/>
          <w:szCs w:val="28"/>
        </w:rPr>
      </w:pPr>
      <w:r>
        <w:rPr>
          <w:b/>
          <w:i/>
          <w:sz w:val="28"/>
          <w:szCs w:val="28"/>
        </w:rPr>
        <w:t>Ханжова</w:t>
      </w:r>
      <w:r>
        <w:rPr>
          <w:b/>
          <w:i/>
          <w:sz w:val="28"/>
          <w:szCs w:val="28"/>
        </w:rPr>
        <w:t xml:space="preserve"> Алексея Владимировича</w:t>
      </w:r>
      <w:r>
        <w:rPr>
          <w:sz w:val="28"/>
          <w:szCs w:val="28"/>
        </w:rPr>
        <w:t xml:space="preserve">, </w:t>
      </w:r>
      <w:r w:rsidR="00EB7FA5">
        <w:rPr>
          <w:sz w:val="28"/>
          <w:szCs w:val="28"/>
        </w:rPr>
        <w:t>«ПЕРСОНАЛЬНЫЕ ДАННЫЕ»</w:t>
      </w:r>
      <w:r w:rsidRPr="00C438D2">
        <w:rPr>
          <w:sz w:val="28"/>
          <w:szCs w:val="28"/>
        </w:rPr>
        <w:t>, 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893C00">
      <w:pPr>
        <w:pStyle w:val="Style4"/>
        <w:widowControl/>
        <w:spacing w:line="240" w:lineRule="auto"/>
        <w:ind w:left="-567" w:right="-7" w:firstLine="567"/>
        <w:rPr>
          <w:sz w:val="28"/>
          <w:szCs w:val="28"/>
        </w:rPr>
      </w:pPr>
    </w:p>
    <w:p w:rsidR="00257C55" w:rsidP="00893C00">
      <w:pPr>
        <w:pStyle w:val="Style5"/>
        <w:widowControl/>
        <w:ind w:left="-567" w:right="-7" w:firstLine="567"/>
        <w:jc w:val="center"/>
        <w:rPr>
          <w:rStyle w:val="FontStyle16"/>
          <w:b w:val="0"/>
          <w:sz w:val="28"/>
          <w:szCs w:val="28"/>
        </w:rPr>
      </w:pPr>
      <w:r w:rsidRPr="00C438D2">
        <w:rPr>
          <w:rStyle w:val="FontStyle16"/>
          <w:b w:val="0"/>
          <w:spacing w:val="60"/>
          <w:sz w:val="28"/>
          <w:szCs w:val="28"/>
        </w:rPr>
        <w:t>Установи</w:t>
      </w:r>
      <w:r w:rsidRPr="00C438D2">
        <w:rPr>
          <w:rStyle w:val="FontStyle16"/>
          <w:b w:val="0"/>
          <w:sz w:val="28"/>
          <w:szCs w:val="28"/>
        </w:rPr>
        <w:t>л:</w:t>
      </w:r>
    </w:p>
    <w:p w:rsidR="00257C55" w:rsidRPr="00257C55" w:rsidP="00893C00">
      <w:pPr>
        <w:pStyle w:val="Style4"/>
        <w:widowControl/>
        <w:spacing w:line="240" w:lineRule="auto"/>
        <w:ind w:right="-7" w:firstLine="0"/>
        <w:rPr>
          <w:sz w:val="28"/>
          <w:szCs w:val="28"/>
        </w:rPr>
      </w:pPr>
    </w:p>
    <w:p w:rsidR="00AC50A9" w:rsidRPr="00AC50A9" w:rsidP="00AC50A9">
      <w:pPr>
        <w:pStyle w:val="Style4"/>
        <w:widowControl/>
        <w:spacing w:line="240" w:lineRule="auto"/>
        <w:ind w:left="-567" w:right="-7" w:firstLine="567"/>
        <w:rPr>
          <w:sz w:val="28"/>
          <w:szCs w:val="28"/>
        </w:rPr>
      </w:pPr>
      <w:r>
        <w:rPr>
          <w:rFonts w:eastAsia="SimSun"/>
          <w:sz w:val="28"/>
          <w:szCs w:val="28"/>
          <w:lang w:eastAsia="zh-CN"/>
        </w:rPr>
        <w:t>«ДАТА»</w:t>
      </w:r>
      <w:r w:rsidRPr="00AC50A9">
        <w:rPr>
          <w:rFonts w:eastAsia="SimSun"/>
          <w:sz w:val="28"/>
          <w:szCs w:val="28"/>
          <w:lang w:eastAsia="zh-CN"/>
        </w:rPr>
        <w:t xml:space="preserve"> в </w:t>
      </w:r>
      <w:r>
        <w:rPr>
          <w:rFonts w:eastAsia="SimSun"/>
          <w:sz w:val="28"/>
          <w:szCs w:val="28"/>
          <w:lang w:eastAsia="zh-CN"/>
        </w:rPr>
        <w:t>«ВРЕМЯ»</w:t>
      </w:r>
      <w:r w:rsidRPr="00AC50A9">
        <w:rPr>
          <w:sz w:val="28"/>
          <w:szCs w:val="28"/>
        </w:rPr>
        <w:t xml:space="preserve">, находясь </w:t>
      </w:r>
      <w:r w:rsidRPr="00AC50A9">
        <w:rPr>
          <w:rFonts w:eastAsia="SimSun"/>
          <w:sz w:val="28"/>
          <w:szCs w:val="28"/>
          <w:lang w:eastAsia="zh-CN"/>
        </w:rPr>
        <w:t xml:space="preserve">возле дома </w:t>
      </w:r>
      <w:r>
        <w:rPr>
          <w:rFonts w:eastAsia="SimSun"/>
          <w:sz w:val="28"/>
          <w:szCs w:val="28"/>
          <w:lang w:eastAsia="zh-CN"/>
        </w:rPr>
        <w:t>«АДРЕС»</w:t>
      </w:r>
      <w:r w:rsidRPr="00AC50A9">
        <w:rPr>
          <w:sz w:val="28"/>
          <w:szCs w:val="28"/>
        </w:rPr>
        <w:t xml:space="preserve">, водитель </w:t>
      </w:r>
      <w:r w:rsidR="006F2711">
        <w:rPr>
          <w:sz w:val="28"/>
          <w:szCs w:val="28"/>
        </w:rPr>
        <w:t>Ханжов</w:t>
      </w:r>
      <w:r w:rsidR="006F2711">
        <w:rPr>
          <w:sz w:val="28"/>
          <w:szCs w:val="28"/>
        </w:rPr>
        <w:t xml:space="preserve"> А.В.</w:t>
      </w:r>
      <w:r w:rsidRPr="00AC50A9">
        <w:rPr>
          <w:sz w:val="28"/>
          <w:szCs w:val="28"/>
        </w:rPr>
        <w:t xml:space="preserve"> управлял транспортным средством – автомобилем марки </w:t>
      </w:r>
      <w:r w:rsidRPr="00257C55">
        <w:rPr>
          <w:rStyle w:val="FontStyle17"/>
          <w:sz w:val="28"/>
          <w:szCs w:val="28"/>
        </w:rPr>
        <w:t>«</w:t>
      </w:r>
      <w:r>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Pr>
          <w:rStyle w:val="FontStyle17"/>
          <w:sz w:val="28"/>
          <w:szCs w:val="28"/>
        </w:rPr>
        <w:t>«НОМЕР»</w:t>
      </w:r>
      <w:r>
        <w:rPr>
          <w:rStyle w:val="FontStyle17"/>
          <w:sz w:val="28"/>
          <w:szCs w:val="28"/>
        </w:rPr>
        <w:t xml:space="preserve"> (регион </w:t>
      </w:r>
      <w:r>
        <w:rPr>
          <w:rStyle w:val="FontStyle17"/>
          <w:sz w:val="28"/>
          <w:szCs w:val="28"/>
        </w:rPr>
        <w:t>«НОМЕР»</w:t>
      </w:r>
      <w:r>
        <w:rPr>
          <w:rStyle w:val="FontStyle17"/>
          <w:sz w:val="28"/>
          <w:szCs w:val="28"/>
        </w:rPr>
        <w:t>)</w:t>
      </w:r>
      <w:r w:rsidRPr="00AC50A9">
        <w:rPr>
          <w:sz w:val="28"/>
          <w:szCs w:val="28"/>
        </w:rPr>
        <w:t xml:space="preserve">, в состоянии опьянения (согласно </w:t>
      </w:r>
      <w:r w:rsidRPr="00AC50A9">
        <w:rPr>
          <w:rFonts w:eastAsia="SimSun"/>
          <w:sz w:val="28"/>
          <w:szCs w:val="28"/>
          <w:lang w:eastAsia="zh-CN"/>
        </w:rPr>
        <w:t xml:space="preserve">распечатке технического средства измерения </w:t>
      </w:r>
      <w:r w:rsidRPr="00AC50A9">
        <w:rPr>
          <w:rFonts w:eastAsia="SimSun"/>
          <w:sz w:val="28"/>
          <w:szCs w:val="28"/>
          <w:lang w:eastAsia="zh-CN"/>
        </w:rPr>
        <w:t>Алкотектор</w:t>
      </w:r>
      <w:r w:rsidRPr="00AC50A9">
        <w:rPr>
          <w:rFonts w:eastAsia="SimSun"/>
          <w:sz w:val="28"/>
          <w:szCs w:val="28"/>
          <w:lang w:eastAsia="zh-CN"/>
        </w:rPr>
        <w:t xml:space="preserve"> Драгер </w:t>
      </w:r>
      <w:r w:rsidR="00E1705D">
        <w:rPr>
          <w:rFonts w:eastAsia="SimSun"/>
          <w:sz w:val="28"/>
          <w:szCs w:val="28"/>
          <w:lang w:eastAsia="zh-CN"/>
        </w:rPr>
        <w:t>6810</w:t>
      </w:r>
      <w:r w:rsidRPr="00AC50A9">
        <w:rPr>
          <w:rFonts w:eastAsia="SimSun"/>
          <w:sz w:val="28"/>
          <w:szCs w:val="28"/>
          <w:lang w:eastAsia="zh-CN"/>
        </w:rPr>
        <w:t xml:space="preserve"> </w:t>
      </w:r>
      <w:r w:rsidRPr="00AC50A9">
        <w:rPr>
          <w:sz w:val="28"/>
          <w:szCs w:val="28"/>
        </w:rPr>
        <w:t xml:space="preserve">от </w:t>
      </w:r>
      <w:r>
        <w:rPr>
          <w:sz w:val="28"/>
          <w:szCs w:val="28"/>
        </w:rPr>
        <w:t>«ДАТА»</w:t>
      </w:r>
      <w:r w:rsidRPr="00AC50A9">
        <w:rPr>
          <w:sz w:val="28"/>
          <w:szCs w:val="28"/>
        </w:rPr>
        <w:t xml:space="preserve"> у </w:t>
      </w:r>
      <w:r w:rsidR="006F2711">
        <w:rPr>
          <w:sz w:val="28"/>
          <w:szCs w:val="28"/>
        </w:rPr>
        <w:t>Ханжова</w:t>
      </w:r>
      <w:r w:rsidR="006F2711">
        <w:rPr>
          <w:sz w:val="28"/>
          <w:szCs w:val="28"/>
        </w:rPr>
        <w:t xml:space="preserve"> А.В.</w:t>
      </w:r>
      <w:r w:rsidRPr="00AC50A9">
        <w:rPr>
          <w:sz w:val="28"/>
          <w:szCs w:val="28"/>
        </w:rPr>
        <w:t xml:space="preserve"> установлено алкогольное опьянение).</w:t>
      </w:r>
      <w:r w:rsidRPr="00AC50A9">
        <w:rPr>
          <w:sz w:val="28"/>
          <w:szCs w:val="28"/>
        </w:rPr>
        <w:t xml:space="preserve"> Своими действиями </w:t>
      </w:r>
      <w:r w:rsidR="006F2711">
        <w:rPr>
          <w:sz w:val="28"/>
          <w:szCs w:val="28"/>
        </w:rPr>
        <w:t>Ханжов</w:t>
      </w:r>
      <w:r w:rsidR="006F2711">
        <w:rPr>
          <w:sz w:val="28"/>
          <w:szCs w:val="28"/>
        </w:rPr>
        <w:t xml:space="preserve"> А.В.</w:t>
      </w:r>
      <w:r w:rsidRPr="00AC50A9">
        <w:rPr>
          <w:sz w:val="28"/>
          <w:szCs w:val="28"/>
        </w:rPr>
        <w:t xml:space="preserve"> нарушил п.2.7 ПДД РФ. При этом действия </w:t>
      </w:r>
      <w:r w:rsidR="006F2711">
        <w:rPr>
          <w:sz w:val="28"/>
          <w:szCs w:val="28"/>
        </w:rPr>
        <w:t>Ханжова</w:t>
      </w:r>
      <w:r w:rsidR="006F2711">
        <w:rPr>
          <w:sz w:val="28"/>
          <w:szCs w:val="28"/>
        </w:rPr>
        <w:t xml:space="preserve"> А.В.</w:t>
      </w:r>
      <w:r w:rsidRPr="00AC50A9" w:rsidR="006F2711">
        <w:rPr>
          <w:sz w:val="28"/>
          <w:szCs w:val="28"/>
        </w:rPr>
        <w:t xml:space="preserve"> </w:t>
      </w:r>
      <w:r w:rsidRPr="00AC50A9">
        <w:rPr>
          <w:sz w:val="28"/>
          <w:szCs w:val="28"/>
        </w:rPr>
        <w:t>не содержат уголовно наказуемого деяния.</w:t>
      </w:r>
    </w:p>
    <w:p w:rsidR="00C0792E" w:rsidRPr="009F3F9E" w:rsidP="00893C00">
      <w:pPr>
        <w:pStyle w:val="Style4"/>
        <w:widowControl/>
        <w:spacing w:line="240" w:lineRule="auto"/>
        <w:ind w:left="-567" w:right="-7" w:firstLine="567"/>
        <w:rPr>
          <w:rStyle w:val="FontStyle17"/>
          <w:sz w:val="28"/>
          <w:szCs w:val="28"/>
        </w:rPr>
      </w:pPr>
      <w:r>
        <w:rPr>
          <w:sz w:val="28"/>
          <w:szCs w:val="28"/>
        </w:rPr>
        <w:t>Ханжов</w:t>
      </w:r>
      <w:r>
        <w:rPr>
          <w:sz w:val="28"/>
          <w:szCs w:val="28"/>
        </w:rPr>
        <w:t xml:space="preserve"> А.В.</w:t>
      </w:r>
      <w:r w:rsidRPr="00AC50A9">
        <w:rPr>
          <w:sz w:val="28"/>
          <w:szCs w:val="28"/>
        </w:rPr>
        <w:t xml:space="preserve"> </w:t>
      </w:r>
      <w:r w:rsidRPr="009F3F9E">
        <w:rPr>
          <w:rStyle w:val="FontStyle17"/>
          <w:sz w:val="28"/>
          <w:szCs w:val="28"/>
        </w:rPr>
        <w:t>надлежащим образом уведомлялся о времени и месте рассмотрения дела, однако в суд не явился, о причинах неявки суду не сообщил.</w:t>
      </w:r>
    </w:p>
    <w:p w:rsidR="00C0792E" w:rsidP="00893C00">
      <w:pPr>
        <w:pStyle w:val="Style4"/>
        <w:widowControl/>
        <w:spacing w:line="240" w:lineRule="auto"/>
        <w:ind w:left="-567" w:right="-7" w:firstLine="567"/>
        <w:rPr>
          <w:rStyle w:val="FontStyle17"/>
          <w:sz w:val="28"/>
          <w:szCs w:val="28"/>
        </w:rPr>
      </w:pPr>
      <w:r w:rsidRPr="009F3F9E">
        <w:rPr>
          <w:color w:val="000000"/>
          <w:sz w:val="28"/>
          <w:szCs w:val="28"/>
          <w:shd w:val="clear" w:color="auto" w:fill="FFFFFF"/>
        </w:rPr>
        <w:t xml:space="preserve">Исходя из разъяснений, содержащихся в п.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 </w:t>
      </w:r>
      <w:r w:rsidRPr="006B0DE5" w:rsidR="006B0DE5">
        <w:rPr>
          <w:color w:val="000000"/>
          <w:sz w:val="28"/>
          <w:szCs w:val="28"/>
          <w:shd w:val="clear" w:color="auto" w:fill="FFFFFF"/>
        </w:rPr>
        <w:t>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6B0DE5" w:rsidR="006B0DE5">
        <w:rPr>
          <w:color w:val="000000"/>
          <w:sz w:val="28"/>
          <w:szCs w:val="28"/>
          <w:shd w:val="clear" w:color="auto" w:fill="FFFFFF"/>
        </w:rPr>
        <w:t xml:space="preserve"> и </w:t>
      </w:r>
      <w:r w:rsidRPr="006B0DE5" w:rsidR="006B0DE5">
        <w:rPr>
          <w:color w:val="000000"/>
          <w:sz w:val="28"/>
          <w:szCs w:val="28"/>
          <w:shd w:val="clear" w:color="auto" w:fill="FFFFFF"/>
        </w:rPr>
        <w:t>месте</w:t>
      </w:r>
      <w:r w:rsidRPr="006B0DE5" w:rsidR="006B0DE5">
        <w:rPr>
          <w:color w:val="000000"/>
          <w:sz w:val="28"/>
          <w:szCs w:val="28"/>
          <w:shd w:val="clear" w:color="auto" w:fill="FFFFFF"/>
        </w:rPr>
        <w:t xml:space="preserve"> судебного рассмотрения. </w:t>
      </w:r>
      <w:r w:rsidRPr="006B0DE5" w:rsidR="006B0DE5">
        <w:rPr>
          <w:color w:val="000000"/>
          <w:sz w:val="28"/>
          <w:szCs w:val="28"/>
          <w:shd w:val="clear" w:color="auto" w:fill="FFFFFF"/>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6B0DE5" w:rsidR="006B0DE5">
        <w:rPr>
          <w:color w:val="000000"/>
          <w:sz w:val="28"/>
          <w:szCs w:val="28"/>
          <w:shd w:val="clear" w:color="auto" w:fill="FFFFFF"/>
        </w:rPr>
        <w:t xml:space="preserve"> доставки СМС-извещения адресату).</w:t>
      </w:r>
    </w:p>
    <w:p w:rsidR="0076578C" w:rsidP="0076578C">
      <w:pPr>
        <w:pStyle w:val="Style4"/>
        <w:widowControl/>
        <w:spacing w:line="240" w:lineRule="auto"/>
        <w:ind w:left="-567" w:right="-7" w:firstLine="567"/>
        <w:rPr>
          <w:rStyle w:val="FontStyle17"/>
          <w:sz w:val="28"/>
          <w:szCs w:val="28"/>
        </w:rPr>
      </w:pPr>
      <w:r w:rsidRPr="009F3F9E">
        <w:rPr>
          <w:rStyle w:val="FontStyle17"/>
          <w:sz w:val="28"/>
          <w:szCs w:val="28"/>
        </w:rPr>
        <w:t>При таких обстоятельствах,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76578C" w:rsidP="0076578C">
      <w:pPr>
        <w:pStyle w:val="Style4"/>
        <w:widowControl/>
        <w:spacing w:line="240" w:lineRule="auto"/>
        <w:ind w:left="-567" w:right="-7" w:firstLine="567"/>
        <w:rPr>
          <w:sz w:val="28"/>
          <w:szCs w:val="28"/>
        </w:rPr>
      </w:pPr>
      <w:r>
        <w:rPr>
          <w:sz w:val="28"/>
          <w:szCs w:val="28"/>
        </w:rPr>
        <w:t xml:space="preserve">В судебном заседании установлено, что при составлении протокола об административном правонарушении, </w:t>
      </w:r>
      <w:r>
        <w:rPr>
          <w:sz w:val="28"/>
          <w:szCs w:val="28"/>
        </w:rPr>
        <w:t>Ханжовым</w:t>
      </w:r>
      <w:r>
        <w:rPr>
          <w:sz w:val="28"/>
          <w:szCs w:val="28"/>
        </w:rPr>
        <w:t xml:space="preserve"> А.В. в соответствующей графе протокола проставлена отметка о рассмотрении данного дела по месту его жительства.</w:t>
      </w:r>
    </w:p>
    <w:p w:rsidR="0076578C" w:rsidP="0076578C">
      <w:pPr>
        <w:pStyle w:val="Style4"/>
        <w:widowControl/>
        <w:spacing w:line="240" w:lineRule="auto"/>
        <w:ind w:left="-567" w:right="-7" w:firstLine="567"/>
        <w:rPr>
          <w:sz w:val="28"/>
          <w:szCs w:val="28"/>
        </w:rPr>
      </w:pPr>
      <w:r>
        <w:rPr>
          <w:sz w:val="28"/>
          <w:szCs w:val="28"/>
        </w:rPr>
        <w:t xml:space="preserve">Учитывая, что местом жительства </w:t>
      </w:r>
      <w:r>
        <w:rPr>
          <w:sz w:val="28"/>
          <w:szCs w:val="28"/>
        </w:rPr>
        <w:t>Ханжова</w:t>
      </w:r>
      <w:r>
        <w:rPr>
          <w:sz w:val="28"/>
          <w:szCs w:val="28"/>
        </w:rPr>
        <w:t xml:space="preserve"> А.В. является: </w:t>
      </w:r>
      <w:r w:rsidR="00EB7FA5">
        <w:rPr>
          <w:sz w:val="28"/>
          <w:szCs w:val="28"/>
        </w:rPr>
        <w:t>«АДРЕС»</w:t>
      </w:r>
      <w:r>
        <w:rPr>
          <w:sz w:val="28"/>
          <w:szCs w:val="28"/>
        </w:rPr>
        <w:t>, и судебные участки мировых судей городского округа Ялта Республики Крым расположены по одному адресу, правовых и обоснованных оснований для передачи данного дела другому мировому судье, не имеется.</w:t>
      </w:r>
    </w:p>
    <w:p w:rsidR="00AC50A9" w:rsidP="00AC50A9">
      <w:pPr>
        <w:pStyle w:val="Style4"/>
        <w:widowControl/>
        <w:spacing w:line="240" w:lineRule="auto"/>
        <w:ind w:left="-567" w:right="-7" w:firstLine="567"/>
        <w:rPr>
          <w:sz w:val="28"/>
          <w:szCs w:val="28"/>
        </w:rPr>
      </w:pPr>
      <w:r w:rsidRPr="00AC50A9">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AC50A9">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C50A9" w:rsidP="00AC50A9">
      <w:pPr>
        <w:pStyle w:val="Style4"/>
        <w:widowControl/>
        <w:spacing w:line="240" w:lineRule="auto"/>
        <w:ind w:left="-567" w:right="-7" w:firstLine="567"/>
        <w:rPr>
          <w:sz w:val="28"/>
          <w:szCs w:val="28"/>
        </w:rPr>
      </w:pPr>
      <w:r w:rsidRPr="00AC50A9">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C50A9" w:rsidP="00AC50A9">
      <w:pPr>
        <w:pStyle w:val="Style4"/>
        <w:widowControl/>
        <w:spacing w:line="240" w:lineRule="auto"/>
        <w:ind w:left="-567" w:right="-7" w:firstLine="567"/>
        <w:rPr>
          <w:sz w:val="28"/>
          <w:szCs w:val="28"/>
        </w:rPr>
      </w:pPr>
      <w:r w:rsidRPr="00AC50A9">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AC50A9">
        <w:rPr>
          <w:sz w:val="28"/>
          <w:szCs w:val="28"/>
        </w:rPr>
        <w:t>12.8 КоАП</w:t>
      </w:r>
      <w:r>
        <w:fldChar w:fldCharType="end"/>
      </w:r>
      <w:r w:rsidRPr="00AC50A9">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C50A9" w:rsidP="00AC50A9">
      <w:pPr>
        <w:pStyle w:val="Style4"/>
        <w:widowControl/>
        <w:spacing w:line="240" w:lineRule="auto"/>
        <w:ind w:left="-567" w:right="-7" w:firstLine="567"/>
        <w:rPr>
          <w:sz w:val="28"/>
          <w:szCs w:val="28"/>
        </w:rPr>
      </w:pPr>
      <w:r w:rsidRPr="00AC50A9">
        <w:rPr>
          <w:sz w:val="28"/>
          <w:szCs w:val="28"/>
        </w:rPr>
        <w:t xml:space="preserve">Согласно </w:t>
      </w:r>
      <w:r w:rsidRPr="00AC50A9">
        <w:rPr>
          <w:sz w:val="28"/>
          <w:szCs w:val="28"/>
        </w:rPr>
        <w:t>п.п</w:t>
      </w:r>
      <w:r w:rsidRPr="00AC50A9">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AC50A9">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AC50A9">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AC50A9">
        <w:rPr>
          <w:sz w:val="28"/>
          <w:szCs w:val="28"/>
        </w:rPr>
        <w:t>освидетельствование</w:t>
      </w:r>
      <w:r w:rsidRPr="00AC50A9">
        <w:rPr>
          <w:sz w:val="28"/>
          <w:szCs w:val="28"/>
        </w:rPr>
        <w:t xml:space="preserve"> на состояние опьянения лиц, которые подозреваются в совершении преступления против безопасности дорожного </w:t>
      </w:r>
      <w:r w:rsidRPr="00AC50A9">
        <w:rPr>
          <w:sz w:val="28"/>
          <w:szCs w:val="28"/>
        </w:rPr>
        <w:t xml:space="preserve">движения и эксплуатации транспорта, для объективного рассмотрения дела в порядке, </w:t>
      </w:r>
      <w:r w:rsidRPr="00AC50A9">
        <w:rPr>
          <w:sz w:val="28"/>
          <w:szCs w:val="28"/>
        </w:rPr>
        <w:t>установленном</w:t>
      </w:r>
      <w:r w:rsidRPr="00AC50A9">
        <w:rPr>
          <w:sz w:val="28"/>
          <w:szCs w:val="28"/>
        </w:rPr>
        <w:t xml:space="preserve"> законодательством Российской Федерации.</w:t>
      </w:r>
    </w:p>
    <w:p w:rsidR="00AC50A9" w:rsidP="00AC50A9">
      <w:pPr>
        <w:pStyle w:val="Style4"/>
        <w:widowControl/>
        <w:spacing w:line="240" w:lineRule="auto"/>
        <w:ind w:left="-567" w:right="-7" w:firstLine="567"/>
        <w:rPr>
          <w:sz w:val="28"/>
          <w:szCs w:val="28"/>
        </w:rPr>
      </w:pPr>
      <w:r w:rsidRPr="00AC50A9">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C50A9" w:rsidP="00AC50A9">
      <w:pPr>
        <w:pStyle w:val="Style4"/>
        <w:widowControl/>
        <w:spacing w:line="240" w:lineRule="auto"/>
        <w:ind w:left="-567" w:right="-7" w:firstLine="567"/>
        <w:rPr>
          <w:sz w:val="28"/>
          <w:szCs w:val="28"/>
        </w:rPr>
      </w:pPr>
      <w:r w:rsidRPr="00AC50A9">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AC50A9">
        <w:rPr>
          <w:rFonts w:eastAsia="SimSun"/>
          <w:sz w:val="28"/>
          <w:szCs w:val="28"/>
          <w:lang w:eastAsia="zh-CN"/>
        </w:rPr>
        <w:t>части</w:t>
      </w:r>
      <w:r>
        <w:fldChar w:fldCharType="end"/>
      </w:r>
      <w:r w:rsidRPr="00AC50A9">
        <w:rPr>
          <w:rFonts w:eastAsia="SimSun"/>
          <w:sz w:val="28"/>
          <w:szCs w:val="28"/>
          <w:lang w:eastAsia="zh-CN"/>
        </w:rPr>
        <w:t xml:space="preserve"> </w:t>
      </w:r>
      <w:r>
        <w:fldChar w:fldCharType="begin"/>
      </w:r>
      <w:r>
        <w:instrText xml:space="preserve"> HYPERLINK "garantF1://12025267.27120011" </w:instrText>
      </w:r>
      <w:r>
        <w:fldChar w:fldCharType="separate"/>
      </w:r>
      <w:r w:rsidRPr="00AC50A9">
        <w:rPr>
          <w:rFonts w:eastAsia="SimSun"/>
          <w:sz w:val="28"/>
          <w:szCs w:val="28"/>
          <w:lang w:eastAsia="zh-CN"/>
        </w:rPr>
        <w:t>1.1 статьи 27.12</w:t>
      </w:r>
      <w:r>
        <w:fldChar w:fldCharType="end"/>
      </w:r>
      <w:r w:rsidRPr="00AC50A9">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AC50A9">
        <w:rPr>
          <w:rFonts w:eastAsia="SimSun"/>
          <w:sz w:val="28"/>
          <w:szCs w:val="28"/>
          <w:lang w:eastAsia="zh-CN"/>
        </w:rPr>
        <w:t>частью 6</w:t>
      </w:r>
      <w:r>
        <w:fldChar w:fldCharType="end"/>
      </w:r>
      <w:r w:rsidRPr="00AC50A9">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C50A9" w:rsidP="00AC50A9">
      <w:pPr>
        <w:pStyle w:val="Style4"/>
        <w:widowControl/>
        <w:spacing w:line="240" w:lineRule="auto"/>
        <w:ind w:left="-567" w:right="-7" w:firstLine="567"/>
        <w:rPr>
          <w:sz w:val="28"/>
          <w:szCs w:val="28"/>
        </w:rPr>
      </w:pPr>
      <w:r w:rsidRPr="00EA5734">
        <w:rPr>
          <w:sz w:val="28"/>
          <w:szCs w:val="28"/>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C50A9" w:rsidP="00AC50A9">
      <w:pPr>
        <w:pStyle w:val="Style4"/>
        <w:widowControl/>
        <w:spacing w:line="240" w:lineRule="auto"/>
        <w:ind w:left="-567"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AC50A9" w:rsidRPr="00AC50A9" w:rsidP="00AC50A9">
      <w:pPr>
        <w:pStyle w:val="Style4"/>
        <w:widowControl/>
        <w:spacing w:line="240" w:lineRule="auto"/>
        <w:ind w:left="-567" w:right="-7" w:firstLine="567"/>
        <w:rPr>
          <w:sz w:val="28"/>
          <w:szCs w:val="28"/>
        </w:rPr>
      </w:pPr>
      <w:r w:rsidRPr="00AC50A9">
        <w:rPr>
          <w:sz w:val="28"/>
          <w:szCs w:val="28"/>
        </w:rPr>
        <w:t xml:space="preserve">Виновность </w:t>
      </w:r>
      <w:r w:rsidR="006F2711">
        <w:rPr>
          <w:sz w:val="28"/>
          <w:szCs w:val="28"/>
        </w:rPr>
        <w:t>Ханжова</w:t>
      </w:r>
      <w:r w:rsidR="006F2711">
        <w:rPr>
          <w:sz w:val="28"/>
          <w:szCs w:val="28"/>
        </w:rPr>
        <w:t xml:space="preserve"> А.В.</w:t>
      </w:r>
      <w:r w:rsidRPr="00AC50A9" w:rsidR="006F2711">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 xml:space="preserve">протоколом об административном правонарушении серии </w:t>
      </w:r>
      <w:r w:rsidR="00EB7FA5">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EB7FA5">
        <w:rPr>
          <w:rFonts w:ascii="Times New Roman" w:eastAsia="Times New Roman" w:hAnsi="Times New Roman" w:cs="Times New Roman"/>
          <w:sz w:val="28"/>
          <w:szCs w:val="28"/>
        </w:rPr>
        <w:t>«ДАТА»</w:t>
      </w:r>
      <w:r w:rsidRPr="00AC50A9">
        <w:rPr>
          <w:rFonts w:ascii="Times New Roman" w:eastAsia="SimSun" w:hAnsi="Times New Roman" w:cs="Times New Roman"/>
          <w:sz w:val="28"/>
          <w:szCs w:val="28"/>
          <w:lang w:eastAsia="zh-CN"/>
        </w:rPr>
        <w:t xml:space="preserve"> (л.д.1)</w:t>
      </w:r>
      <w:r w:rsidRPr="00AC50A9">
        <w:rPr>
          <w:rFonts w:ascii="Times New Roman" w:eastAsia="Times New Roman" w:hAnsi="Times New Roman" w:cs="Times New Roman"/>
          <w:sz w:val="28"/>
          <w:szCs w:val="28"/>
        </w:rPr>
        <w:t xml:space="preserve">; </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протоколом об отстранении</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от управления транспортным средством</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 xml:space="preserve">серии </w:t>
      </w:r>
      <w:r w:rsidR="00EB7FA5">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EB7FA5">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 согл</w:t>
      </w:r>
      <w:r w:rsidR="00E1705D">
        <w:rPr>
          <w:rFonts w:ascii="Times New Roman" w:eastAsia="Times New Roman" w:hAnsi="Times New Roman" w:cs="Times New Roman"/>
          <w:sz w:val="28"/>
          <w:szCs w:val="28"/>
        </w:rPr>
        <w:t xml:space="preserve">асно которому, в присутствии </w:t>
      </w:r>
      <w:r w:rsidRPr="00AC50A9">
        <w:rPr>
          <w:rFonts w:ascii="Times New Roman" w:eastAsia="Times New Roman" w:hAnsi="Times New Roman" w:cs="Times New Roman"/>
          <w:sz w:val="28"/>
          <w:szCs w:val="28"/>
        </w:rPr>
        <w:t>понятых</w:t>
      </w:r>
      <w:r w:rsidR="00E1705D">
        <w:rPr>
          <w:rFonts w:ascii="Times New Roman" w:eastAsia="Times New Roman" w:hAnsi="Times New Roman" w:cs="Times New Roman"/>
          <w:sz w:val="28"/>
          <w:szCs w:val="28"/>
        </w:rPr>
        <w:t xml:space="preserve"> </w:t>
      </w:r>
      <w:r w:rsidR="00EB7FA5">
        <w:rPr>
          <w:rFonts w:ascii="Times New Roman" w:eastAsia="Times New Roman" w:hAnsi="Times New Roman" w:cs="Times New Roman"/>
          <w:sz w:val="28"/>
          <w:szCs w:val="28"/>
        </w:rPr>
        <w:t>ФИО</w:t>
      </w:r>
      <w:r w:rsidR="00EB7FA5">
        <w:rPr>
          <w:rFonts w:ascii="Times New Roman" w:eastAsia="Times New Roman" w:hAnsi="Times New Roman" w:cs="Times New Roman"/>
          <w:sz w:val="28"/>
          <w:szCs w:val="28"/>
        </w:rPr>
        <w:t>1</w:t>
      </w:r>
      <w:r w:rsidR="006F2711">
        <w:rPr>
          <w:rFonts w:ascii="Times New Roman" w:eastAsia="Times New Roman" w:hAnsi="Times New Roman" w:cs="Times New Roman"/>
          <w:sz w:val="28"/>
          <w:szCs w:val="28"/>
        </w:rPr>
        <w:t xml:space="preserve"> </w:t>
      </w:r>
      <w:r w:rsidR="00E1705D">
        <w:rPr>
          <w:rFonts w:ascii="Times New Roman" w:eastAsia="Times New Roman" w:hAnsi="Times New Roman" w:cs="Times New Roman"/>
          <w:sz w:val="28"/>
          <w:szCs w:val="28"/>
        </w:rPr>
        <w:t xml:space="preserve">и </w:t>
      </w:r>
      <w:r w:rsidR="00EB7FA5">
        <w:rPr>
          <w:rFonts w:ascii="Times New Roman" w:eastAsia="Times New Roman" w:hAnsi="Times New Roman" w:cs="Times New Roman"/>
          <w:sz w:val="28"/>
          <w:szCs w:val="28"/>
        </w:rPr>
        <w:t>ФИО2</w:t>
      </w:r>
      <w:r w:rsidR="00E1705D">
        <w:rPr>
          <w:rFonts w:ascii="Times New Roman" w:eastAsia="Times New Roman" w:hAnsi="Times New Roman" w:cs="Times New Roman"/>
          <w:sz w:val="28"/>
          <w:szCs w:val="28"/>
        </w:rPr>
        <w:t>,</w:t>
      </w:r>
      <w:r w:rsidRPr="00AC50A9">
        <w:rPr>
          <w:rFonts w:ascii="Times New Roman" w:eastAsia="Times New Roman" w:hAnsi="Times New Roman" w:cs="Times New Roman"/>
          <w:sz w:val="28"/>
          <w:szCs w:val="28"/>
        </w:rPr>
        <w:t xml:space="preserve"> </w:t>
      </w:r>
      <w:r w:rsidR="00FA70B2">
        <w:rPr>
          <w:rFonts w:ascii="Times New Roman" w:eastAsia="Times New Roman" w:hAnsi="Times New Roman" w:cs="Times New Roman"/>
          <w:sz w:val="28"/>
          <w:szCs w:val="28"/>
        </w:rPr>
        <w:t>Ханжов</w:t>
      </w:r>
      <w:r w:rsidR="00FA70B2">
        <w:rPr>
          <w:rFonts w:ascii="Times New Roman" w:eastAsia="Times New Roman" w:hAnsi="Times New Roman" w:cs="Times New Roman"/>
          <w:sz w:val="28"/>
          <w:szCs w:val="28"/>
        </w:rPr>
        <w:t xml:space="preserve"> А.В.</w:t>
      </w:r>
      <w:r w:rsidRPr="00AC50A9">
        <w:rPr>
          <w:rFonts w:ascii="Times New Roman" w:eastAsia="Times New Roman" w:hAnsi="Times New Roman" w:cs="Times New Roman"/>
          <w:sz w:val="28"/>
          <w:szCs w:val="28"/>
        </w:rPr>
        <w:t xml:space="preserve"> отстранен от управления транспортным средством, поскольку имелись основания полагать, что он находится в состоянии опьянения (нарушение речи, запах алкоголя изо рта, резкое изменение окраски кожных покровов лица, поведение, не соответствующее обстановке</w:t>
      </w:r>
      <w:r w:rsidR="00E1705D">
        <w:rPr>
          <w:rFonts w:ascii="Times New Roman" w:eastAsia="Times New Roman" w:hAnsi="Times New Roman" w:cs="Times New Roman"/>
          <w:sz w:val="28"/>
          <w:szCs w:val="28"/>
        </w:rPr>
        <w:t>, неустойчивость позы</w:t>
      </w:r>
      <w:r w:rsidRPr="00AC50A9">
        <w:rPr>
          <w:rFonts w:ascii="Times New Roman" w:eastAsia="Times New Roman" w:hAnsi="Times New Roman" w:cs="Times New Roman"/>
          <w:sz w:val="28"/>
          <w:szCs w:val="28"/>
        </w:rPr>
        <w:t xml:space="preserve">) </w:t>
      </w:r>
      <w:r w:rsidRPr="00AC50A9">
        <w:rPr>
          <w:rFonts w:ascii="Times New Roman" w:eastAsia="SimSun" w:hAnsi="Times New Roman" w:cs="Times New Roman"/>
          <w:sz w:val="28"/>
          <w:szCs w:val="28"/>
          <w:lang w:eastAsia="zh-CN"/>
        </w:rPr>
        <w:t xml:space="preserve"> (л.д.</w:t>
      </w:r>
      <w:r w:rsidR="00E1705D">
        <w:rPr>
          <w:rFonts w:ascii="Times New Roman" w:eastAsia="SimSun" w:hAnsi="Times New Roman" w:cs="Times New Roman"/>
          <w:sz w:val="28"/>
          <w:szCs w:val="28"/>
          <w:lang w:eastAsia="zh-CN"/>
        </w:rPr>
        <w:t>2</w:t>
      </w:r>
      <w:r w:rsidRPr="00AC50A9">
        <w:rPr>
          <w:rFonts w:ascii="Times New Roman" w:eastAsia="SimSun" w:hAnsi="Times New Roman" w:cs="Times New Roman"/>
          <w:sz w:val="28"/>
          <w:szCs w:val="28"/>
          <w:lang w:eastAsia="zh-CN"/>
        </w:rPr>
        <w:t>);</w:t>
      </w:r>
    </w:p>
    <w:p w:rsid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SimSun" w:hAnsi="Times New Roman" w:cs="Times New Roman"/>
          <w:sz w:val="28"/>
          <w:szCs w:val="28"/>
          <w:lang w:eastAsia="zh-CN"/>
        </w:rPr>
        <w:t xml:space="preserve">распечаткой технического средства измерения </w:t>
      </w:r>
      <w:r w:rsidRPr="00AC50A9">
        <w:rPr>
          <w:rFonts w:ascii="Times New Roman" w:eastAsia="SimSun" w:hAnsi="Times New Roman" w:cs="Times New Roman"/>
          <w:sz w:val="28"/>
          <w:szCs w:val="28"/>
          <w:lang w:eastAsia="zh-CN"/>
        </w:rPr>
        <w:t>Алкотектор</w:t>
      </w:r>
      <w:r w:rsidRPr="00AC50A9">
        <w:rPr>
          <w:rFonts w:ascii="Times New Roman" w:eastAsia="SimSun" w:hAnsi="Times New Roman" w:cs="Times New Roman"/>
          <w:sz w:val="28"/>
          <w:szCs w:val="28"/>
          <w:lang w:eastAsia="zh-CN"/>
        </w:rPr>
        <w:t xml:space="preserve"> Драгер 6810 </w:t>
      </w:r>
      <w:r w:rsidRPr="00AC50A9">
        <w:rPr>
          <w:rFonts w:ascii="Times New Roman" w:eastAsia="Times New Roman" w:hAnsi="Times New Roman" w:cs="Times New Roman"/>
          <w:sz w:val="28"/>
          <w:szCs w:val="28"/>
        </w:rPr>
        <w:t xml:space="preserve">от </w:t>
      </w:r>
      <w:r w:rsidR="00EB7FA5">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 xml:space="preserve"> </w:t>
      </w:r>
      <w:r w:rsidR="00EB7FA5">
        <w:rPr>
          <w:rFonts w:ascii="Times New Roman" w:eastAsia="Times New Roman" w:hAnsi="Times New Roman" w:cs="Times New Roman"/>
          <w:sz w:val="28"/>
          <w:szCs w:val="28"/>
        </w:rPr>
        <w:t>«НОМЕР»</w:t>
      </w:r>
      <w:r w:rsidR="00CE2497">
        <w:rPr>
          <w:rFonts w:ascii="Times New Roman" w:eastAsia="Times New Roman" w:hAnsi="Times New Roman" w:cs="Times New Roman"/>
          <w:sz w:val="28"/>
          <w:szCs w:val="28"/>
        </w:rPr>
        <w:t xml:space="preserve"> </w:t>
      </w:r>
      <w:r w:rsidRPr="00AC50A9">
        <w:rPr>
          <w:rFonts w:ascii="Times New Roman" w:eastAsia="Times New Roman" w:hAnsi="Times New Roman" w:cs="Times New Roman"/>
          <w:sz w:val="28"/>
          <w:szCs w:val="28"/>
        </w:rPr>
        <w:t xml:space="preserve">и актом освидетельствования на состояние алкогольного опьянения серии </w:t>
      </w:r>
      <w:r w:rsidR="00EB7FA5">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EB7FA5">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w:t>
      </w:r>
      <w:r w:rsidR="00E1705D">
        <w:rPr>
          <w:rFonts w:ascii="Times New Roman" w:eastAsia="Times New Roman" w:hAnsi="Times New Roman" w:cs="Times New Roman"/>
          <w:sz w:val="28"/>
          <w:szCs w:val="28"/>
        </w:rPr>
        <w:t xml:space="preserve"> составленным в присутствии </w:t>
      </w:r>
      <w:r w:rsidRPr="00AC50A9" w:rsidR="00CE2497">
        <w:rPr>
          <w:rFonts w:ascii="Times New Roman" w:eastAsia="Times New Roman" w:hAnsi="Times New Roman" w:cs="Times New Roman"/>
          <w:sz w:val="28"/>
          <w:szCs w:val="28"/>
        </w:rPr>
        <w:t>понятых</w:t>
      </w:r>
      <w:r w:rsidR="00CE2497">
        <w:rPr>
          <w:rFonts w:ascii="Times New Roman" w:eastAsia="Times New Roman" w:hAnsi="Times New Roman" w:cs="Times New Roman"/>
          <w:sz w:val="28"/>
          <w:szCs w:val="28"/>
        </w:rPr>
        <w:t xml:space="preserve"> </w:t>
      </w:r>
      <w:r w:rsidR="00EB7FA5">
        <w:rPr>
          <w:rFonts w:ascii="Times New Roman" w:eastAsia="Times New Roman" w:hAnsi="Times New Roman" w:cs="Times New Roman"/>
          <w:sz w:val="28"/>
          <w:szCs w:val="28"/>
        </w:rPr>
        <w:t>ФИО</w:t>
      </w:r>
      <w:r w:rsidR="00EB7FA5">
        <w:rPr>
          <w:rFonts w:ascii="Times New Roman" w:eastAsia="Times New Roman" w:hAnsi="Times New Roman" w:cs="Times New Roman"/>
          <w:sz w:val="28"/>
          <w:szCs w:val="28"/>
        </w:rPr>
        <w:t>1</w:t>
      </w:r>
      <w:r w:rsidR="00FA70B2">
        <w:rPr>
          <w:rFonts w:ascii="Times New Roman" w:eastAsia="Times New Roman" w:hAnsi="Times New Roman" w:cs="Times New Roman"/>
          <w:sz w:val="28"/>
          <w:szCs w:val="28"/>
        </w:rPr>
        <w:t xml:space="preserve"> и </w:t>
      </w:r>
      <w:r w:rsidR="00EB7FA5">
        <w:rPr>
          <w:rFonts w:ascii="Times New Roman" w:eastAsia="Times New Roman" w:hAnsi="Times New Roman" w:cs="Times New Roman"/>
          <w:sz w:val="28"/>
          <w:szCs w:val="28"/>
        </w:rPr>
        <w:t>ФИО2</w:t>
      </w:r>
      <w:r w:rsidRPr="00AC50A9">
        <w:rPr>
          <w:rFonts w:ascii="Times New Roman" w:eastAsia="Times New Roman" w:hAnsi="Times New Roman" w:cs="Times New Roman"/>
          <w:sz w:val="28"/>
          <w:szCs w:val="28"/>
        </w:rPr>
        <w:t xml:space="preserve">, согласно которым наличие абсолютного этилового спирта в выдыхаемом </w:t>
      </w:r>
      <w:r w:rsidR="00FA70B2">
        <w:rPr>
          <w:rFonts w:ascii="Times New Roman" w:eastAsia="Times New Roman" w:hAnsi="Times New Roman" w:cs="Times New Roman"/>
          <w:sz w:val="28"/>
          <w:szCs w:val="28"/>
        </w:rPr>
        <w:t>Ханжовым</w:t>
      </w:r>
      <w:r w:rsidR="00FA70B2">
        <w:rPr>
          <w:rFonts w:ascii="Times New Roman" w:eastAsia="Times New Roman" w:hAnsi="Times New Roman" w:cs="Times New Roman"/>
          <w:sz w:val="28"/>
          <w:szCs w:val="28"/>
        </w:rPr>
        <w:t xml:space="preserve"> А.В.</w:t>
      </w:r>
      <w:r w:rsidRPr="00AC50A9">
        <w:rPr>
          <w:rFonts w:ascii="Times New Roman" w:eastAsia="Times New Roman" w:hAnsi="Times New Roman" w:cs="Times New Roman"/>
          <w:sz w:val="28"/>
          <w:szCs w:val="28"/>
        </w:rPr>
        <w:t xml:space="preserve"> воздухе составляет 0,</w:t>
      </w:r>
      <w:r w:rsidR="00FA70B2">
        <w:rPr>
          <w:rFonts w:ascii="Times New Roman" w:eastAsia="Times New Roman" w:hAnsi="Times New Roman" w:cs="Times New Roman"/>
          <w:sz w:val="28"/>
          <w:szCs w:val="28"/>
        </w:rPr>
        <w:t>79</w:t>
      </w:r>
      <w:r w:rsidRPr="00AC50A9">
        <w:rPr>
          <w:rFonts w:ascii="Times New Roman" w:eastAsia="Times New Roman" w:hAnsi="Times New Roman" w:cs="Times New Roman"/>
          <w:sz w:val="28"/>
          <w:szCs w:val="28"/>
        </w:rPr>
        <w:t xml:space="preserve"> мг/л, что согласно </w:t>
      </w:r>
      <w:r w:rsidRPr="00AC50A9">
        <w:rPr>
          <w:rFonts w:ascii="Times New Roman" w:eastAsia="Times New Roman" w:hAnsi="Times New Roman" w:cs="Times New Roman"/>
          <w:sz w:val="28"/>
          <w:szCs w:val="28"/>
        </w:rPr>
        <w:t>Примечанию к ст.12.8 КоАП РФ превышает возможную суммарную погрешность измерений, а именно 0,16 миллиграмма на один литр выдыхаемого воздуха (л.д.3-4);</w:t>
      </w:r>
    </w:p>
    <w:p w:rsidR="00CE2497"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письменными пояснениями </w:t>
      </w:r>
      <w:r w:rsidRPr="00AC50A9">
        <w:rPr>
          <w:rFonts w:ascii="Times New Roman" w:eastAsia="Times New Roman" w:hAnsi="Times New Roman" w:cs="Times New Roman"/>
          <w:sz w:val="28"/>
          <w:szCs w:val="28"/>
        </w:rPr>
        <w:t>понятых</w:t>
      </w:r>
      <w:r>
        <w:rPr>
          <w:rFonts w:ascii="Times New Roman" w:eastAsia="Times New Roman" w:hAnsi="Times New Roman" w:cs="Times New Roman"/>
          <w:sz w:val="28"/>
          <w:szCs w:val="28"/>
        </w:rPr>
        <w:t xml:space="preserve"> </w:t>
      </w:r>
      <w:r w:rsidR="00EB7FA5">
        <w:rPr>
          <w:rFonts w:ascii="Times New Roman" w:eastAsia="Times New Roman" w:hAnsi="Times New Roman" w:cs="Times New Roman"/>
          <w:sz w:val="28"/>
          <w:szCs w:val="28"/>
        </w:rPr>
        <w:t>ФИО</w:t>
      </w:r>
      <w:r w:rsidR="00EB7FA5">
        <w:rPr>
          <w:rFonts w:ascii="Times New Roman" w:eastAsia="Times New Roman" w:hAnsi="Times New Roman" w:cs="Times New Roman"/>
          <w:sz w:val="28"/>
          <w:szCs w:val="28"/>
        </w:rPr>
        <w:t>1</w:t>
      </w:r>
      <w:r w:rsidR="00FA70B2">
        <w:rPr>
          <w:rFonts w:ascii="Times New Roman" w:eastAsia="Times New Roman" w:hAnsi="Times New Roman" w:cs="Times New Roman"/>
          <w:sz w:val="28"/>
          <w:szCs w:val="28"/>
        </w:rPr>
        <w:t xml:space="preserve"> и </w:t>
      </w:r>
      <w:r w:rsidR="00EB7FA5">
        <w:rPr>
          <w:rFonts w:ascii="Times New Roman" w:eastAsia="Times New Roman" w:hAnsi="Times New Roman" w:cs="Times New Roman"/>
          <w:sz w:val="28"/>
          <w:szCs w:val="28"/>
        </w:rPr>
        <w:t>ФИО2</w:t>
      </w:r>
      <w:r>
        <w:rPr>
          <w:rFonts w:ascii="Times New Roman" w:eastAsia="Times New Roman" w:hAnsi="Times New Roman" w:cs="Times New Roman"/>
          <w:sz w:val="28"/>
          <w:szCs w:val="28"/>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sidR="00FA70B2">
        <w:rPr>
          <w:rFonts w:ascii="Times New Roman" w:eastAsia="Times New Roman" w:hAnsi="Times New Roman" w:cs="Times New Roman"/>
          <w:sz w:val="28"/>
          <w:szCs w:val="28"/>
        </w:rPr>
        <w:t>Ханжов</w:t>
      </w:r>
      <w:r w:rsidR="00FA70B2">
        <w:rPr>
          <w:rFonts w:ascii="Times New Roman" w:eastAsia="Times New Roman" w:hAnsi="Times New Roman" w:cs="Times New Roman"/>
          <w:sz w:val="28"/>
          <w:szCs w:val="28"/>
        </w:rPr>
        <w:t xml:space="preserve"> А.В., </w:t>
      </w:r>
      <w:r w:rsidRPr="00FA70B2" w:rsidR="00FA70B2">
        <w:rPr>
          <w:rFonts w:ascii="Times New Roman" w:eastAsia="Times New Roman" w:hAnsi="Times New Roman" w:cs="Times New Roman"/>
          <w:sz w:val="28"/>
          <w:szCs w:val="28"/>
        </w:rPr>
        <w:t xml:space="preserve">возле дома </w:t>
      </w:r>
      <w:r w:rsidR="00EB7FA5">
        <w:rPr>
          <w:rFonts w:ascii="Times New Roman" w:eastAsia="Times New Roman" w:hAnsi="Times New Roman" w:cs="Times New Roman"/>
          <w:sz w:val="28"/>
          <w:szCs w:val="28"/>
        </w:rPr>
        <w:t>«АДРЕС»</w:t>
      </w:r>
      <w:r w:rsidRPr="00A82EB6" w:rsidR="00FA70B2">
        <w:rPr>
          <w:rFonts w:ascii="Times New Roman" w:eastAsia="Times New Roman" w:hAnsi="Times New Roman" w:cs="Times New Roman"/>
          <w:sz w:val="28"/>
          <w:szCs w:val="28"/>
        </w:rPr>
        <w:t>, не справился с управлением и допустил столкновение с деревом.</w:t>
      </w:r>
      <w:r w:rsidRPr="00A82EB6">
        <w:rPr>
          <w:rFonts w:ascii="Times New Roman" w:eastAsia="Times New Roman" w:hAnsi="Times New Roman" w:cs="Times New Roman"/>
          <w:sz w:val="28"/>
          <w:szCs w:val="28"/>
        </w:rPr>
        <w:t xml:space="preserve"> </w:t>
      </w:r>
      <w:r w:rsidRPr="00A82EB6">
        <w:rPr>
          <w:rFonts w:ascii="Times New Roman" w:eastAsia="Times New Roman" w:hAnsi="Times New Roman" w:cs="Times New Roman"/>
          <w:sz w:val="28"/>
          <w:szCs w:val="28"/>
        </w:rPr>
        <w:t>Согласился пройти освидетельствование на состояние опьянения, подтвердили результат исследования</w:t>
      </w:r>
      <w:r w:rsidR="00A90857">
        <w:rPr>
          <w:rFonts w:ascii="Times New Roman" w:eastAsia="Times New Roman" w:hAnsi="Times New Roman" w:cs="Times New Roman"/>
          <w:sz w:val="28"/>
          <w:szCs w:val="28"/>
        </w:rPr>
        <w:t xml:space="preserve"> (л.д.</w:t>
      </w:r>
      <w:r w:rsidR="00A82EB6">
        <w:rPr>
          <w:rFonts w:ascii="Times New Roman" w:eastAsia="Times New Roman" w:hAnsi="Times New Roman" w:cs="Times New Roman"/>
          <w:sz w:val="28"/>
          <w:szCs w:val="28"/>
        </w:rPr>
        <w:t>8-9</w:t>
      </w:r>
      <w:r w:rsidR="00A9085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82EB6"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82EB6">
        <w:rPr>
          <w:rFonts w:ascii="Times New Roman" w:eastAsia="Times New Roman" w:hAnsi="Times New Roman" w:cs="Times New Roman"/>
          <w:sz w:val="28"/>
          <w:szCs w:val="28"/>
        </w:rPr>
        <w:t xml:space="preserve">протоколом о задержании транспортного средства серии </w:t>
      </w:r>
      <w:r w:rsidR="00EB7FA5">
        <w:rPr>
          <w:rFonts w:ascii="Times New Roman" w:eastAsia="Times New Roman" w:hAnsi="Times New Roman" w:cs="Times New Roman"/>
          <w:sz w:val="28"/>
          <w:szCs w:val="28"/>
        </w:rPr>
        <w:t>«НОМЕР»</w:t>
      </w:r>
      <w:r w:rsidRPr="00A82EB6">
        <w:rPr>
          <w:rFonts w:ascii="Times New Roman" w:eastAsia="Times New Roman" w:hAnsi="Times New Roman" w:cs="Times New Roman"/>
          <w:sz w:val="28"/>
          <w:szCs w:val="28"/>
        </w:rPr>
        <w:t xml:space="preserve"> от </w:t>
      </w:r>
      <w:r w:rsidR="00EB7FA5">
        <w:rPr>
          <w:rFonts w:ascii="Times New Roman" w:eastAsia="Times New Roman" w:hAnsi="Times New Roman" w:cs="Times New Roman"/>
          <w:sz w:val="28"/>
          <w:szCs w:val="28"/>
        </w:rPr>
        <w:t>«ДАТА»</w:t>
      </w:r>
      <w:r w:rsidRPr="00A82EB6">
        <w:rPr>
          <w:rFonts w:ascii="Times New Roman" w:eastAsia="Times New Roman" w:hAnsi="Times New Roman" w:cs="Times New Roman"/>
          <w:sz w:val="28"/>
          <w:szCs w:val="28"/>
        </w:rPr>
        <w:t xml:space="preserve">, согласно которому транспортное средство – автомобиль марки </w:t>
      </w:r>
      <w:r w:rsidRPr="00A82EB6">
        <w:rPr>
          <w:rFonts w:ascii="Times New Roman" w:eastAsia="SimSun" w:hAnsi="Times New Roman" w:cs="Times New Roman"/>
          <w:sz w:val="28"/>
          <w:szCs w:val="28"/>
          <w:lang w:eastAsia="zh-CN"/>
        </w:rPr>
        <w:t>«</w:t>
      </w:r>
      <w:r w:rsidR="00EB7FA5">
        <w:rPr>
          <w:rFonts w:ascii="Times New Roman" w:eastAsia="SimSun" w:hAnsi="Times New Roman" w:cs="Times New Roman"/>
          <w:sz w:val="28"/>
          <w:szCs w:val="28"/>
          <w:lang w:eastAsia="zh-CN"/>
        </w:rPr>
        <w:t>НАЗВАНИЕ</w:t>
      </w:r>
      <w:r w:rsidRPr="00A82EB6">
        <w:rPr>
          <w:rFonts w:ascii="Times New Roman" w:eastAsia="SimSun" w:hAnsi="Times New Roman" w:cs="Times New Roman"/>
          <w:sz w:val="28"/>
          <w:szCs w:val="28"/>
          <w:lang w:eastAsia="zh-CN"/>
        </w:rPr>
        <w:t>»</w:t>
      </w:r>
      <w:r w:rsidRPr="00A82EB6">
        <w:rPr>
          <w:rFonts w:ascii="Times New Roman" w:eastAsia="Times New Roman" w:hAnsi="Times New Roman" w:cs="Times New Roman"/>
          <w:sz w:val="28"/>
          <w:szCs w:val="28"/>
        </w:rPr>
        <w:t xml:space="preserve">, государственный регистрационный знак </w:t>
      </w:r>
      <w:r w:rsidR="00EB7FA5">
        <w:rPr>
          <w:rFonts w:ascii="Times New Roman" w:eastAsia="SimSun" w:hAnsi="Times New Roman" w:cs="Times New Roman"/>
          <w:sz w:val="28"/>
          <w:szCs w:val="28"/>
          <w:lang w:eastAsia="zh-CN"/>
        </w:rPr>
        <w:t>«НОМЕР»</w:t>
      </w:r>
      <w:r w:rsidRPr="00A82EB6">
        <w:rPr>
          <w:rFonts w:ascii="Times New Roman" w:eastAsia="Times New Roman" w:hAnsi="Times New Roman" w:cs="Times New Roman"/>
          <w:sz w:val="28"/>
          <w:szCs w:val="28"/>
        </w:rPr>
        <w:t xml:space="preserve">  (</w:t>
      </w:r>
      <w:r w:rsidR="00EB7FA5">
        <w:rPr>
          <w:rFonts w:ascii="Times New Roman" w:eastAsia="Times New Roman" w:hAnsi="Times New Roman" w:cs="Times New Roman"/>
          <w:sz w:val="28"/>
          <w:szCs w:val="28"/>
        </w:rPr>
        <w:t>«НОМЕР»</w:t>
      </w:r>
      <w:r w:rsidRPr="00A82EB6">
        <w:rPr>
          <w:rFonts w:ascii="Times New Roman" w:eastAsia="Times New Roman" w:hAnsi="Times New Roman" w:cs="Times New Roman"/>
          <w:sz w:val="28"/>
          <w:szCs w:val="28"/>
        </w:rPr>
        <w:t xml:space="preserve"> регион), в присутствии понятых </w:t>
      </w:r>
      <w:r w:rsidR="00EB7FA5">
        <w:rPr>
          <w:rFonts w:ascii="Times New Roman" w:eastAsia="Times New Roman" w:hAnsi="Times New Roman" w:cs="Times New Roman"/>
          <w:sz w:val="28"/>
          <w:szCs w:val="28"/>
        </w:rPr>
        <w:t>ФИО1</w:t>
      </w:r>
      <w:r>
        <w:rPr>
          <w:rFonts w:ascii="Times New Roman" w:eastAsia="Times New Roman" w:hAnsi="Times New Roman" w:cs="Times New Roman"/>
          <w:sz w:val="28"/>
          <w:szCs w:val="28"/>
        </w:rPr>
        <w:t xml:space="preserve">и </w:t>
      </w:r>
      <w:r w:rsidR="00EB7FA5">
        <w:rPr>
          <w:rFonts w:ascii="Times New Roman" w:eastAsia="Times New Roman" w:hAnsi="Times New Roman" w:cs="Times New Roman"/>
          <w:sz w:val="28"/>
          <w:szCs w:val="28"/>
        </w:rPr>
        <w:t>ФИО</w:t>
      </w:r>
      <w:r w:rsidR="00EB7FA5">
        <w:rPr>
          <w:rFonts w:ascii="Times New Roman" w:eastAsia="Times New Roman" w:hAnsi="Times New Roman" w:cs="Times New Roman"/>
          <w:sz w:val="28"/>
          <w:szCs w:val="28"/>
        </w:rPr>
        <w:t>2</w:t>
      </w:r>
      <w:r w:rsidRPr="00A82EB6">
        <w:rPr>
          <w:rFonts w:ascii="Times New Roman" w:eastAsia="Times New Roman" w:hAnsi="Times New Roman" w:cs="Times New Roman"/>
          <w:sz w:val="28"/>
          <w:szCs w:val="28"/>
        </w:rPr>
        <w:t>, было задержано и помещено на специализированную стоянку</w:t>
      </w:r>
      <w:r>
        <w:rPr>
          <w:rFonts w:ascii="Times New Roman" w:eastAsia="Times New Roman" w:hAnsi="Times New Roman" w:cs="Times New Roman"/>
          <w:sz w:val="28"/>
          <w:szCs w:val="28"/>
        </w:rPr>
        <w:t xml:space="preserve"> (л.д.5);</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распечаткой Административной практики (л.д.</w:t>
      </w:r>
      <w:r w:rsidR="00A82EB6">
        <w:rPr>
          <w:rFonts w:ascii="Times New Roman" w:eastAsia="Times New Roman" w:hAnsi="Times New Roman" w:cs="Times New Roman"/>
          <w:sz w:val="28"/>
          <w:szCs w:val="28"/>
        </w:rPr>
        <w:t>10</w:t>
      </w:r>
      <w:r w:rsidRPr="00AC50A9">
        <w:rPr>
          <w:rFonts w:ascii="Times New Roman" w:eastAsia="Times New Roman" w:hAnsi="Times New Roman" w:cs="Times New Roman"/>
          <w:sz w:val="28"/>
          <w:szCs w:val="28"/>
        </w:rPr>
        <w:t>).</w:t>
      </w:r>
    </w:p>
    <w:p w:rsidR="00781110" w:rsidP="00893C00">
      <w:pPr>
        <w:pStyle w:val="Style4"/>
        <w:widowControl/>
        <w:spacing w:line="240" w:lineRule="auto"/>
        <w:ind w:left="-567" w:right="-7" w:firstLine="567"/>
        <w:rPr>
          <w:sz w:val="28"/>
          <w:szCs w:val="28"/>
        </w:rPr>
      </w:pPr>
      <w:r w:rsidRPr="00781110">
        <w:rPr>
          <w:sz w:val="28"/>
          <w:szCs w:val="28"/>
        </w:rPr>
        <w:t xml:space="preserve">У суда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00A82EB6">
        <w:rPr>
          <w:sz w:val="28"/>
          <w:szCs w:val="28"/>
        </w:rPr>
        <w:t>Ханжова</w:t>
      </w:r>
      <w:r w:rsidR="00A82EB6">
        <w:rPr>
          <w:sz w:val="28"/>
          <w:szCs w:val="28"/>
        </w:rPr>
        <w:t xml:space="preserve"> А.В.</w:t>
      </w:r>
    </w:p>
    <w:p w:rsidR="00781110" w:rsidP="00893C00">
      <w:pPr>
        <w:pStyle w:val="Style4"/>
        <w:widowControl/>
        <w:spacing w:line="240" w:lineRule="auto"/>
        <w:ind w:left="-567"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A82EB6">
        <w:rPr>
          <w:sz w:val="28"/>
          <w:szCs w:val="28"/>
        </w:rPr>
        <w:t>Ханжова</w:t>
      </w:r>
      <w:r w:rsidR="00A82EB6">
        <w:rPr>
          <w:sz w:val="28"/>
          <w:szCs w:val="28"/>
        </w:rPr>
        <w:t xml:space="preserve"> А.В.</w:t>
      </w:r>
      <w:r w:rsidRPr="00AC50A9" w:rsidR="00A82EB6">
        <w:rPr>
          <w:sz w:val="28"/>
          <w:szCs w:val="28"/>
        </w:rPr>
        <w:t xml:space="preserve">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893C00">
      <w:pPr>
        <w:pStyle w:val="Style4"/>
        <w:widowControl/>
        <w:spacing w:line="240" w:lineRule="auto"/>
        <w:ind w:left="-567"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893C00">
      <w:pPr>
        <w:pStyle w:val="Style4"/>
        <w:widowControl/>
        <w:spacing w:line="240" w:lineRule="auto"/>
        <w:ind w:left="-567"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893C00">
      <w:pPr>
        <w:pStyle w:val="Style4"/>
        <w:widowControl/>
        <w:spacing w:line="240" w:lineRule="auto"/>
        <w:ind w:left="-567" w:right="-7" w:firstLine="567"/>
        <w:rPr>
          <w:sz w:val="28"/>
          <w:szCs w:val="28"/>
        </w:rPr>
      </w:pPr>
      <w:r w:rsidRPr="00781110">
        <w:rPr>
          <w:sz w:val="28"/>
          <w:szCs w:val="28"/>
        </w:rPr>
        <w:t xml:space="preserve">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w:t>
      </w:r>
      <w:r w:rsidRPr="00781110">
        <w:rPr>
          <w:sz w:val="28"/>
          <w:szCs w:val="28"/>
        </w:rPr>
        <w:t>административном правонарушении, индивидуализировать наказание в каждом конкретном случае.</w:t>
      </w:r>
    </w:p>
    <w:p w:rsidR="00781110" w:rsidP="00893C00">
      <w:pPr>
        <w:pStyle w:val="Style4"/>
        <w:widowControl/>
        <w:spacing w:line="240" w:lineRule="auto"/>
        <w:ind w:left="-567"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893C00">
      <w:pPr>
        <w:pStyle w:val="Style4"/>
        <w:widowControl/>
        <w:spacing w:line="240" w:lineRule="auto"/>
        <w:ind w:left="-567" w:right="-7" w:firstLine="567"/>
        <w:rPr>
          <w:sz w:val="28"/>
          <w:szCs w:val="28"/>
        </w:rPr>
      </w:pPr>
      <w:r w:rsidRPr="00781110">
        <w:rPr>
          <w:sz w:val="28"/>
          <w:szCs w:val="28"/>
        </w:rPr>
        <w:t xml:space="preserve">Принимая во внимание личность </w:t>
      </w:r>
      <w:r w:rsidR="00A82EB6">
        <w:rPr>
          <w:sz w:val="28"/>
          <w:szCs w:val="28"/>
        </w:rPr>
        <w:t>Ханжова</w:t>
      </w:r>
      <w:r w:rsidR="00A82EB6">
        <w:rPr>
          <w:sz w:val="28"/>
          <w:szCs w:val="28"/>
        </w:rPr>
        <w:t xml:space="preserve"> А.В.</w:t>
      </w:r>
      <w:r w:rsidRPr="00781110">
        <w:rPr>
          <w:sz w:val="28"/>
          <w:szCs w:val="28"/>
        </w:rPr>
        <w:t xml:space="preserve">, характер совершенного им административного правонарушения, отсутствие </w:t>
      </w:r>
      <w:r w:rsidR="006859F3">
        <w:rPr>
          <w:sz w:val="28"/>
          <w:szCs w:val="28"/>
        </w:rPr>
        <w:t xml:space="preserve">смягчающих и </w:t>
      </w:r>
      <w:r w:rsidRPr="00781110">
        <w:rPr>
          <w:sz w:val="28"/>
          <w:szCs w:val="28"/>
        </w:rPr>
        <w:t xml:space="preserve">отягчающих административную ответственность обстоятельств, его имущественное положение, полагаю необходимым назначить </w:t>
      </w:r>
      <w:r w:rsidR="00A82EB6">
        <w:rPr>
          <w:sz w:val="28"/>
          <w:szCs w:val="28"/>
        </w:rPr>
        <w:t>Ханжову</w:t>
      </w:r>
      <w:r w:rsidR="00A82EB6">
        <w:rPr>
          <w:sz w:val="28"/>
          <w:szCs w:val="28"/>
        </w:rPr>
        <w:t xml:space="preserve"> А.В.</w:t>
      </w:r>
      <w:r w:rsidRPr="00AC50A9" w:rsidR="00A82EB6">
        <w:rPr>
          <w:sz w:val="28"/>
          <w:szCs w:val="28"/>
        </w:rPr>
        <w:t xml:space="preserve">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893C00">
      <w:pPr>
        <w:pStyle w:val="Style4"/>
        <w:widowControl/>
        <w:spacing w:line="240" w:lineRule="auto"/>
        <w:ind w:left="-567" w:right="-7"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893C00">
      <w:pPr>
        <w:pStyle w:val="Style4"/>
        <w:widowControl/>
        <w:spacing w:line="240" w:lineRule="auto"/>
        <w:ind w:right="-7" w:firstLine="0"/>
        <w:rPr>
          <w:sz w:val="28"/>
          <w:szCs w:val="28"/>
        </w:rPr>
      </w:pPr>
    </w:p>
    <w:p w:rsidR="00257C55" w:rsidP="00893C00">
      <w:pPr>
        <w:pStyle w:val="Style5"/>
        <w:widowControl/>
        <w:ind w:left="3033" w:right="-833"/>
        <w:rPr>
          <w:rStyle w:val="FontStyle16"/>
          <w:spacing w:val="60"/>
          <w:sz w:val="28"/>
          <w:szCs w:val="28"/>
        </w:rPr>
      </w:pPr>
      <w:r>
        <w:rPr>
          <w:rStyle w:val="FontStyle16"/>
          <w:spacing w:val="60"/>
          <w:sz w:val="28"/>
          <w:szCs w:val="28"/>
        </w:rPr>
        <w:t xml:space="preserve">      </w:t>
      </w:r>
      <w:r w:rsidRPr="00C438D2" w:rsidR="00305D1E">
        <w:rPr>
          <w:rStyle w:val="FontStyle16"/>
          <w:spacing w:val="60"/>
          <w:sz w:val="28"/>
          <w:szCs w:val="28"/>
        </w:rPr>
        <w:t>Постановил:</w:t>
      </w:r>
    </w:p>
    <w:p w:rsidR="00D056F0" w:rsidRPr="00D056F0" w:rsidP="00893C00">
      <w:pPr>
        <w:pStyle w:val="Style5"/>
        <w:widowControl/>
        <w:ind w:left="3033" w:right="-833"/>
        <w:rPr>
          <w:bCs/>
          <w:spacing w:val="60"/>
          <w:sz w:val="28"/>
          <w:szCs w:val="28"/>
        </w:rPr>
      </w:pPr>
    </w:p>
    <w:p w:rsidR="00257C55" w:rsidRPr="006859F3" w:rsidP="00893C00">
      <w:pPr>
        <w:pStyle w:val="Style4"/>
        <w:widowControl/>
        <w:spacing w:line="240" w:lineRule="auto"/>
        <w:ind w:left="-567" w:right="-7" w:firstLine="567"/>
        <w:rPr>
          <w:sz w:val="28"/>
          <w:szCs w:val="28"/>
        </w:rPr>
      </w:pPr>
      <w:r>
        <w:rPr>
          <w:b/>
          <w:i/>
          <w:sz w:val="28"/>
          <w:szCs w:val="28"/>
        </w:rPr>
        <w:t>Ханжова</w:t>
      </w:r>
      <w:r>
        <w:rPr>
          <w:b/>
          <w:i/>
          <w:sz w:val="28"/>
          <w:szCs w:val="28"/>
        </w:rPr>
        <w:t xml:space="preserve"> Алексея Владимировича</w:t>
      </w:r>
      <w:r>
        <w:rPr>
          <w:sz w:val="28"/>
          <w:szCs w:val="28"/>
        </w:rPr>
        <w:t xml:space="preserve">, </w:t>
      </w:r>
      <w:r w:rsidR="00EB7FA5">
        <w:rPr>
          <w:sz w:val="28"/>
          <w:szCs w:val="28"/>
        </w:rPr>
        <w:t>«ПЕРСОНАЛЬНЫЕ ДАННЫЕ»</w:t>
      </w:r>
      <w:r w:rsidRPr="00C438D2" w:rsidR="003D3E7F">
        <w:rPr>
          <w:sz w:val="28"/>
          <w:szCs w:val="28"/>
        </w:rPr>
        <w:t>,</w:t>
      </w:r>
      <w:r w:rsidRPr="006859F3">
        <w:rPr>
          <w:sz w:val="28"/>
          <w:szCs w:val="28"/>
        </w:rPr>
        <w:t xml:space="preserve"> 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w:t>
      </w:r>
      <w:r w:rsidR="0076578C">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893C00">
      <w:pPr>
        <w:ind w:left="-567"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EB7FA5">
        <w:rPr>
          <w:rStyle w:val="FontStyle17"/>
          <w:sz w:val="28"/>
          <w:szCs w:val="28"/>
        </w:rPr>
        <w:t>«ДАТА»</w:t>
      </w:r>
      <w:r w:rsidRPr="00260BDD">
        <w:rPr>
          <w:rStyle w:val="FontStyle17"/>
          <w:sz w:val="28"/>
          <w:szCs w:val="28"/>
        </w:rPr>
        <w:t xml:space="preserve"> серии </w:t>
      </w:r>
      <w:r w:rsidR="00EB7FA5">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260BDD">
        <w:rPr>
          <w:rFonts w:ascii="Times New Roman" w:hAnsi="Times New Roman" w:cs="Times New Roman"/>
          <w:b/>
          <w:sz w:val="28"/>
          <w:szCs w:val="28"/>
        </w:rPr>
        <w:t>№</w:t>
      </w:r>
      <w:r>
        <w:rPr>
          <w:rStyle w:val="FontStyle16"/>
          <w:b w:val="0"/>
          <w:sz w:val="28"/>
          <w:szCs w:val="28"/>
        </w:rPr>
        <w:t>5-98-</w:t>
      </w:r>
      <w:r w:rsidR="00A82EB6">
        <w:rPr>
          <w:rStyle w:val="FontStyle16"/>
          <w:b w:val="0"/>
          <w:sz w:val="28"/>
          <w:szCs w:val="28"/>
        </w:rPr>
        <w:t>230</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A82EB6">
        <w:rPr>
          <w:rFonts w:ascii="Times New Roman" w:eastAsia="SimSun" w:hAnsi="Times New Roman" w:cs="Times New Roman"/>
          <w:sz w:val="28"/>
          <w:szCs w:val="28"/>
          <w:lang w:eastAsia="zh-CN"/>
        </w:rPr>
        <w:t>18810491171200002260</w:t>
      </w:r>
      <w:r w:rsidRPr="00260BDD">
        <w:rPr>
          <w:rFonts w:ascii="Times New Roman" w:hAnsi="Times New Roman" w:cs="Times New Roman"/>
          <w:sz w:val="28"/>
          <w:szCs w:val="28"/>
        </w:rPr>
        <w:t>.</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w:t>
      </w:r>
      <w:r w:rsidRPr="00260BDD">
        <w:rPr>
          <w:rFonts w:ascii="Times New Roman" w:hAnsi="Times New Roman" w:cs="Times New Roman"/>
          <w:sz w:val="28"/>
          <w:szCs w:val="28"/>
        </w:rPr>
        <w:t xml:space="preserve">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893C00">
      <w:pPr>
        <w:pStyle w:val="ConsPlusNormal"/>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893C00">
      <w:pPr>
        <w:ind w:left="-567"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EB7FA5">
      <w:pPr>
        <w:ind w:left="-567"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EB7FA5" w:rsidP="00893C00">
      <w:pPr>
        <w:pStyle w:val="Style4"/>
        <w:widowControl/>
        <w:spacing w:line="240" w:lineRule="auto"/>
        <w:ind w:right="-7" w:firstLine="0"/>
        <w:rPr>
          <w:bCs/>
          <w:sz w:val="28"/>
          <w:szCs w:val="28"/>
        </w:rPr>
      </w:pPr>
      <w:r w:rsidRPr="00260BDD">
        <w:rPr>
          <w:rStyle w:val="FontStyle11"/>
          <w:sz w:val="28"/>
          <w:szCs w:val="28"/>
        </w:rPr>
        <w:t>Мировой судья:</w:t>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t xml:space="preserve">      </w:t>
      </w:r>
      <w:r w:rsidRPr="00260BDD">
        <w:rPr>
          <w:rStyle w:val="FontStyle11"/>
          <w:sz w:val="28"/>
          <w:szCs w:val="28"/>
        </w:rPr>
        <w:tab/>
      </w:r>
      <w:r w:rsidRPr="00260BDD">
        <w:rPr>
          <w:rStyle w:val="FontStyle11"/>
          <w:sz w:val="28"/>
          <w:szCs w:val="28"/>
        </w:rPr>
        <w:tab/>
        <w:t xml:space="preserve"> К.Г. Чинов</w:t>
      </w:r>
    </w:p>
    <w:p w:rsidR="00500F62" w:rsidRPr="00EB7FA5" w:rsidP="00EB7FA5">
      <w:pPr>
        <w:rPr>
          <w:rFonts w:ascii="Times New Roman" w:hAnsi="Times New Roman" w:cs="Times New Roman"/>
        </w:rPr>
      </w:pPr>
      <w:r w:rsidRPr="00EB7FA5">
        <w:rPr>
          <w:rFonts w:ascii="Times New Roman" w:hAnsi="Times New Roman" w:cs="Times New Roman"/>
        </w:rPr>
        <w:t>«СОГЛАСОВАНО»</w:t>
      </w:r>
    </w:p>
    <w:p w:rsidR="00EB7FA5" w:rsidRPr="00EB7FA5" w:rsidP="00EB7FA5">
      <w:pPr>
        <w:rPr>
          <w:rFonts w:ascii="Times New Roman" w:hAnsi="Times New Roman" w:cs="Times New Roman"/>
        </w:rPr>
      </w:pPr>
      <w:r w:rsidRPr="00EB7FA5">
        <w:rPr>
          <w:rFonts w:ascii="Times New Roman" w:hAnsi="Times New Roman" w:cs="Times New Roman"/>
        </w:rPr>
        <w:t>Мировой судья:</w:t>
      </w:r>
    </w:p>
    <w:p w:rsidR="00EB7FA5" w:rsidRPr="00EB7FA5" w:rsidP="00EB7FA5">
      <w:pPr>
        <w:rPr>
          <w:rFonts w:ascii="Times New Roman" w:hAnsi="Times New Roman" w:cs="Times New Roman"/>
        </w:rPr>
      </w:pPr>
      <w:r w:rsidRPr="00EB7FA5">
        <w:rPr>
          <w:rFonts w:ascii="Times New Roman" w:hAnsi="Times New Roman" w:cs="Times New Roman"/>
        </w:rPr>
        <w:t>____________________</w:t>
      </w:r>
      <w:r w:rsidRPr="00EB7FA5">
        <w:rPr>
          <w:rFonts w:ascii="Times New Roman" w:hAnsi="Times New Roman" w:cs="Times New Roman"/>
        </w:rPr>
        <w:t>К.Г.Чинов</w:t>
      </w:r>
    </w:p>
    <w:sectPr w:rsidSect="00D056F0">
      <w:pgSz w:w="11900" w:h="16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