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350F9D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350F9D">
        <w:rPr>
          <w:rStyle w:val="FontStyle16"/>
          <w:sz w:val="26"/>
          <w:szCs w:val="26"/>
        </w:rPr>
        <w:t>Дело № 5-98-</w:t>
      </w:r>
      <w:r w:rsidRPr="00350F9D" w:rsidR="00AC2A54">
        <w:rPr>
          <w:rStyle w:val="FontStyle16"/>
          <w:sz w:val="26"/>
          <w:szCs w:val="26"/>
        </w:rPr>
        <w:t>250</w:t>
      </w:r>
      <w:r w:rsidRPr="00350F9D">
        <w:rPr>
          <w:rStyle w:val="FontStyle16"/>
          <w:sz w:val="26"/>
          <w:szCs w:val="26"/>
        </w:rPr>
        <w:t>/2025</w:t>
      </w:r>
    </w:p>
    <w:p w:rsidR="00702927" w:rsidRPr="00350F9D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350F9D">
        <w:rPr>
          <w:rStyle w:val="FontStyle16"/>
          <w:sz w:val="26"/>
          <w:szCs w:val="26"/>
        </w:rPr>
        <w:t>91MS</w:t>
      </w:r>
      <w:r w:rsidRPr="00350F9D" w:rsidR="002A15C0">
        <w:rPr>
          <w:rStyle w:val="FontStyle16"/>
          <w:sz w:val="26"/>
          <w:szCs w:val="26"/>
        </w:rPr>
        <w:t>00098</w:t>
      </w:r>
      <w:r w:rsidRPr="00350F9D">
        <w:rPr>
          <w:rStyle w:val="FontStyle16"/>
          <w:sz w:val="26"/>
          <w:szCs w:val="26"/>
        </w:rPr>
        <w:t>-01-</w:t>
      </w:r>
      <w:r w:rsidRPr="00350F9D" w:rsidR="00AC2A54">
        <w:rPr>
          <w:rStyle w:val="FontStyle16"/>
          <w:sz w:val="26"/>
          <w:szCs w:val="26"/>
        </w:rPr>
        <w:t>2025</w:t>
      </w:r>
      <w:r w:rsidRPr="00350F9D">
        <w:rPr>
          <w:rStyle w:val="FontStyle16"/>
          <w:sz w:val="26"/>
          <w:szCs w:val="26"/>
        </w:rPr>
        <w:t>-</w:t>
      </w:r>
      <w:r w:rsidRPr="00350F9D" w:rsidR="00AC2A54">
        <w:rPr>
          <w:rStyle w:val="FontStyle16"/>
          <w:sz w:val="26"/>
          <w:szCs w:val="26"/>
        </w:rPr>
        <w:t>000863-56</w:t>
      </w:r>
    </w:p>
    <w:p w:rsidR="00A62703" w:rsidRPr="00350F9D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350F9D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350F9D">
        <w:rPr>
          <w:b/>
          <w:sz w:val="26"/>
          <w:szCs w:val="26"/>
        </w:rPr>
        <w:t>П О С Т А Н О В Л Е Н И Е</w:t>
      </w:r>
    </w:p>
    <w:p w:rsidR="0057332C" w:rsidRPr="00350F9D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350F9D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50F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05 мая</w:t>
      </w:r>
      <w:r w:rsidRPr="00350F9D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350F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350F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350F9D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350F9D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350F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350F9D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350F9D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0F9D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350F9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350F9D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350F9D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350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350F9D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50F9D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350F9D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50F9D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350F9D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50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50F9D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50F9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Куфакова</w:t>
      </w:r>
      <w:r w:rsidRPr="00350F9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Семена Витальевича</w:t>
      </w:r>
      <w:r w:rsidRPr="00350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350F9D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350F9D">
        <w:rPr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50F9D" w:rsidR="00A62703">
        <w:rPr>
          <w:sz w:val="26"/>
          <w:szCs w:val="26"/>
        </w:rPr>
        <w:t>, -</w:t>
      </w:r>
    </w:p>
    <w:p w:rsidR="00462636" w:rsidRPr="00350F9D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350F9D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350F9D">
        <w:rPr>
          <w:rStyle w:val="FontStyle16"/>
          <w:spacing w:val="60"/>
          <w:sz w:val="26"/>
          <w:szCs w:val="26"/>
        </w:rPr>
        <w:t>установи</w:t>
      </w:r>
      <w:r w:rsidRPr="00350F9D">
        <w:rPr>
          <w:rStyle w:val="FontStyle16"/>
          <w:sz w:val="26"/>
          <w:szCs w:val="26"/>
        </w:rPr>
        <w:t>л:</w:t>
      </w:r>
    </w:p>
    <w:p w:rsidR="00FE1883" w:rsidRPr="00350F9D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sz w:val="26"/>
          <w:szCs w:val="26"/>
          <w:shd w:val="clear" w:color="auto" w:fill="FFFFFF"/>
        </w:rPr>
        <w:t>Куфаков С.В.</w:t>
      </w:r>
      <w:r w:rsidRPr="00350F9D" w:rsidR="00230E5A">
        <w:rPr>
          <w:sz w:val="26"/>
          <w:szCs w:val="26"/>
          <w:shd w:val="clear" w:color="auto" w:fill="FFFFFF"/>
        </w:rPr>
        <w:t>,</w:t>
      </w:r>
      <w:r w:rsidRPr="00350F9D" w:rsidR="00FE1883">
        <w:rPr>
          <w:sz w:val="26"/>
          <w:szCs w:val="26"/>
          <w:shd w:val="clear" w:color="auto" w:fill="FFFFFF"/>
        </w:rPr>
        <w:t xml:space="preserve"> </w:t>
      </w:r>
      <w:r w:rsidRPr="00350F9D" w:rsidR="0031571F">
        <w:rPr>
          <w:rFonts w:eastAsia="Calibri"/>
          <w:sz w:val="26"/>
          <w:szCs w:val="26"/>
        </w:rPr>
        <w:t>проживающий</w:t>
      </w:r>
      <w:r w:rsidRPr="00350F9D" w:rsidR="00131EBA">
        <w:rPr>
          <w:rFonts w:eastAsia="Calibri"/>
          <w:sz w:val="26"/>
          <w:szCs w:val="26"/>
        </w:rPr>
        <w:t xml:space="preserve"> </w:t>
      </w:r>
      <w:r w:rsidRPr="00350F9D" w:rsidR="00486EDD">
        <w:rPr>
          <w:rFonts w:eastAsia="Calibri"/>
          <w:sz w:val="26"/>
          <w:szCs w:val="26"/>
        </w:rPr>
        <w:t xml:space="preserve">по адресу: </w:t>
      </w:r>
      <w:r>
        <w:t>Данные изъяты»,</w:t>
      </w:r>
      <w:r>
        <w:t xml:space="preserve"> </w:t>
      </w:r>
      <w:r w:rsidRPr="00350F9D" w:rsidR="00486EDD">
        <w:rPr>
          <w:rFonts w:eastAsia="Calibri"/>
          <w:sz w:val="26"/>
          <w:szCs w:val="26"/>
        </w:rPr>
        <w:t xml:space="preserve">в установленный законом срок не </w:t>
      </w:r>
      <w:r w:rsidRPr="00350F9D" w:rsidR="00486EDD">
        <w:rPr>
          <w:rFonts w:eastAsia="Calibri"/>
          <w:sz w:val="26"/>
          <w:szCs w:val="26"/>
        </w:rPr>
        <w:t>выполнил</w:t>
      </w:r>
      <w:r w:rsidRPr="00350F9D" w:rsidR="004D2E4B">
        <w:rPr>
          <w:rFonts w:eastAsia="Calibri"/>
          <w:sz w:val="26"/>
          <w:szCs w:val="26"/>
        </w:rPr>
        <w:t xml:space="preserve"> обязанность</w:t>
      </w:r>
      <w:r w:rsidRPr="00350F9D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50F9D">
        <w:rPr>
          <w:rFonts w:eastAsia="Calibri"/>
          <w:sz w:val="26"/>
          <w:szCs w:val="26"/>
        </w:rPr>
        <w:t xml:space="preserve">,00 рублей по постановлению </w:t>
      </w:r>
      <w:r w:rsidRPr="00350F9D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350F9D" w:rsidR="00185885">
        <w:rPr>
          <w:rFonts w:eastAsia="Calibri"/>
          <w:sz w:val="26"/>
          <w:szCs w:val="26"/>
        </w:rPr>
        <w:t xml:space="preserve"> </w:t>
      </w:r>
      <w:r w:rsidRPr="00350F9D" w:rsidR="00566B35"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350F9D">
        <w:rPr>
          <w:rFonts w:eastAsia="Calibri"/>
          <w:sz w:val="26"/>
          <w:szCs w:val="26"/>
        </w:rPr>
        <w:t xml:space="preserve"> года</w:t>
      </w:r>
      <w:r w:rsidRPr="00350F9D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350F9D" w:rsidR="002201FA">
        <w:rPr>
          <w:rFonts w:eastAsia="Calibri"/>
          <w:sz w:val="26"/>
          <w:szCs w:val="26"/>
        </w:rPr>
        <w:t xml:space="preserve">ч.1 </w:t>
      </w:r>
      <w:r w:rsidRPr="00350F9D" w:rsidR="00486EDD">
        <w:rPr>
          <w:rFonts w:eastAsia="Calibri"/>
          <w:sz w:val="26"/>
          <w:szCs w:val="26"/>
        </w:rPr>
        <w:t>ст.</w:t>
      </w:r>
      <w:r w:rsidRPr="00350F9D" w:rsidR="00E473DA">
        <w:rPr>
          <w:rFonts w:eastAsia="Calibri"/>
          <w:sz w:val="26"/>
          <w:szCs w:val="26"/>
        </w:rPr>
        <w:t>20.</w:t>
      </w:r>
      <w:r w:rsidRPr="00350F9D" w:rsidR="000757E7">
        <w:rPr>
          <w:rFonts w:eastAsia="Calibri"/>
          <w:sz w:val="26"/>
          <w:szCs w:val="26"/>
        </w:rPr>
        <w:t>20</w:t>
      </w:r>
      <w:r w:rsidRPr="00350F9D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350F9D" w:rsidR="00CC1483">
        <w:rPr>
          <w:rFonts w:eastAsia="Calibri"/>
          <w:sz w:val="26"/>
          <w:szCs w:val="26"/>
        </w:rPr>
        <w:t>енное ч.1 ст.</w:t>
      </w:r>
      <w:r w:rsidRPr="00350F9D">
        <w:rPr>
          <w:rFonts w:eastAsia="Calibri"/>
          <w:sz w:val="26"/>
          <w:szCs w:val="26"/>
        </w:rPr>
        <w:t>20.25 КоАП ПФ.</w:t>
      </w:r>
    </w:p>
    <w:p w:rsidR="00441E80" w:rsidRPr="00350F9D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350F9D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350F9D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350F9D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Pr="00350F9D" w:rsidR="00AC2A54">
        <w:rPr>
          <w:rFonts w:ascii="Times New Roman" w:hAnsi="Times New Roman" w:cs="Times New Roman"/>
          <w:sz w:val="26"/>
          <w:szCs w:val="26"/>
          <w:lang w:eastAsia="x-none"/>
        </w:rPr>
        <w:t>Куфаков С.В.</w:t>
      </w:r>
      <w:r w:rsidRPr="00350F9D" w:rsidR="007B585B">
        <w:rPr>
          <w:rFonts w:ascii="Times New Roman" w:hAnsi="Times New Roman" w:cs="Times New Roman"/>
          <w:sz w:val="26"/>
          <w:szCs w:val="26"/>
          <w:lang w:eastAsia="x-none"/>
        </w:rPr>
        <w:t>,</w:t>
      </w:r>
      <w:r w:rsidRPr="00350F9D" w:rsidR="003C7703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350F9D" w:rsidR="00FA1509">
        <w:rPr>
          <w:rFonts w:ascii="Times New Roman" w:hAnsi="Times New Roman" w:cs="Times New Roman"/>
          <w:sz w:val="26"/>
          <w:szCs w:val="26"/>
          <w:lang w:eastAsia="x-none"/>
        </w:rPr>
        <w:t>в судебное заседание не явился</w:t>
      </w:r>
      <w:r w:rsidRPr="00350F9D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350F9D" w:rsidR="00B00CA1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350F9D" w:rsidR="00F102E8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350F9D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350F9D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350F9D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</w:t>
      </w:r>
      <w:r w:rsidRPr="00350F9D">
        <w:rPr>
          <w:rFonts w:ascii="Times New Roman" w:hAnsi="Times New Roman" w:cs="Times New Roman"/>
          <w:sz w:val="26"/>
          <w:szCs w:val="26"/>
        </w:rPr>
        <w:t>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  <w:lang w:eastAsia="en-US"/>
        </w:rPr>
        <w:t xml:space="preserve">Исследовав материалы дела об административном правонарушении в </w:t>
      </w:r>
      <w:r w:rsidRPr="00350F9D">
        <w:rPr>
          <w:rFonts w:eastAsia="Calibri"/>
          <w:sz w:val="26"/>
          <w:szCs w:val="26"/>
          <w:lang w:eastAsia="en-US"/>
        </w:rPr>
        <w:t>их совокупности, прихожу к выводу о следующем</w:t>
      </w:r>
      <w:r w:rsidRPr="00350F9D">
        <w:rPr>
          <w:rFonts w:eastAsia="Calibri"/>
          <w:sz w:val="26"/>
          <w:szCs w:val="26"/>
        </w:rPr>
        <w:t>.</w:t>
      </w:r>
    </w:p>
    <w:p w:rsidR="00441E80" w:rsidRPr="00350F9D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350F9D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350F9D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350F9D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350F9D">
          <w:rPr>
            <w:sz w:val="26"/>
            <w:szCs w:val="26"/>
            <w:lang w:eastAsia="uk-UA"/>
          </w:rPr>
          <w:t>частью 1.1</w:t>
        </w:r>
      </w:hyperlink>
      <w:r w:rsidRPr="00350F9D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50F9D">
          <w:rPr>
            <w:sz w:val="26"/>
            <w:szCs w:val="26"/>
            <w:lang w:eastAsia="uk-UA"/>
          </w:rPr>
          <w:t>статьей 31.5</w:t>
        </w:r>
      </w:hyperlink>
      <w:r w:rsidRPr="00350F9D">
        <w:rPr>
          <w:sz w:val="26"/>
          <w:szCs w:val="26"/>
          <w:lang w:eastAsia="uk-UA"/>
        </w:rPr>
        <w:t xml:space="preserve"> настоящего Кодекса.</w:t>
      </w:r>
    </w:p>
    <w:p w:rsidR="00441E80" w:rsidRPr="00350F9D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350F9D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350F9D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350F9D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350F9D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350F9D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350F9D" w:rsidR="00AC2A54">
        <w:rPr>
          <w:rFonts w:eastAsia="Calibri"/>
          <w:sz w:val="26"/>
          <w:szCs w:val="26"/>
        </w:rPr>
        <w:t xml:space="preserve">№ </w:t>
      </w:r>
      <w:r>
        <w:t>Данные изъяты»,</w:t>
      </w:r>
      <w:r>
        <w:t xml:space="preserve"> </w:t>
      </w:r>
      <w:r w:rsidRPr="00350F9D" w:rsidR="00AC2A54">
        <w:rPr>
          <w:rFonts w:eastAsia="Calibri"/>
          <w:sz w:val="26"/>
          <w:szCs w:val="26"/>
        </w:rPr>
        <w:t>года</w:t>
      </w:r>
      <w:r w:rsidRPr="00350F9D" w:rsidR="002201FA">
        <w:rPr>
          <w:rFonts w:eastAsia="Calibri"/>
          <w:sz w:val="26"/>
          <w:szCs w:val="26"/>
        </w:rPr>
        <w:t xml:space="preserve">, </w:t>
      </w:r>
      <w:r w:rsidRPr="00350F9D" w:rsidR="00AC2A54">
        <w:rPr>
          <w:rFonts w:eastAsia="Calibri"/>
          <w:sz w:val="26"/>
          <w:szCs w:val="26"/>
        </w:rPr>
        <w:t>Куфаков</w:t>
      </w:r>
      <w:r w:rsidRPr="00350F9D" w:rsidR="00AC2A54">
        <w:rPr>
          <w:rFonts w:eastAsia="Calibri"/>
          <w:sz w:val="26"/>
          <w:szCs w:val="26"/>
        </w:rPr>
        <w:t xml:space="preserve"> С.В.</w:t>
      </w:r>
      <w:r w:rsidRPr="00350F9D" w:rsidR="007B585B">
        <w:rPr>
          <w:rFonts w:eastAsia="Calibri"/>
          <w:sz w:val="26"/>
          <w:szCs w:val="26"/>
        </w:rPr>
        <w:t>,</w:t>
      </w:r>
      <w:r w:rsidRPr="00350F9D" w:rsidR="002201FA">
        <w:rPr>
          <w:rFonts w:eastAsia="Calibri"/>
          <w:sz w:val="26"/>
          <w:szCs w:val="26"/>
        </w:rPr>
        <w:t xml:space="preserve"> </w:t>
      </w:r>
      <w:r w:rsidRPr="00350F9D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50F9D">
        <w:rPr>
          <w:rFonts w:eastAsia="Calibri"/>
          <w:sz w:val="26"/>
          <w:szCs w:val="26"/>
        </w:rPr>
        <w:t xml:space="preserve">,00 рублей, за </w:t>
      </w:r>
      <w:r w:rsidRPr="00350F9D">
        <w:rPr>
          <w:rFonts w:eastAsia="Calibri"/>
          <w:sz w:val="26"/>
          <w:szCs w:val="26"/>
        </w:rPr>
        <w:t xml:space="preserve">совершение административного правонарушения, предусмотренного </w:t>
      </w:r>
      <w:r w:rsidRPr="00350F9D" w:rsidR="00B00CA1">
        <w:rPr>
          <w:rFonts w:eastAsia="Calibri"/>
          <w:sz w:val="26"/>
          <w:szCs w:val="26"/>
        </w:rPr>
        <w:t xml:space="preserve">ч. 1 </w:t>
      </w:r>
      <w:r w:rsidRPr="00350F9D" w:rsidR="00724519">
        <w:rPr>
          <w:rFonts w:eastAsia="Calibri"/>
          <w:sz w:val="26"/>
          <w:szCs w:val="26"/>
        </w:rPr>
        <w:t xml:space="preserve">ст. </w:t>
      </w:r>
      <w:r w:rsidRPr="00350F9D" w:rsidR="00E473DA">
        <w:rPr>
          <w:rFonts w:eastAsia="Calibri"/>
          <w:sz w:val="26"/>
          <w:szCs w:val="26"/>
        </w:rPr>
        <w:t>20.</w:t>
      </w:r>
      <w:r w:rsidRPr="00350F9D" w:rsidR="000757E7">
        <w:rPr>
          <w:rFonts w:eastAsia="Calibri"/>
          <w:sz w:val="26"/>
          <w:szCs w:val="26"/>
        </w:rPr>
        <w:t>20</w:t>
      </w:r>
      <w:r w:rsidRPr="00350F9D">
        <w:rPr>
          <w:rFonts w:eastAsia="Calibri"/>
          <w:sz w:val="26"/>
          <w:szCs w:val="26"/>
        </w:rPr>
        <w:t xml:space="preserve"> КоАП РФ.</w:t>
      </w:r>
    </w:p>
    <w:p w:rsidR="00C576B9" w:rsidRPr="00350F9D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350F9D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350F9D">
          <w:rPr>
            <w:sz w:val="26"/>
            <w:szCs w:val="26"/>
            <w:lang w:eastAsia="uk-UA"/>
          </w:rPr>
          <w:t>статьей 31.5</w:t>
        </w:r>
      </w:hyperlink>
      <w:r w:rsidRPr="00350F9D">
        <w:rPr>
          <w:sz w:val="26"/>
          <w:szCs w:val="26"/>
          <w:lang w:eastAsia="uk-UA"/>
        </w:rPr>
        <w:t xml:space="preserve"> </w:t>
      </w:r>
      <w:r w:rsidRPr="00350F9D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350F9D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Указанное постановление обжаловано не было и </w:t>
      </w:r>
      <w:r w:rsidRPr="00350F9D">
        <w:rPr>
          <w:rFonts w:eastAsia="Calibri"/>
          <w:sz w:val="26"/>
          <w:szCs w:val="26"/>
        </w:rPr>
        <w:t xml:space="preserve">вступило в законную силу </w:t>
      </w:r>
      <w:r>
        <w:t>Данные изъяты</w:t>
      </w:r>
      <w:r>
        <w:t>»,</w:t>
      </w:r>
      <w:r>
        <w:t xml:space="preserve"> </w:t>
      </w:r>
      <w:r w:rsidRPr="00350F9D" w:rsidR="004C5BCC">
        <w:rPr>
          <w:rFonts w:eastAsia="Calibri"/>
          <w:sz w:val="26"/>
          <w:szCs w:val="26"/>
        </w:rPr>
        <w:t>года</w:t>
      </w:r>
      <w:r w:rsidRPr="00350F9D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350F9D" w:rsidR="002201FA">
        <w:rPr>
          <w:rFonts w:eastAsia="Calibri"/>
          <w:sz w:val="26"/>
          <w:szCs w:val="26"/>
        </w:rPr>
        <w:t>, с учетом положений</w:t>
      </w:r>
      <w:r w:rsidRPr="00350F9D" w:rsidR="008171DA">
        <w:rPr>
          <w:rFonts w:eastAsia="Calibri"/>
          <w:sz w:val="26"/>
          <w:szCs w:val="26"/>
        </w:rPr>
        <w:t xml:space="preserve"> ч. 3.1 ст. 4.8 КоАП РФ</w:t>
      </w:r>
      <w:r w:rsidRPr="00350F9D" w:rsidR="002201FA">
        <w:rPr>
          <w:rFonts w:eastAsia="Calibri"/>
          <w:sz w:val="26"/>
          <w:szCs w:val="26"/>
        </w:rPr>
        <w:t xml:space="preserve"> </w:t>
      </w:r>
      <w:r w:rsidRPr="00350F9D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350F9D">
        <w:rPr>
          <w:rFonts w:eastAsia="Calibri"/>
          <w:sz w:val="26"/>
          <w:szCs w:val="26"/>
        </w:rPr>
        <w:t>года.</w:t>
      </w:r>
    </w:p>
    <w:p w:rsidR="006276F1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>В установленный законом двухмесячный срок</w:t>
      </w:r>
      <w:r w:rsidRPr="00350F9D" w:rsidR="0070270D">
        <w:rPr>
          <w:rFonts w:eastAsia="Calibri"/>
          <w:sz w:val="26"/>
          <w:szCs w:val="26"/>
        </w:rPr>
        <w:t>,</w:t>
      </w:r>
      <w:r w:rsidRPr="00350F9D">
        <w:rPr>
          <w:rFonts w:eastAsia="Calibri"/>
          <w:sz w:val="26"/>
          <w:szCs w:val="26"/>
        </w:rPr>
        <w:t xml:space="preserve"> </w:t>
      </w:r>
      <w:r w:rsidRPr="00350F9D" w:rsidR="00AC2A54">
        <w:rPr>
          <w:rFonts w:eastAsia="Calibri"/>
          <w:sz w:val="26"/>
          <w:szCs w:val="26"/>
        </w:rPr>
        <w:t>Куфаков С.В.</w:t>
      </w:r>
      <w:r w:rsidRPr="00350F9D" w:rsidR="003A7A43">
        <w:rPr>
          <w:rFonts w:eastAsia="Calibri"/>
          <w:sz w:val="26"/>
          <w:szCs w:val="26"/>
        </w:rPr>
        <w:t xml:space="preserve"> </w:t>
      </w:r>
      <w:r w:rsidRPr="00350F9D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350F9D" w:rsidR="001C6E46">
        <w:rPr>
          <w:rFonts w:eastAsia="Calibri"/>
          <w:sz w:val="26"/>
          <w:szCs w:val="26"/>
        </w:rPr>
        <w:t xml:space="preserve">года </w:t>
      </w:r>
      <w:r w:rsidRPr="00350F9D">
        <w:rPr>
          <w:rFonts w:eastAsia="Calibri"/>
          <w:sz w:val="26"/>
          <w:szCs w:val="26"/>
        </w:rPr>
        <w:t xml:space="preserve">совершил административное правонарушение, предусмотренное </w:t>
      </w:r>
      <w:r w:rsidRPr="00350F9D">
        <w:rPr>
          <w:rFonts w:eastAsia="Calibri"/>
          <w:sz w:val="26"/>
          <w:szCs w:val="26"/>
        </w:rPr>
        <w:t>ч.1 ст.20.25 КоАП РФ.</w:t>
      </w:r>
    </w:p>
    <w:p w:rsidR="00943189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Виновность </w:t>
      </w:r>
      <w:r w:rsidRPr="00350F9D" w:rsidR="00AC2A54">
        <w:rPr>
          <w:rFonts w:eastAsia="Calibri"/>
          <w:sz w:val="26"/>
          <w:szCs w:val="26"/>
        </w:rPr>
        <w:t>Куфакова С.В.</w:t>
      </w:r>
      <w:r w:rsidRPr="00350F9D" w:rsidR="003A7A43">
        <w:rPr>
          <w:rFonts w:eastAsia="Calibri"/>
          <w:sz w:val="26"/>
          <w:szCs w:val="26"/>
        </w:rPr>
        <w:t xml:space="preserve">, </w:t>
      </w:r>
      <w:r w:rsidRPr="00350F9D" w:rsidR="00CC1483">
        <w:rPr>
          <w:sz w:val="26"/>
          <w:szCs w:val="26"/>
          <w:shd w:val="clear" w:color="auto" w:fill="FFFFFF"/>
        </w:rPr>
        <w:t xml:space="preserve"> </w:t>
      </w:r>
      <w:r w:rsidRPr="00350F9D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- </w:t>
      </w:r>
      <w:r w:rsidRPr="00350F9D">
        <w:rPr>
          <w:rFonts w:eastAsia="Calibri"/>
          <w:sz w:val="26"/>
          <w:szCs w:val="26"/>
        </w:rPr>
        <w:t xml:space="preserve">протоколом об административном правонарушении </w:t>
      </w:r>
      <w:r>
        <w:t>Данные изъяты»,</w:t>
      </w:r>
      <w:r>
        <w:t xml:space="preserve"> </w:t>
      </w:r>
      <w:r w:rsidRPr="00350F9D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- письменными пояснениями </w:t>
      </w:r>
      <w:r w:rsidRPr="00350F9D" w:rsidR="00AC2A54">
        <w:rPr>
          <w:rFonts w:eastAsia="Calibri"/>
          <w:sz w:val="26"/>
          <w:szCs w:val="26"/>
        </w:rPr>
        <w:t>Куфакова С.В.</w:t>
      </w:r>
      <w:r w:rsidRPr="00350F9D" w:rsidR="00566B35">
        <w:rPr>
          <w:sz w:val="26"/>
          <w:szCs w:val="26"/>
          <w:shd w:val="clear" w:color="auto" w:fill="FFFFFF"/>
        </w:rPr>
        <w:t xml:space="preserve">, </w:t>
      </w:r>
      <w:r w:rsidRPr="00350F9D">
        <w:rPr>
          <w:rFonts w:eastAsia="Calibri"/>
          <w:sz w:val="26"/>
          <w:szCs w:val="26"/>
        </w:rPr>
        <w:t xml:space="preserve"> в котором</w:t>
      </w:r>
      <w:r w:rsidRPr="00350F9D">
        <w:rPr>
          <w:rFonts w:eastAsia="Calibri"/>
          <w:sz w:val="26"/>
          <w:szCs w:val="26"/>
        </w:rPr>
        <w:t xml:space="preserve"> он изложил обстоятельства вменяемого правонарушения;</w:t>
      </w:r>
    </w:p>
    <w:p w:rsidR="00943189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- копией </w:t>
      </w:r>
      <w:r w:rsidRPr="00350F9D" w:rsidR="00AC7FAC">
        <w:rPr>
          <w:rFonts w:eastAsia="Calibri"/>
          <w:sz w:val="26"/>
          <w:szCs w:val="26"/>
        </w:rPr>
        <w:t>постановления</w:t>
      </w:r>
      <w:r w:rsidRPr="00350F9D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350F9D" w:rsidR="00AC2A54">
        <w:rPr>
          <w:rFonts w:eastAsia="Calibri"/>
          <w:sz w:val="26"/>
          <w:szCs w:val="26"/>
        </w:rPr>
        <w:t xml:space="preserve"> года </w:t>
      </w:r>
      <w:r w:rsidRPr="00350F9D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350F9D" w:rsidR="00F102E8">
        <w:rPr>
          <w:rFonts w:eastAsia="Calibri"/>
          <w:sz w:val="26"/>
          <w:szCs w:val="26"/>
        </w:rPr>
        <w:t>;</w:t>
      </w:r>
    </w:p>
    <w:p w:rsidR="00F102E8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350F9D" w:rsidR="00AC7FAC">
        <w:rPr>
          <w:rFonts w:eastAsia="Calibri"/>
          <w:sz w:val="26"/>
          <w:szCs w:val="26"/>
        </w:rPr>
        <w:t>исследованными</w:t>
      </w:r>
      <w:r w:rsidRPr="00350F9D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350F9D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350F9D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</w:t>
      </w:r>
      <w:r w:rsidRPr="00350F9D">
        <w:rPr>
          <w:sz w:val="26"/>
          <w:szCs w:val="26"/>
        </w:rPr>
        <w:t xml:space="preserve">я настоящего дела, а потому считает возможным положить их в основу постановления. </w:t>
      </w:r>
      <w:r w:rsidRPr="00350F9D">
        <w:rPr>
          <w:sz w:val="26"/>
          <w:szCs w:val="26"/>
        </w:rPr>
        <w:tab/>
      </w:r>
    </w:p>
    <w:p w:rsidR="00943189" w:rsidRPr="00350F9D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0F9D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350F9D" w:rsidR="00AC2A54">
        <w:rPr>
          <w:rFonts w:ascii="Times New Roman" w:eastAsia="Calibri" w:hAnsi="Times New Roman" w:cs="Times New Roman"/>
          <w:sz w:val="26"/>
          <w:szCs w:val="26"/>
        </w:rPr>
        <w:t>Куфакова С.В.</w:t>
      </w:r>
      <w:r w:rsidRPr="00350F9D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50F9D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350F9D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350F9D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350F9D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Срок </w:t>
      </w:r>
      <w:r w:rsidRPr="00350F9D">
        <w:rPr>
          <w:rFonts w:ascii="Times New Roman" w:eastAsia="Calibri" w:hAnsi="Times New Roman" w:cs="Times New Roman"/>
          <w:sz w:val="26"/>
          <w:szCs w:val="26"/>
        </w:rPr>
        <w:t>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350F9D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0F9D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350F9D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</w:t>
      </w:r>
      <w:r w:rsidRPr="00350F9D">
        <w:rPr>
          <w:rFonts w:ascii="Times New Roman" w:eastAsia="Calibri" w:hAnsi="Times New Roman" w:cs="Times New Roman"/>
          <w:sz w:val="26"/>
          <w:szCs w:val="26"/>
        </w:rPr>
        <w:t>вым судьей не установлено.</w:t>
      </w:r>
    </w:p>
    <w:p w:rsidR="00486EDD" w:rsidRPr="00350F9D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350F9D" w:rsidR="00AC2A54">
        <w:rPr>
          <w:rFonts w:ascii="Times New Roman" w:eastAsia="Calibri" w:hAnsi="Times New Roman" w:cs="Times New Roman"/>
          <w:sz w:val="26"/>
          <w:szCs w:val="26"/>
        </w:rPr>
        <w:t>Куфакову С.В.</w:t>
      </w:r>
      <w:r w:rsidRPr="00350F9D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350F9D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350F9D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350F9D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350F9D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 к соде</w:t>
      </w: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янному, </w:t>
      </w:r>
      <w:r w:rsidRPr="00350F9D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50F9D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350F9D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350F9D" w:rsidR="00AC2A54">
        <w:rPr>
          <w:rFonts w:ascii="Times New Roman" w:eastAsia="Calibri" w:hAnsi="Times New Roman" w:cs="Times New Roman"/>
          <w:sz w:val="26"/>
          <w:szCs w:val="26"/>
        </w:rPr>
        <w:t>Куфакову С.В.</w:t>
      </w:r>
      <w:r w:rsidRPr="00350F9D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350F9D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350F9D">
        <w:rPr>
          <w:rStyle w:val="FontStyle16"/>
          <w:spacing w:val="60"/>
          <w:sz w:val="26"/>
          <w:szCs w:val="26"/>
        </w:rPr>
        <w:t>по</w:t>
      </w:r>
      <w:r w:rsidRPr="00350F9D">
        <w:rPr>
          <w:rStyle w:val="FontStyle16"/>
          <w:spacing w:val="60"/>
          <w:sz w:val="26"/>
          <w:szCs w:val="26"/>
        </w:rPr>
        <w:t>становил: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b/>
          <w:sz w:val="26"/>
          <w:szCs w:val="26"/>
        </w:rPr>
        <w:t>Куфакова Семена Витальевича</w:t>
      </w:r>
      <w:r w:rsidRPr="00350F9D" w:rsidR="00CC1483">
        <w:rPr>
          <w:rFonts w:eastAsia="Calibri"/>
          <w:sz w:val="26"/>
          <w:szCs w:val="26"/>
        </w:rPr>
        <w:t xml:space="preserve"> </w:t>
      </w:r>
      <w:r w:rsidRPr="00350F9D" w:rsidR="00FA1509">
        <w:rPr>
          <w:rFonts w:eastAsia="Calibri"/>
          <w:sz w:val="26"/>
          <w:szCs w:val="26"/>
        </w:rPr>
        <w:t>признать виновным</w:t>
      </w:r>
      <w:r w:rsidRPr="00350F9D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350F9D">
        <w:rPr>
          <w:rFonts w:eastAsia="Calibri"/>
          <w:sz w:val="26"/>
          <w:szCs w:val="26"/>
        </w:rPr>
        <w:t xml:space="preserve">назначить </w:t>
      </w:r>
      <w:r w:rsidRPr="00350F9D" w:rsidR="00FA1509">
        <w:rPr>
          <w:rFonts w:eastAsia="Calibri"/>
          <w:sz w:val="26"/>
          <w:szCs w:val="26"/>
        </w:rPr>
        <w:t xml:space="preserve">ему </w:t>
      </w:r>
      <w:r w:rsidRPr="00350F9D">
        <w:rPr>
          <w:rFonts w:eastAsia="Calibri"/>
          <w:sz w:val="26"/>
          <w:szCs w:val="26"/>
        </w:rPr>
        <w:t xml:space="preserve">административное </w:t>
      </w:r>
      <w:r w:rsidRPr="00350F9D">
        <w:rPr>
          <w:rFonts w:eastAsia="Calibri"/>
          <w:sz w:val="26"/>
          <w:szCs w:val="26"/>
        </w:rPr>
        <w:t>наказание в виде админис</w:t>
      </w:r>
      <w:r w:rsidRPr="00350F9D">
        <w:rPr>
          <w:rFonts w:eastAsia="Calibri"/>
          <w:sz w:val="26"/>
          <w:szCs w:val="26"/>
        </w:rPr>
        <w:t>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50F9D">
        <w:rPr>
          <w:rFonts w:eastAsia="Calibri"/>
          <w:sz w:val="26"/>
          <w:szCs w:val="26"/>
        </w:rPr>
        <w:t>,00</w:t>
      </w:r>
      <w:r w:rsidRPr="00350F9D" w:rsidR="001E5A00">
        <w:rPr>
          <w:rFonts w:eastAsia="Calibri"/>
          <w:sz w:val="26"/>
          <w:szCs w:val="26"/>
        </w:rPr>
        <w:t xml:space="preserve"> руб.</w:t>
      </w:r>
      <w:r w:rsidRPr="00350F9D">
        <w:rPr>
          <w:rFonts w:eastAsia="Calibri"/>
          <w:sz w:val="26"/>
          <w:szCs w:val="26"/>
        </w:rPr>
        <w:t xml:space="preserve"> (</w:t>
      </w:r>
      <w:r>
        <w:t>Данные изъяты»,</w:t>
      </w:r>
      <w:r>
        <w:t xml:space="preserve"> </w:t>
      </w:r>
      <w:r w:rsidRPr="00350F9D" w:rsidR="00C16A65">
        <w:rPr>
          <w:rFonts w:eastAsia="Calibri"/>
          <w:sz w:val="26"/>
          <w:szCs w:val="26"/>
        </w:rPr>
        <w:t xml:space="preserve"> </w:t>
      </w:r>
      <w:r w:rsidRPr="00350F9D" w:rsidR="00B61DD8">
        <w:rPr>
          <w:rFonts w:eastAsia="Calibri"/>
          <w:sz w:val="26"/>
          <w:szCs w:val="26"/>
        </w:rPr>
        <w:t xml:space="preserve"> </w:t>
      </w:r>
      <w:r w:rsidRPr="00350F9D" w:rsidR="001E5A00">
        <w:rPr>
          <w:rFonts w:eastAsia="Calibri"/>
          <w:sz w:val="26"/>
          <w:szCs w:val="26"/>
        </w:rPr>
        <w:t>рублей</w:t>
      </w:r>
      <w:r w:rsidRPr="00350F9D">
        <w:rPr>
          <w:rFonts w:eastAsia="Calibri"/>
          <w:sz w:val="26"/>
          <w:szCs w:val="26"/>
        </w:rPr>
        <w:t xml:space="preserve">). </w:t>
      </w:r>
    </w:p>
    <w:p w:rsidR="00772F7C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350F9D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Данные изъяты»,</w:t>
      </w:r>
      <w:r>
        <w:t xml:space="preserve"> 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50F9D">
          <w:rPr>
            <w:rFonts w:eastAsia="Calibri"/>
            <w:sz w:val="26"/>
            <w:szCs w:val="26"/>
          </w:rPr>
          <w:t>частью 1.1</w:t>
        </w:r>
      </w:hyperlink>
      <w:r w:rsidRPr="00350F9D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50F9D">
          <w:rPr>
            <w:rFonts w:eastAsia="Calibri"/>
            <w:sz w:val="26"/>
            <w:szCs w:val="26"/>
          </w:rPr>
          <w:t>статьей 31.5</w:t>
        </w:r>
      </w:hyperlink>
      <w:r w:rsidRPr="00350F9D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350F9D">
          <w:rPr>
            <w:rFonts w:eastAsia="Calibri"/>
            <w:sz w:val="26"/>
            <w:szCs w:val="26"/>
          </w:rPr>
          <w:t>Кодексом</w:t>
        </w:r>
      </w:hyperlink>
      <w:r w:rsidRPr="00350F9D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350F9D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350F9D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350F9D" w:rsidR="0098485C">
        <w:rPr>
          <w:rFonts w:eastAsia="Calibri"/>
          <w:sz w:val="26"/>
          <w:szCs w:val="26"/>
        </w:rPr>
        <w:t xml:space="preserve">непосредственно </w:t>
      </w:r>
      <w:r w:rsidRPr="00350F9D">
        <w:rPr>
          <w:rFonts w:eastAsia="Calibri"/>
          <w:sz w:val="26"/>
          <w:szCs w:val="26"/>
        </w:rPr>
        <w:t>в Ялтинский городской суд Республики Крым</w:t>
      </w:r>
      <w:r w:rsidRPr="00350F9D" w:rsidR="0098485C">
        <w:rPr>
          <w:rFonts w:eastAsia="Calibri"/>
          <w:sz w:val="26"/>
          <w:szCs w:val="26"/>
        </w:rPr>
        <w:t>, или</w:t>
      </w:r>
      <w:r w:rsidRPr="00350F9D">
        <w:rPr>
          <w:rFonts w:eastAsia="Calibri"/>
          <w:sz w:val="26"/>
          <w:szCs w:val="26"/>
        </w:rPr>
        <w:t xml:space="preserve"> через судебный участок №</w:t>
      </w:r>
      <w:r w:rsidRPr="00350F9D" w:rsidR="002F3227">
        <w:rPr>
          <w:rFonts w:eastAsia="Calibri"/>
          <w:sz w:val="26"/>
          <w:szCs w:val="26"/>
        </w:rPr>
        <w:t>98</w:t>
      </w:r>
      <w:r w:rsidRPr="00350F9D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350F9D" w:rsidR="00566B35">
        <w:rPr>
          <w:rFonts w:eastAsia="Calibri"/>
          <w:sz w:val="26"/>
          <w:szCs w:val="26"/>
        </w:rPr>
        <w:t>дней</w:t>
      </w:r>
      <w:r w:rsidRPr="00350F9D">
        <w:rPr>
          <w:rFonts w:eastAsia="Calibri"/>
          <w:sz w:val="26"/>
          <w:szCs w:val="26"/>
        </w:rPr>
        <w:t xml:space="preserve"> со дня вручен</w:t>
      </w:r>
      <w:r w:rsidRPr="00350F9D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9D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350F9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50F9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50F9D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350F9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50F9D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350F9D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350F9D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50F9D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AC2A54">
        <w:rPr>
          <w:rFonts w:ascii="Times New Roman" w:eastAsia="Times New Roman" w:hAnsi="Times New Roman" w:cs="Times New Roman"/>
          <w:sz w:val="20"/>
          <w:szCs w:val="20"/>
        </w:rPr>
        <w:t>05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AC2A54">
        <w:rPr>
          <w:rFonts w:ascii="Times New Roman" w:eastAsia="Times New Roman" w:hAnsi="Times New Roman" w:cs="Times New Roman"/>
          <w:sz w:val="20"/>
          <w:szCs w:val="20"/>
        </w:rPr>
        <w:t>мая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AC2A54">
        <w:rPr>
          <w:rFonts w:ascii="Times New Roman" w:eastAsia="Times New Roman" w:hAnsi="Times New Roman" w:cs="Times New Roman"/>
          <w:sz w:val="20"/>
          <w:szCs w:val="20"/>
        </w:rPr>
        <w:t>250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16F96"/>
    <w:rsid w:val="001234BE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1E57"/>
    <w:rsid w:val="002D563F"/>
    <w:rsid w:val="002F3227"/>
    <w:rsid w:val="0030009C"/>
    <w:rsid w:val="0031571F"/>
    <w:rsid w:val="0034376A"/>
    <w:rsid w:val="0034633F"/>
    <w:rsid w:val="00350F9D"/>
    <w:rsid w:val="0035469F"/>
    <w:rsid w:val="0036149B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72F7C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219"/>
    <w:rsid w:val="009C6221"/>
    <w:rsid w:val="00A03F2D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2A54"/>
    <w:rsid w:val="00AC7FAC"/>
    <w:rsid w:val="00AD4E9B"/>
    <w:rsid w:val="00AE0E7D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E5B6-2731-4ACC-887B-254BC8D3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