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A62703">
      <w:pPr>
        <w:pStyle w:val="Style1"/>
        <w:widowControl/>
        <w:ind w:right="-1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727CBA">
        <w:rPr>
          <w:rStyle w:val="FontStyle16"/>
          <w:sz w:val="28"/>
          <w:szCs w:val="28"/>
        </w:rPr>
        <w:t>466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A62703" w:rsidRPr="00C438D2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                                        П О С Т А Н О В Л Е Н И Е</w:t>
      </w:r>
    </w:p>
    <w:p w:rsidR="00A62703" w:rsidRPr="00C438D2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A62703" w:rsidRPr="00C438D2" w:rsidP="00A62703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12</w:t>
      </w:r>
      <w:r w:rsidRPr="00C438D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>
        <w:rPr>
          <w:rStyle w:val="FontStyle16"/>
          <w:bCs w:val="0"/>
          <w:sz w:val="28"/>
          <w:szCs w:val="28"/>
        </w:rPr>
        <w:t xml:space="preserve">         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A62703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="00390ADE">
        <w:rPr>
          <w:bCs/>
          <w:iCs/>
          <w:sz w:val="28"/>
          <w:szCs w:val="28"/>
        </w:rPr>
        <w:t xml:space="preserve"> судебного участка №94</w:t>
      </w:r>
      <w:r w:rsidRPr="00C438D2">
        <w:rPr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="00390ADE">
        <w:rPr>
          <w:bCs/>
          <w:iCs/>
          <w:sz w:val="28"/>
          <w:szCs w:val="28"/>
        </w:rPr>
        <w:t xml:space="preserve">Киреев П.Н. – исполняющий обязанности мирового судьи судебного участка №98 </w:t>
      </w:r>
      <w:r w:rsidRPr="00C438D2" w:rsidR="00390ADE">
        <w:rPr>
          <w:bCs/>
          <w:iCs/>
          <w:sz w:val="28"/>
          <w:szCs w:val="28"/>
        </w:rPr>
        <w:t>Ялтинского судебного района (городской округ Ялта) Республики Крым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C438D2">
        <w:rPr>
          <w:rStyle w:val="FontStyle13"/>
          <w:sz w:val="28"/>
          <w:szCs w:val="28"/>
        </w:rPr>
        <w:t>в отношении:</w:t>
      </w:r>
    </w:p>
    <w:p w:rsidR="00A62703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2B5F60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 w:rsidR="00727CBA">
        <w:rPr>
          <w:b/>
          <w:i/>
          <w:sz w:val="28"/>
          <w:szCs w:val="28"/>
        </w:rPr>
        <w:t>Синицына Анатолия Дмитриевича</w:t>
      </w:r>
      <w:r w:rsidRPr="00C438D2">
        <w:rPr>
          <w:sz w:val="28"/>
          <w:szCs w:val="28"/>
        </w:rPr>
        <w:t xml:space="preserve">, </w:t>
      </w:r>
      <w:r w:rsidR="002B5F60">
        <w:rPr>
          <w:sz w:val="28"/>
          <w:szCs w:val="28"/>
        </w:rPr>
        <w:t>«ПЕРСОНАЛЬНЫЕ ДАННЫЕ»</w:t>
      </w:r>
      <w:r w:rsidR="00A72D36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ч.</w:t>
      </w:r>
      <w:r w:rsidR="00A72D36">
        <w:rPr>
          <w:sz w:val="28"/>
          <w:szCs w:val="28"/>
        </w:rPr>
        <w:t>1</w:t>
      </w:r>
      <w:r w:rsidRPr="00C438D2">
        <w:rPr>
          <w:sz w:val="28"/>
          <w:szCs w:val="28"/>
        </w:rPr>
        <w:t xml:space="preserve"> ст.</w:t>
      </w:r>
      <w:r w:rsidR="00A72D36">
        <w:rPr>
          <w:sz w:val="28"/>
          <w:szCs w:val="28"/>
        </w:rPr>
        <w:t>15.6</w:t>
      </w:r>
      <w:r w:rsidRPr="00C438D2">
        <w:rPr>
          <w:sz w:val="28"/>
          <w:szCs w:val="28"/>
        </w:rPr>
        <w:t xml:space="preserve"> КоАП РФ, -</w:t>
      </w: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pacing w:val="60"/>
          <w:sz w:val="28"/>
          <w:szCs w:val="28"/>
        </w:rPr>
      </w:pP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       </w:t>
      </w:r>
      <w:r w:rsidR="00390ADE">
        <w:rPr>
          <w:rStyle w:val="FontStyle16"/>
          <w:b w:val="0"/>
          <w:spacing w:val="60"/>
          <w:sz w:val="28"/>
          <w:szCs w:val="28"/>
        </w:rPr>
        <w:t>у</w:t>
      </w:r>
      <w:r w:rsidRPr="00C438D2">
        <w:rPr>
          <w:rStyle w:val="FontStyle16"/>
          <w:b w:val="0"/>
          <w:spacing w:val="60"/>
          <w:sz w:val="28"/>
          <w:szCs w:val="28"/>
        </w:rPr>
        <w:t>станови</w:t>
      </w:r>
      <w:r w:rsidRPr="00C438D2">
        <w:rPr>
          <w:rStyle w:val="FontStyle16"/>
          <w:b w:val="0"/>
          <w:sz w:val="28"/>
          <w:szCs w:val="28"/>
        </w:rPr>
        <w:t>л</w:t>
      </w:r>
      <w:r w:rsidR="00390ADE">
        <w:rPr>
          <w:rStyle w:val="FontStyle16"/>
          <w:b w:val="0"/>
          <w:sz w:val="28"/>
          <w:szCs w:val="28"/>
        </w:rPr>
        <w:t xml:space="preserve"> </w:t>
      </w:r>
      <w:r w:rsidRPr="00C438D2">
        <w:rPr>
          <w:rStyle w:val="FontStyle16"/>
          <w:b w:val="0"/>
          <w:sz w:val="28"/>
          <w:szCs w:val="28"/>
        </w:rPr>
        <w:t>:</w:t>
      </w:r>
    </w:p>
    <w:p w:rsidR="00A72D36" w:rsidP="00A72D36">
      <w:pPr>
        <w:pStyle w:val="Style5"/>
        <w:widowControl/>
        <w:ind w:left="-567" w:right="-833" w:firstLine="567"/>
        <w:rPr>
          <w:rStyle w:val="FontStyle16"/>
          <w:b w:val="0"/>
          <w:sz w:val="28"/>
          <w:szCs w:val="28"/>
        </w:rPr>
      </w:pPr>
    </w:p>
    <w:p w:rsidR="00A72D36" w:rsidRPr="00FA1FC3" w:rsidP="00FA1FC3">
      <w:pPr>
        <w:spacing w:after="0" w:line="240" w:lineRule="auto"/>
        <w:ind w:left="-567" w:right="-144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>Синицын А.Д.</w:t>
      </w:r>
      <w:r>
        <w:rPr>
          <w:rStyle w:val="FontStyle17"/>
          <w:sz w:val="28"/>
          <w:szCs w:val="28"/>
        </w:rPr>
        <w:t>,</w:t>
      </w:r>
      <w:r w:rsidRPr="00A72D36">
        <w:rPr>
          <w:rStyle w:val="FontStyle17"/>
          <w:sz w:val="28"/>
          <w:szCs w:val="28"/>
        </w:rPr>
        <w:t xml:space="preserve"> являясь</w:t>
      </w:r>
      <w:r w:rsidRPr="00A72D36">
        <w:rPr>
          <w:rStyle w:val="FontStyle15"/>
          <w:b w:val="0"/>
          <w:i w:val="0"/>
          <w:sz w:val="28"/>
          <w:szCs w:val="28"/>
        </w:rPr>
        <w:t xml:space="preserve"> директором ООО «</w:t>
      </w:r>
      <w:r w:rsidR="002B5F60">
        <w:rPr>
          <w:rStyle w:val="FontStyle15"/>
          <w:b w:val="0"/>
          <w:i w:val="0"/>
          <w:sz w:val="28"/>
          <w:szCs w:val="28"/>
        </w:rPr>
        <w:t>НАЗВАНИЕ</w:t>
      </w:r>
      <w:r w:rsidRPr="00A72D36">
        <w:rPr>
          <w:rStyle w:val="FontStyle15"/>
          <w:b w:val="0"/>
          <w:i w:val="0"/>
          <w:sz w:val="28"/>
          <w:szCs w:val="28"/>
        </w:rPr>
        <w:t>»</w:t>
      </w:r>
      <w:r w:rsidRPr="00A72D36">
        <w:rPr>
          <w:rStyle w:val="FontStyle17"/>
          <w:sz w:val="28"/>
          <w:szCs w:val="28"/>
        </w:rPr>
        <w:t>,</w:t>
      </w:r>
      <w:r w:rsidRPr="00A72D36">
        <w:rPr>
          <w:rStyle w:val="FontStyle17"/>
          <w:b/>
          <w:i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в нарушение положений статьи п.п.5 п.1 ст.23 НК РФ, не предоставил в установленный законодательством срок в </w:t>
      </w:r>
      <w:r>
        <w:rPr>
          <w:rStyle w:val="FontStyle17"/>
          <w:sz w:val="28"/>
          <w:szCs w:val="28"/>
        </w:rPr>
        <w:t>Межрайонную ИФНС России №8 по Республике Крым</w:t>
      </w:r>
      <w:r w:rsidRPr="00A72D36">
        <w:rPr>
          <w:rStyle w:val="FontStyle17"/>
          <w:sz w:val="28"/>
          <w:szCs w:val="28"/>
        </w:rPr>
        <w:t xml:space="preserve"> бухгалтерскую (финансовую) отчетность за 201</w:t>
      </w:r>
      <w:r w:rsidR="00390ADE">
        <w:rPr>
          <w:rStyle w:val="FontStyle17"/>
          <w:sz w:val="28"/>
          <w:szCs w:val="28"/>
        </w:rPr>
        <w:t>6 год (форма по КНД 0710096</w:t>
      </w:r>
      <w:r w:rsidRPr="00A72D36">
        <w:rPr>
          <w:rStyle w:val="FontStyle17"/>
          <w:sz w:val="28"/>
          <w:szCs w:val="28"/>
        </w:rPr>
        <w:t xml:space="preserve">). Своими действиями </w:t>
      </w:r>
      <w:r>
        <w:rPr>
          <w:rStyle w:val="FontStyle17"/>
          <w:sz w:val="28"/>
          <w:szCs w:val="28"/>
        </w:rPr>
        <w:t>Синицын А.Д.</w:t>
      </w:r>
      <w:r w:rsidRPr="00A72D36">
        <w:rPr>
          <w:rStyle w:val="FontStyle17"/>
          <w:sz w:val="28"/>
          <w:szCs w:val="28"/>
        </w:rPr>
        <w:t xml:space="preserve"> совершил административное правонарушение, предусмотренное ч.1 ст.15.6 КоАП РФ.</w:t>
      </w:r>
    </w:p>
    <w:p w:rsidR="00390ADE" w:rsidP="00FA1FC3">
      <w:pPr>
        <w:spacing w:after="0" w:line="0" w:lineRule="atLeast"/>
        <w:ind w:left="-567" w:right="-142" w:firstLine="567"/>
        <w:jc w:val="both"/>
        <w:rPr>
          <w:rStyle w:val="FontStyle17"/>
          <w:color w:val="0000FF"/>
          <w:sz w:val="28"/>
          <w:szCs w:val="28"/>
        </w:rPr>
      </w:pPr>
      <w:r>
        <w:rPr>
          <w:rStyle w:val="FontStyle17"/>
          <w:sz w:val="28"/>
          <w:szCs w:val="28"/>
        </w:rPr>
        <w:t>Синицын А.Д.</w:t>
      </w:r>
      <w:r>
        <w:rPr>
          <w:rStyle w:val="FontStyle17"/>
          <w:sz w:val="28"/>
          <w:szCs w:val="28"/>
        </w:rPr>
        <w:t xml:space="preserve"> </w:t>
      </w:r>
      <w:r w:rsidRPr="00FA670C" w:rsidR="00FA1FC3">
        <w:rPr>
          <w:rStyle w:val="FontStyle17"/>
          <w:color w:val="000000" w:themeColor="text1"/>
          <w:sz w:val="28"/>
          <w:szCs w:val="28"/>
        </w:rPr>
        <w:t>уведомлялся посредством телефонограммы о времени и месте рассмотрения дела, однако в суд не явился, о причинах неявки суду не сообщил.</w:t>
      </w:r>
    </w:p>
    <w:p w:rsidR="00390ADE" w:rsidP="00390ADE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 w:rsidRPr="00390ADE">
        <w:rPr>
          <w:rStyle w:val="FontStyle17"/>
          <w:sz w:val="28"/>
          <w:szCs w:val="28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90ADE" w:rsidP="002B5F60">
      <w:pPr>
        <w:spacing w:after="0" w:line="0" w:lineRule="atLeast"/>
        <w:ind w:left="-567"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Дело рассматривается в отсутствии </w:t>
      </w:r>
      <w:r w:rsidR="00727CBA">
        <w:rPr>
          <w:rStyle w:val="FontStyle17"/>
          <w:sz w:val="28"/>
          <w:szCs w:val="28"/>
        </w:rPr>
        <w:t>Синицына А.Д.</w:t>
      </w:r>
      <w:r>
        <w:rPr>
          <w:rStyle w:val="FontStyle17"/>
          <w:sz w:val="28"/>
          <w:szCs w:val="28"/>
        </w:rPr>
        <w:t xml:space="preserve"> в порядке, предусмотренном </w:t>
      </w:r>
      <w:r w:rsidR="00FA1FC3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ч. 2 ст. 25.1 КоАП РФ.</w:t>
      </w:r>
    </w:p>
    <w:p w:rsidR="00A72D36" w:rsidRPr="00EC5D3C" w:rsidP="00390ADE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D3C">
        <w:rPr>
          <w:rStyle w:val="FontStyle17"/>
          <w:sz w:val="28"/>
          <w:szCs w:val="28"/>
        </w:rPr>
        <w:t>В соответствии с положениями п.п.5 п.1 ст.23 НК РФ</w:t>
      </w:r>
      <w:r w:rsidRPr="00EC5D3C">
        <w:rPr>
          <w:rFonts w:ascii="Times New Roman" w:hAnsi="Times New Roman" w:cs="Times New Roman"/>
          <w:sz w:val="28"/>
          <w:szCs w:val="28"/>
        </w:rPr>
        <w:t xml:space="preserve">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</w:t>
      </w:r>
      <w:r w:rsidRPr="00EC5D3C">
        <w:rPr>
          <w:rFonts w:ascii="Times New Roman" w:hAnsi="Times New Roman" w:cs="Times New Roman"/>
          <w:sz w:val="28"/>
          <w:szCs w:val="28"/>
        </w:rPr>
        <w:t xml:space="preserve">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"consultantplus://offline/ref=48A1590DE0DFAEB22E45CFA4C8F910AA833A12FCDE301D4AF0391072DF99215124098AE3145265D3A1rAM" </w:instrText>
      </w:r>
      <w:r>
        <w:fldChar w:fldCharType="separate"/>
      </w:r>
      <w:r w:rsidRPr="00EC5D3C">
        <w:rPr>
          <w:rFonts w:ascii="Times New Roman" w:hAnsi="Times New Roman" w:cs="Times New Roman"/>
          <w:sz w:val="28"/>
          <w:szCs w:val="28"/>
        </w:rPr>
        <w:t>законом</w:t>
      </w:r>
      <w:r>
        <w:fldChar w:fldCharType="end"/>
      </w:r>
      <w:r w:rsidRPr="00EC5D3C">
        <w:rPr>
          <w:rFonts w:ascii="Times New Roman" w:hAnsi="Times New Roman" w:cs="Times New Roman"/>
          <w:sz w:val="28"/>
          <w:szCs w:val="28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 w:rsidRPr="00EC5D3C">
        <w:rPr>
          <w:rFonts w:ascii="Times New Roman" w:hAnsi="Times New Roman" w:cs="Times New Roman"/>
          <w:sz w:val="28"/>
          <w:szCs w:val="28"/>
        </w:rPr>
        <w:t xml:space="preserve">налоговые) </w:t>
      </w:r>
      <w:r w:rsidRPr="00EC5D3C">
        <w:rPr>
          <w:rFonts w:ascii="Times New Roman" w:hAnsi="Times New Roman" w:cs="Times New Roman"/>
          <w:sz w:val="28"/>
          <w:szCs w:val="28"/>
        </w:rPr>
        <w:t>периоды календарного года не возникало обязанности по уплате налогов и сборов.</w:t>
      </w:r>
    </w:p>
    <w:p w:rsidR="00390ADE" w:rsidP="00FA1FC3">
      <w:pPr>
        <w:spacing w:after="0" w:line="240" w:lineRule="auto"/>
        <w:ind w:left="-567" w:right="-144" w:firstLine="567"/>
        <w:jc w:val="both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Виновность </w:t>
      </w:r>
      <w:r>
        <w:rPr>
          <w:rStyle w:val="FontStyle15"/>
          <w:b w:val="0"/>
          <w:i w:val="0"/>
          <w:sz w:val="28"/>
          <w:szCs w:val="28"/>
        </w:rPr>
        <w:t>директора</w:t>
      </w:r>
      <w:r w:rsidRPr="00A72D36">
        <w:rPr>
          <w:rStyle w:val="FontStyle15"/>
          <w:b w:val="0"/>
          <w:i w:val="0"/>
          <w:sz w:val="28"/>
          <w:szCs w:val="28"/>
        </w:rPr>
        <w:t xml:space="preserve"> ООО «</w:t>
      </w:r>
      <w:r w:rsidR="002B5F60">
        <w:rPr>
          <w:rStyle w:val="FontStyle15"/>
          <w:b w:val="0"/>
          <w:i w:val="0"/>
          <w:sz w:val="28"/>
          <w:szCs w:val="28"/>
        </w:rPr>
        <w:t>НАЗВАНИЕ</w:t>
      </w:r>
      <w:r w:rsidRPr="00A72D36">
        <w:rPr>
          <w:rStyle w:val="FontStyle15"/>
          <w:b w:val="0"/>
          <w:i w:val="0"/>
          <w:sz w:val="28"/>
          <w:szCs w:val="28"/>
        </w:rPr>
        <w:t>»</w:t>
      </w:r>
      <w:r>
        <w:rPr>
          <w:rStyle w:val="FontStyle15"/>
          <w:b w:val="0"/>
          <w:i w:val="0"/>
          <w:sz w:val="28"/>
          <w:szCs w:val="28"/>
        </w:rPr>
        <w:t xml:space="preserve"> </w:t>
      </w:r>
      <w:r w:rsidR="00727CBA">
        <w:rPr>
          <w:rStyle w:val="FontStyle17"/>
          <w:sz w:val="28"/>
          <w:szCs w:val="28"/>
        </w:rPr>
        <w:t>Синицына А.Д.</w:t>
      </w:r>
      <w:r w:rsidRPr="00A72D36">
        <w:rPr>
          <w:rStyle w:val="FontStyle17"/>
          <w:sz w:val="28"/>
          <w:szCs w:val="28"/>
        </w:rPr>
        <w:t xml:space="preserve"> в совершении данного правонарушения подтверждается: протоколом об административном правонарушении </w:t>
      </w:r>
      <w:r w:rsidR="002B5F60">
        <w:rPr>
          <w:rStyle w:val="FontStyle17"/>
          <w:sz w:val="28"/>
          <w:szCs w:val="28"/>
        </w:rPr>
        <w:t>«НОМЕР»</w:t>
      </w:r>
      <w:r w:rsidRPr="00A72D36">
        <w:rPr>
          <w:rStyle w:val="FontStyle17"/>
          <w:sz w:val="28"/>
          <w:szCs w:val="28"/>
        </w:rPr>
        <w:t xml:space="preserve"> от </w:t>
      </w:r>
      <w:r w:rsidR="002B5F60">
        <w:rPr>
          <w:rStyle w:val="FontStyle17"/>
          <w:sz w:val="28"/>
          <w:szCs w:val="28"/>
        </w:rPr>
        <w:t>«ДАТА»</w:t>
      </w:r>
      <w:r w:rsidRPr="00A72D36">
        <w:rPr>
          <w:rStyle w:val="FontStyle17"/>
          <w:sz w:val="28"/>
          <w:szCs w:val="28"/>
        </w:rPr>
        <w:t>, который составлен компетентным лицом в соответствие с требованиями ст.28.2 КоАП РФ</w:t>
      </w:r>
      <w:r>
        <w:rPr>
          <w:rStyle w:val="FontStyle17"/>
          <w:sz w:val="28"/>
          <w:szCs w:val="28"/>
        </w:rPr>
        <w:t xml:space="preserve"> (л.д.2-3)</w:t>
      </w:r>
      <w:r w:rsidRPr="00A72D36">
        <w:rPr>
          <w:rStyle w:val="FontStyle17"/>
          <w:sz w:val="28"/>
          <w:szCs w:val="28"/>
        </w:rPr>
        <w:t>;</w:t>
      </w:r>
      <w:r>
        <w:rPr>
          <w:rStyle w:val="FontStyle17"/>
          <w:sz w:val="28"/>
          <w:szCs w:val="28"/>
        </w:rPr>
        <w:t xml:space="preserve"> извещением о сос</w:t>
      </w:r>
      <w:r w:rsidR="00727CBA">
        <w:rPr>
          <w:rStyle w:val="FontStyle17"/>
          <w:sz w:val="28"/>
          <w:szCs w:val="28"/>
        </w:rPr>
        <w:t xml:space="preserve">тавлении протокола </w:t>
      </w:r>
      <w:r w:rsidR="002B5F60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от </w:t>
      </w:r>
      <w:r w:rsidR="002B5F60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(л.д.4); паспортными сведениями из базы АИС Налог 3 (л.д.5);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актом об обнаружении фактов, </w:t>
      </w:r>
      <w:r w:rsidR="00B23F3D">
        <w:rPr>
          <w:rStyle w:val="FontStyle17"/>
          <w:sz w:val="28"/>
          <w:szCs w:val="28"/>
        </w:rPr>
        <w:t>свидетельствующих</w:t>
      </w:r>
      <w:r>
        <w:rPr>
          <w:rStyle w:val="FontStyle17"/>
          <w:sz w:val="28"/>
          <w:szCs w:val="28"/>
        </w:rPr>
        <w:t xml:space="preserve"> о предусмотренных НК РФ налоговых </w:t>
      </w:r>
      <w:r w:rsidR="00FA1FC3">
        <w:rPr>
          <w:rStyle w:val="FontStyle17"/>
          <w:sz w:val="28"/>
          <w:szCs w:val="28"/>
        </w:rPr>
        <w:t xml:space="preserve">правонарушениях </w:t>
      </w:r>
      <w:r w:rsidR="002B5F60">
        <w:rPr>
          <w:rStyle w:val="FontStyle17"/>
          <w:sz w:val="28"/>
          <w:szCs w:val="28"/>
        </w:rPr>
        <w:t>«НОМЕР»</w:t>
      </w:r>
      <w:r w:rsidR="00FA1FC3">
        <w:rPr>
          <w:rStyle w:val="FontStyle17"/>
          <w:sz w:val="28"/>
          <w:szCs w:val="28"/>
        </w:rPr>
        <w:t xml:space="preserve"> от </w:t>
      </w:r>
      <w:r w:rsidR="002B5F60">
        <w:rPr>
          <w:rStyle w:val="FontStyle17"/>
          <w:sz w:val="28"/>
          <w:szCs w:val="28"/>
        </w:rPr>
        <w:t>«ДАТА»</w:t>
      </w:r>
      <w:r w:rsidR="00727CBA">
        <w:rPr>
          <w:rStyle w:val="FontStyle17"/>
          <w:sz w:val="28"/>
          <w:szCs w:val="28"/>
        </w:rPr>
        <w:t xml:space="preserve"> (л.д.6-7</w:t>
      </w:r>
      <w:r w:rsidR="00B23F3D">
        <w:rPr>
          <w:rStyle w:val="FontStyle17"/>
          <w:sz w:val="28"/>
          <w:szCs w:val="28"/>
        </w:rPr>
        <w:t>); вы</w:t>
      </w:r>
      <w:r w:rsidR="00FA1FC3">
        <w:rPr>
          <w:rStyle w:val="FontStyle17"/>
          <w:sz w:val="28"/>
          <w:szCs w:val="28"/>
        </w:rPr>
        <w:t xml:space="preserve">пиской из ЕГРЮЛ </w:t>
      </w:r>
      <w:r w:rsidR="002B5F60">
        <w:rPr>
          <w:rStyle w:val="FontStyle17"/>
          <w:sz w:val="28"/>
          <w:szCs w:val="28"/>
        </w:rPr>
        <w:t>«НОМЕР»</w:t>
      </w:r>
      <w:r w:rsidR="00727CBA">
        <w:rPr>
          <w:rStyle w:val="FontStyle17"/>
          <w:sz w:val="28"/>
          <w:szCs w:val="28"/>
        </w:rPr>
        <w:t xml:space="preserve"> от </w:t>
      </w:r>
      <w:r w:rsidR="002B5F60">
        <w:rPr>
          <w:rStyle w:val="FontStyle17"/>
          <w:sz w:val="28"/>
          <w:szCs w:val="28"/>
        </w:rPr>
        <w:t>«ДАТА»</w:t>
      </w:r>
      <w:r w:rsidR="00727CBA">
        <w:rPr>
          <w:rStyle w:val="FontStyle17"/>
          <w:sz w:val="28"/>
          <w:szCs w:val="28"/>
        </w:rPr>
        <w:t xml:space="preserve"> (л.д.9-11</w:t>
      </w:r>
      <w:r w:rsidR="00B23F3D">
        <w:rPr>
          <w:rStyle w:val="FontStyle17"/>
          <w:sz w:val="28"/>
          <w:szCs w:val="28"/>
        </w:rPr>
        <w:t>).</w:t>
      </w:r>
    </w:p>
    <w:p w:rsidR="00A72D36" w:rsidRPr="00FA670C" w:rsidP="00A72D36">
      <w:pPr>
        <w:pStyle w:val="Style4"/>
        <w:widowControl/>
        <w:spacing w:before="19" w:line="240" w:lineRule="auto"/>
        <w:ind w:left="-567" w:right="-144" w:firstLine="567"/>
        <w:rPr>
          <w:color w:val="000000" w:themeColor="text1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 w:rsidR="007D3F5B">
        <w:rPr>
          <w:rStyle w:val="FontStyle15"/>
          <w:b w:val="0"/>
          <w:i w:val="0"/>
          <w:sz w:val="28"/>
          <w:szCs w:val="28"/>
        </w:rPr>
        <w:t>директора</w:t>
      </w:r>
      <w:r w:rsidRPr="00A72D36" w:rsidR="007D3F5B">
        <w:rPr>
          <w:rStyle w:val="FontStyle15"/>
          <w:b w:val="0"/>
          <w:i w:val="0"/>
          <w:sz w:val="28"/>
          <w:szCs w:val="28"/>
        </w:rPr>
        <w:t xml:space="preserve"> ООО «</w:t>
      </w:r>
      <w:r w:rsidR="002B5F60">
        <w:rPr>
          <w:rStyle w:val="FontStyle15"/>
          <w:b w:val="0"/>
          <w:i w:val="0"/>
          <w:sz w:val="28"/>
          <w:szCs w:val="28"/>
        </w:rPr>
        <w:t>НАЗВАНИЕ</w:t>
      </w:r>
      <w:r w:rsidRPr="00A72D36" w:rsidR="007D3F5B">
        <w:rPr>
          <w:rStyle w:val="FontStyle15"/>
          <w:b w:val="0"/>
          <w:i w:val="0"/>
          <w:sz w:val="28"/>
          <w:szCs w:val="28"/>
        </w:rPr>
        <w:t>»</w:t>
      </w:r>
      <w:r w:rsidR="007D3F5B">
        <w:rPr>
          <w:rStyle w:val="FontStyle15"/>
          <w:b w:val="0"/>
          <w:i w:val="0"/>
          <w:sz w:val="28"/>
          <w:szCs w:val="28"/>
        </w:rPr>
        <w:t xml:space="preserve"> </w:t>
      </w:r>
      <w:r w:rsidR="00727CBA">
        <w:rPr>
          <w:rStyle w:val="FontStyle15"/>
          <w:b w:val="0"/>
          <w:i w:val="0"/>
          <w:sz w:val="28"/>
          <w:szCs w:val="28"/>
        </w:rPr>
        <w:t>Синицына А.Д.</w:t>
      </w:r>
      <w:r w:rsidRPr="00A72D36">
        <w:rPr>
          <w:rStyle w:val="FontStyle17"/>
          <w:sz w:val="28"/>
          <w:szCs w:val="28"/>
        </w:rPr>
        <w:t xml:space="preserve"> в совершении инкриминируемого </w:t>
      </w:r>
      <w:r w:rsidRPr="00FA670C">
        <w:rPr>
          <w:rStyle w:val="FontStyle13"/>
          <w:color w:val="000000" w:themeColor="text1"/>
          <w:sz w:val="28"/>
          <w:szCs w:val="28"/>
        </w:rPr>
        <w:t xml:space="preserve">ему </w:t>
      </w:r>
      <w:r w:rsidRPr="00FA670C">
        <w:rPr>
          <w:rStyle w:val="FontStyle17"/>
          <w:color w:val="000000" w:themeColor="text1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FA670C">
        <w:rPr>
          <w:color w:val="000000" w:themeColor="text1"/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 w:rsidRPr="00FA670C">
        <w:rPr>
          <w:color w:val="000000" w:themeColor="text1"/>
          <w:sz w:val="28"/>
          <w:szCs w:val="28"/>
        </w:rPr>
        <w:t xml:space="preserve"> для осуществления налогового контроля, за исключением случаев, предусмотренных частью 2 настоящей статьи.</w:t>
      </w:r>
    </w:p>
    <w:p w:rsidR="00A72D36" w:rsidRPr="00A72D36" w:rsidP="00A72D36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FA670C">
        <w:rPr>
          <w:rStyle w:val="FontStyle17"/>
          <w:color w:val="000000" w:themeColor="text1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FA670C" w:rsidR="00727CBA">
        <w:rPr>
          <w:rStyle w:val="FontStyle15"/>
          <w:b w:val="0"/>
          <w:i w:val="0"/>
          <w:color w:val="000000" w:themeColor="text1"/>
          <w:sz w:val="28"/>
          <w:szCs w:val="28"/>
        </w:rPr>
        <w:t>Синицыну А.Д.</w:t>
      </w:r>
      <w:r w:rsidRPr="00FA670C">
        <w:rPr>
          <w:rStyle w:val="FontStyle17"/>
          <w:color w:val="000000" w:themeColor="text1"/>
          <w:sz w:val="28"/>
          <w:szCs w:val="28"/>
        </w:rPr>
        <w:t xml:space="preserve"> принимается во внимание его </w:t>
      </w:r>
      <w:r w:rsidRPr="00A72D36">
        <w:rPr>
          <w:rStyle w:val="FontStyle17"/>
          <w:sz w:val="28"/>
          <w:szCs w:val="28"/>
        </w:rPr>
        <w:t xml:space="preserve">личность, характер совершенного правонарушения, отсутствие обстоятельств смягчающих и отягчающих административную ответственность, в связи с чем суд считает необходимым назначить ему наказание в виде административного штрафа, предусмотренного санкцией ч.1 ст.15.6 КоАП РФ. </w:t>
      </w:r>
    </w:p>
    <w:p w:rsidR="00A72D36" w:rsidRPr="00A72D36" w:rsidP="00A72D36">
      <w:pPr>
        <w:pStyle w:val="Style4"/>
        <w:widowControl/>
        <w:spacing w:line="240" w:lineRule="auto"/>
        <w:ind w:left="-567" w:right="-144"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FA1FC3">
        <w:rPr>
          <w:rStyle w:val="FontStyle17"/>
          <w:sz w:val="28"/>
          <w:szCs w:val="28"/>
        </w:rPr>
        <w:t xml:space="preserve">мировой </w:t>
      </w:r>
      <w:r w:rsidRPr="00A72D36">
        <w:rPr>
          <w:rStyle w:val="FontStyle17"/>
          <w:sz w:val="28"/>
          <w:szCs w:val="28"/>
        </w:rPr>
        <w:t>судья -</w:t>
      </w:r>
    </w:p>
    <w:p w:rsidR="00A72D36" w:rsidRPr="00A72D36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A72D36" w:rsidRPr="007D3F5B" w:rsidP="00F96517">
      <w:pPr>
        <w:pStyle w:val="Style5"/>
        <w:widowControl/>
        <w:spacing w:before="67"/>
        <w:ind w:left="-567" w:right="-144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7D3F5B">
        <w:rPr>
          <w:rStyle w:val="FontStyle16"/>
          <w:b w:val="0"/>
          <w:spacing w:val="60"/>
          <w:sz w:val="28"/>
          <w:szCs w:val="28"/>
        </w:rPr>
        <w:t>п</w:t>
      </w:r>
      <w:r w:rsidRPr="007D3F5B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A72D36" w:rsidRPr="00A72D36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A72D36" w:rsidRPr="00FA670C" w:rsidP="00A72D36">
      <w:pPr>
        <w:pStyle w:val="Style4"/>
        <w:widowControl/>
        <w:spacing w:before="29" w:line="240" w:lineRule="auto"/>
        <w:ind w:left="-567" w:right="-144" w:firstLine="567"/>
        <w:rPr>
          <w:rStyle w:val="FontStyle17"/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2B5F60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Синицына Анатолия Дмитриевича</w:t>
      </w:r>
      <w:r w:rsidRPr="00C438D2">
        <w:rPr>
          <w:sz w:val="28"/>
          <w:szCs w:val="28"/>
        </w:rPr>
        <w:t xml:space="preserve">, </w:t>
      </w:r>
      <w:r w:rsidR="002B5F60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Pr="00A72D36">
        <w:rPr>
          <w:rStyle w:val="FontStyle17"/>
          <w:sz w:val="28"/>
          <w:szCs w:val="28"/>
        </w:rPr>
        <w:t xml:space="preserve"> признать </w:t>
      </w:r>
      <w:r w:rsidRPr="00FA670C">
        <w:rPr>
          <w:rStyle w:val="FontStyle17"/>
          <w:color w:val="000000" w:themeColor="text1"/>
          <w:sz w:val="28"/>
          <w:szCs w:val="28"/>
        </w:rPr>
        <w:t xml:space="preserve">виновным </w:t>
      </w:r>
      <w:r w:rsidRPr="00A72D36">
        <w:rPr>
          <w:rStyle w:val="FontStyle17"/>
          <w:sz w:val="28"/>
          <w:szCs w:val="28"/>
        </w:rPr>
        <w:t xml:space="preserve">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</w:t>
      </w:r>
      <w:r w:rsidRPr="00FA670C">
        <w:rPr>
          <w:rStyle w:val="FontStyle17"/>
          <w:color w:val="000000" w:themeColor="text1"/>
          <w:sz w:val="28"/>
          <w:szCs w:val="28"/>
        </w:rPr>
        <w:t xml:space="preserve">ему административное наказание в виде административного штрафа в размере </w:t>
      </w:r>
      <w:r w:rsidRPr="00FA670C" w:rsidR="00F96517">
        <w:rPr>
          <w:rStyle w:val="FontStyle17"/>
          <w:color w:val="000000" w:themeColor="text1"/>
          <w:sz w:val="28"/>
          <w:szCs w:val="28"/>
        </w:rPr>
        <w:t>5</w:t>
      </w:r>
      <w:r w:rsidRPr="00FA670C">
        <w:rPr>
          <w:rStyle w:val="FontStyle17"/>
          <w:color w:val="000000" w:themeColor="text1"/>
          <w:sz w:val="28"/>
          <w:szCs w:val="28"/>
        </w:rPr>
        <w:t>00 (</w:t>
      </w:r>
      <w:r w:rsidRPr="00FA670C" w:rsidR="00F96517">
        <w:rPr>
          <w:rStyle w:val="FontStyle17"/>
          <w:color w:val="000000" w:themeColor="text1"/>
          <w:sz w:val="28"/>
          <w:szCs w:val="28"/>
        </w:rPr>
        <w:t>пятьсот</w:t>
      </w:r>
      <w:r w:rsidRPr="00FA670C">
        <w:rPr>
          <w:rStyle w:val="FontStyle17"/>
          <w:color w:val="000000" w:themeColor="text1"/>
          <w:sz w:val="28"/>
          <w:szCs w:val="28"/>
        </w:rPr>
        <w:t>) рублей.</w:t>
      </w:r>
    </w:p>
    <w:p w:rsidR="00161BF5" w:rsidRPr="00FA670C" w:rsidP="00161BF5">
      <w:pPr>
        <w:pStyle w:val="Style4"/>
        <w:widowControl/>
        <w:spacing w:before="29" w:line="240" w:lineRule="auto"/>
        <w:ind w:left="-567" w:right="-144" w:firstLine="567"/>
        <w:rPr>
          <w:rStyle w:val="FontStyle17"/>
          <w:color w:val="000000" w:themeColor="text1"/>
          <w:sz w:val="28"/>
          <w:szCs w:val="28"/>
        </w:rPr>
      </w:pPr>
      <w:r w:rsidRPr="00FA670C">
        <w:rPr>
          <w:rStyle w:val="FontStyle17"/>
          <w:b/>
          <w:color w:val="000000" w:themeColor="text1"/>
          <w:sz w:val="28"/>
          <w:szCs w:val="28"/>
        </w:rPr>
        <w:t>Реквизиты для уплаты административного штрафа</w:t>
      </w:r>
      <w:r w:rsidRPr="00FA670C">
        <w:rPr>
          <w:rStyle w:val="FontStyle17"/>
          <w:color w:val="000000" w:themeColor="text1"/>
          <w:sz w:val="28"/>
          <w:szCs w:val="28"/>
        </w:rPr>
        <w:t xml:space="preserve">: </w:t>
      </w:r>
      <w:r w:rsidRPr="00FA670C">
        <w:rPr>
          <w:color w:val="000000" w:themeColor="text1"/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FA670C">
        <w:rPr>
          <w:color w:val="000000" w:themeColor="text1"/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</w:t>
      </w:r>
      <w:r w:rsidRPr="00FA670C">
        <w:rPr>
          <w:color w:val="000000" w:themeColor="text1"/>
          <w:sz w:val="28"/>
          <w:szCs w:val="28"/>
        </w:rPr>
        <w:t xml:space="preserve">БИК – 043510001; № счета УФК по субъекту РФ 40101810167110000001; КБК 18211603030016000140, ОКТМО 35729000; р/с 40101810335100010001; постановление от </w:t>
      </w:r>
      <w:r w:rsidRPr="00FA670C" w:rsidR="007D3F5B">
        <w:rPr>
          <w:color w:val="000000" w:themeColor="text1"/>
          <w:sz w:val="28"/>
          <w:szCs w:val="28"/>
        </w:rPr>
        <w:t>12</w:t>
      </w:r>
      <w:r w:rsidRPr="00FA670C">
        <w:rPr>
          <w:color w:val="000000" w:themeColor="text1"/>
          <w:sz w:val="28"/>
          <w:szCs w:val="28"/>
        </w:rPr>
        <w:t>.0</w:t>
      </w:r>
      <w:r w:rsidRPr="00FA670C" w:rsidR="007D3F5B">
        <w:rPr>
          <w:color w:val="000000" w:themeColor="text1"/>
          <w:sz w:val="28"/>
          <w:szCs w:val="28"/>
        </w:rPr>
        <w:t>9</w:t>
      </w:r>
      <w:r w:rsidRPr="00FA670C">
        <w:rPr>
          <w:color w:val="000000" w:themeColor="text1"/>
          <w:sz w:val="28"/>
          <w:szCs w:val="28"/>
        </w:rPr>
        <w:t>.2017 года № 5-98-</w:t>
      </w:r>
      <w:r w:rsidRPr="00FA670C" w:rsidR="00727CBA">
        <w:rPr>
          <w:color w:val="000000" w:themeColor="text1"/>
          <w:sz w:val="28"/>
          <w:szCs w:val="28"/>
        </w:rPr>
        <w:t>466</w:t>
      </w:r>
      <w:r w:rsidRPr="00FA670C">
        <w:rPr>
          <w:color w:val="000000" w:themeColor="text1"/>
          <w:sz w:val="28"/>
          <w:szCs w:val="28"/>
        </w:rPr>
        <w:t>/2017.</w:t>
      </w:r>
    </w:p>
    <w:p w:rsidR="00161BF5" w:rsidRPr="000C1DCA" w:rsidP="00161BF5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161BF5">
      <w:pPr>
        <w:pStyle w:val="ConsPlusNormal"/>
        <w:ind w:left="-567" w:right="-144"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1BF5" w:rsidRPr="00BF1858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течении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161BF5" w:rsidRPr="000C1DCA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8"/>
          <w:szCs w:val="28"/>
        </w:rPr>
      </w:pPr>
    </w:p>
    <w:p w:rsidR="00161BF5" w:rsidRPr="000C1DCA" w:rsidP="007D3F5B">
      <w:pPr>
        <w:pStyle w:val="Style4"/>
        <w:widowControl/>
        <w:spacing w:line="240" w:lineRule="auto"/>
        <w:ind w:right="-144" w:firstLine="0"/>
        <w:rPr>
          <w:rStyle w:val="FontStyle11"/>
          <w:b w:val="0"/>
          <w:bCs w:val="0"/>
          <w:sz w:val="28"/>
          <w:szCs w:val="28"/>
        </w:rPr>
      </w:pPr>
    </w:p>
    <w:p w:rsidR="00161BF5" w:rsidRPr="000C1DCA" w:rsidP="00161BF5">
      <w:pPr>
        <w:pStyle w:val="Style4"/>
        <w:widowControl/>
        <w:spacing w:line="240" w:lineRule="auto"/>
        <w:ind w:left="-567" w:right="-144" w:firstLine="567"/>
        <w:rPr>
          <w:rStyle w:val="FontStyle17"/>
          <w:bCs/>
          <w:sz w:val="28"/>
          <w:szCs w:val="28"/>
        </w:rPr>
      </w:pPr>
      <w:r w:rsidRPr="000C1DCA">
        <w:rPr>
          <w:rStyle w:val="FontStyle11"/>
          <w:bCs w:val="0"/>
          <w:sz w:val="28"/>
          <w:szCs w:val="28"/>
        </w:rPr>
        <w:t>Мировой суд</w:t>
      </w:r>
      <w:r w:rsidR="002B5F60">
        <w:rPr>
          <w:rStyle w:val="FontStyle11"/>
          <w:bCs w:val="0"/>
          <w:sz w:val="28"/>
          <w:szCs w:val="28"/>
        </w:rPr>
        <w:t>ья:</w:t>
      </w:r>
      <w:r w:rsidR="002B5F60">
        <w:rPr>
          <w:rStyle w:val="FontStyle11"/>
          <w:bCs w:val="0"/>
          <w:sz w:val="28"/>
          <w:szCs w:val="28"/>
        </w:rPr>
        <w:tab/>
      </w:r>
      <w:r w:rsidR="002B5F60">
        <w:rPr>
          <w:rStyle w:val="FontStyle11"/>
          <w:bCs w:val="0"/>
          <w:sz w:val="28"/>
          <w:szCs w:val="28"/>
        </w:rPr>
        <w:tab/>
      </w:r>
      <w:r w:rsidR="002B5F60">
        <w:rPr>
          <w:rStyle w:val="FontStyle11"/>
          <w:bCs w:val="0"/>
          <w:sz w:val="28"/>
          <w:szCs w:val="28"/>
        </w:rPr>
        <w:tab/>
      </w:r>
      <w:r w:rsidR="002B5F60">
        <w:rPr>
          <w:rStyle w:val="FontStyle11"/>
          <w:bCs w:val="0"/>
          <w:sz w:val="28"/>
          <w:szCs w:val="28"/>
        </w:rPr>
        <w:tab/>
      </w:r>
      <w:r w:rsidR="002B5F60">
        <w:rPr>
          <w:rStyle w:val="FontStyle11"/>
          <w:bCs w:val="0"/>
          <w:sz w:val="28"/>
          <w:szCs w:val="28"/>
        </w:rPr>
        <w:tab/>
      </w:r>
      <w:r w:rsidR="002B5F60">
        <w:rPr>
          <w:rStyle w:val="FontStyle11"/>
          <w:bCs w:val="0"/>
          <w:sz w:val="28"/>
          <w:szCs w:val="28"/>
        </w:rPr>
        <w:tab/>
      </w:r>
      <w:r w:rsidR="002B5F60">
        <w:rPr>
          <w:rStyle w:val="FontStyle11"/>
          <w:bCs w:val="0"/>
          <w:sz w:val="28"/>
          <w:szCs w:val="28"/>
        </w:rPr>
        <w:tab/>
        <w:t xml:space="preserve">                     </w:t>
      </w:r>
      <w:r w:rsidR="007D3F5B">
        <w:rPr>
          <w:rStyle w:val="FontStyle11"/>
          <w:bCs w:val="0"/>
          <w:sz w:val="28"/>
          <w:szCs w:val="28"/>
        </w:rPr>
        <w:t>П.Н.</w:t>
      </w:r>
      <w:r w:rsidR="002B5F60">
        <w:rPr>
          <w:rStyle w:val="FontStyle11"/>
          <w:bCs w:val="0"/>
          <w:sz w:val="28"/>
          <w:szCs w:val="28"/>
        </w:rPr>
        <w:t xml:space="preserve"> </w:t>
      </w:r>
      <w:r w:rsidR="007D3F5B">
        <w:rPr>
          <w:rStyle w:val="FontStyle11"/>
          <w:bCs w:val="0"/>
          <w:sz w:val="28"/>
          <w:szCs w:val="28"/>
        </w:rPr>
        <w:t>Киреев</w:t>
      </w:r>
    </w:p>
    <w:p w:rsidR="0099316A" w:rsidP="00161BF5">
      <w:pPr>
        <w:pStyle w:val="Style4"/>
        <w:widowControl/>
        <w:spacing w:before="29" w:line="240" w:lineRule="auto"/>
        <w:ind w:left="-567" w:right="-144" w:firstLine="567"/>
      </w:pPr>
    </w:p>
    <w:p w:rsidR="00FA670C" w:rsidRPr="006D2AB0" w:rsidP="006D2AB0">
      <w:pPr>
        <w:autoSpaceDE w:val="0"/>
        <w:autoSpaceDN w:val="0"/>
        <w:adjustRightInd w:val="0"/>
        <w:ind w:left="-567" w:right="-7" w:firstLine="709"/>
        <w:jc w:val="both"/>
        <w:rPr>
          <w:rFonts w:eastAsiaTheme="minorEastAsia"/>
          <w:bCs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6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