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2FA3" w:rsidP="001306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A068F" w:rsidRPr="00A74DE7" w:rsidP="00130675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A74DE7">
        <w:rPr>
          <w:rStyle w:val="FontStyle16"/>
          <w:sz w:val="28"/>
          <w:szCs w:val="28"/>
        </w:rPr>
        <w:t>Дело № 5-98-</w:t>
      </w:r>
      <w:r w:rsidR="00417D7A">
        <w:rPr>
          <w:rStyle w:val="FontStyle16"/>
          <w:sz w:val="28"/>
          <w:szCs w:val="28"/>
        </w:rPr>
        <w:t>483</w:t>
      </w:r>
      <w:r w:rsidRPr="00A74DE7">
        <w:rPr>
          <w:rStyle w:val="FontStyle16"/>
          <w:sz w:val="28"/>
          <w:szCs w:val="28"/>
        </w:rPr>
        <w:t>/2017</w:t>
      </w:r>
    </w:p>
    <w:p w:rsidR="00BA068F" w:rsidRPr="00D26157" w:rsidP="00130675">
      <w:pPr>
        <w:pStyle w:val="Style2"/>
        <w:widowControl/>
        <w:ind w:right="-1" w:firstLine="567"/>
        <w:jc w:val="both"/>
        <w:rPr>
          <w:b/>
        </w:rPr>
      </w:pPr>
    </w:p>
    <w:p w:rsidR="00BA068F" w:rsidRPr="00D26157" w:rsidP="00130675">
      <w:pPr>
        <w:pStyle w:val="Style3"/>
        <w:widowControl/>
        <w:ind w:right="-1" w:firstLine="567"/>
        <w:jc w:val="both"/>
        <w:rPr>
          <w:b/>
        </w:rPr>
      </w:pPr>
      <w:r w:rsidRPr="00D26157">
        <w:rPr>
          <w:b/>
        </w:rPr>
        <w:t xml:space="preserve">                              </w:t>
      </w:r>
    </w:p>
    <w:p w:rsidR="00BA068F" w:rsidRPr="00C438D2" w:rsidP="00130675">
      <w:pPr>
        <w:pStyle w:val="Style3"/>
        <w:widowControl/>
        <w:ind w:right="-1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BA068F" w:rsidRPr="00C438D2" w:rsidP="00130675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BA068F" w:rsidRPr="00C438D2" w:rsidP="00130675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27</w:t>
      </w:r>
      <w:r w:rsidR="005A633D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сентября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</w:t>
      </w:r>
      <w:r>
        <w:rPr>
          <w:rStyle w:val="FontStyle16"/>
          <w:bCs w:val="0"/>
          <w:sz w:val="28"/>
          <w:szCs w:val="28"/>
        </w:rPr>
        <w:t xml:space="preserve">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E17958">
        <w:rPr>
          <w:bCs/>
          <w:iCs/>
          <w:sz w:val="28"/>
          <w:szCs w:val="28"/>
        </w:rPr>
        <w:t>Ялта) Республики Крым Чинов Кирилл Геннадиевич</w:t>
      </w:r>
      <w:r w:rsidRPr="00C438D2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DF0D87">
        <w:rPr>
          <w:color w:val="000000"/>
          <w:sz w:val="28"/>
          <w:szCs w:val="28"/>
          <w:shd w:val="clear" w:color="auto" w:fill="FFFFFF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г</w:t>
      </w:r>
      <w:r w:rsidR="006D4903">
        <w:rPr>
          <w:b/>
          <w:i/>
          <w:sz w:val="28"/>
          <w:szCs w:val="28"/>
        </w:rPr>
        <w:t>енерального директора Общества с ограниченной ответственностью «</w:t>
      </w:r>
      <w:r w:rsidR="004B7410">
        <w:rPr>
          <w:b/>
          <w:i/>
          <w:sz w:val="28"/>
          <w:szCs w:val="28"/>
        </w:rPr>
        <w:t>НАЗВАНИЕ</w:t>
      </w:r>
      <w:r w:rsidR="00417D7A">
        <w:rPr>
          <w:b/>
          <w:i/>
          <w:sz w:val="28"/>
          <w:szCs w:val="28"/>
        </w:rPr>
        <w:t>» Данилов</w:t>
      </w:r>
      <w:r w:rsidR="00C64300">
        <w:rPr>
          <w:b/>
          <w:i/>
          <w:sz w:val="28"/>
          <w:szCs w:val="28"/>
        </w:rPr>
        <w:t>а</w:t>
      </w:r>
      <w:r w:rsidR="00417D7A">
        <w:rPr>
          <w:b/>
          <w:i/>
          <w:sz w:val="28"/>
          <w:szCs w:val="28"/>
        </w:rPr>
        <w:t xml:space="preserve"> Евгени</w:t>
      </w:r>
      <w:r w:rsidR="00C64300">
        <w:rPr>
          <w:b/>
          <w:i/>
          <w:sz w:val="28"/>
          <w:szCs w:val="28"/>
        </w:rPr>
        <w:t>я</w:t>
      </w:r>
      <w:r w:rsidR="00417D7A">
        <w:rPr>
          <w:b/>
          <w:i/>
          <w:sz w:val="28"/>
          <w:szCs w:val="28"/>
        </w:rPr>
        <w:t xml:space="preserve"> Валериевич</w:t>
      </w:r>
      <w:r w:rsidR="00C64300">
        <w:rPr>
          <w:b/>
          <w:i/>
          <w:sz w:val="28"/>
          <w:szCs w:val="28"/>
        </w:rPr>
        <w:t>а</w:t>
      </w:r>
      <w:r w:rsidRPr="00C438D2">
        <w:rPr>
          <w:sz w:val="28"/>
          <w:szCs w:val="28"/>
        </w:rPr>
        <w:t xml:space="preserve">, </w:t>
      </w:r>
      <w:r w:rsidR="004B7410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за совершение административного правонарушения, предусмотренного </w:t>
      </w:r>
      <w:r w:rsidR="004F0075">
        <w:rPr>
          <w:sz w:val="28"/>
          <w:szCs w:val="28"/>
        </w:rPr>
        <w:t>ст.15.33.2</w:t>
      </w:r>
      <w:r w:rsidRPr="00C438D2">
        <w:rPr>
          <w:sz w:val="28"/>
          <w:szCs w:val="28"/>
        </w:rPr>
        <w:t xml:space="preserve"> КоАП РФ, -</w:t>
      </w:r>
    </w:p>
    <w:p w:rsidR="00BA068F" w:rsidRPr="00D26157" w:rsidP="00130675">
      <w:pPr>
        <w:pStyle w:val="Style3"/>
        <w:widowControl/>
        <w:ind w:right="-1" w:firstLine="567"/>
        <w:jc w:val="both"/>
      </w:pPr>
    </w:p>
    <w:p w:rsidR="00BA068F" w:rsidRPr="00F554B8" w:rsidP="00F554B8">
      <w:pPr>
        <w:pStyle w:val="Style5"/>
        <w:widowControl/>
        <w:ind w:right="-1" w:firstLine="567"/>
        <w:jc w:val="center"/>
        <w:rPr>
          <w:rStyle w:val="FontStyle16"/>
          <w:sz w:val="28"/>
          <w:szCs w:val="28"/>
        </w:rPr>
      </w:pPr>
      <w:r w:rsidRPr="00F554B8">
        <w:rPr>
          <w:rStyle w:val="FontStyle16"/>
          <w:spacing w:val="60"/>
          <w:sz w:val="28"/>
          <w:szCs w:val="28"/>
        </w:rPr>
        <w:t>у</w:t>
      </w:r>
      <w:r w:rsidRPr="00F554B8">
        <w:rPr>
          <w:rStyle w:val="FontStyle16"/>
          <w:spacing w:val="60"/>
          <w:sz w:val="28"/>
          <w:szCs w:val="28"/>
        </w:rPr>
        <w:t>станови</w:t>
      </w:r>
      <w:r w:rsidRPr="00F554B8">
        <w:rPr>
          <w:rStyle w:val="FontStyle16"/>
          <w:sz w:val="28"/>
          <w:szCs w:val="28"/>
        </w:rPr>
        <w:t>л:</w:t>
      </w:r>
    </w:p>
    <w:p w:rsidR="00EE442E" w:rsidP="00130675">
      <w:pPr>
        <w:pStyle w:val="Style5"/>
        <w:widowControl/>
        <w:ind w:right="-1" w:firstLine="567"/>
        <w:jc w:val="both"/>
        <w:rPr>
          <w:rStyle w:val="FontStyle16"/>
          <w:b w:val="0"/>
          <w:sz w:val="28"/>
          <w:szCs w:val="28"/>
        </w:rPr>
      </w:pPr>
    </w:p>
    <w:p w:rsidR="00E72AE5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Данилов Е.В.</w:t>
      </w:r>
      <w:r w:rsidRPr="00E72AE5" w:rsidR="003F2870">
        <w:rPr>
          <w:color w:val="000000"/>
          <w:sz w:val="28"/>
          <w:szCs w:val="28"/>
          <w:shd w:val="clear" w:color="auto" w:fill="FFFFFF"/>
        </w:rPr>
        <w:t>,</w:t>
      </w:r>
      <w:r w:rsidRPr="00E72AE5" w:rsidR="00664036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являясь </w:t>
      </w:r>
      <w:r w:rsidR="006D4903">
        <w:rPr>
          <w:color w:val="000000"/>
          <w:sz w:val="28"/>
          <w:szCs w:val="28"/>
          <w:shd w:val="clear" w:color="auto" w:fill="FFFFFF"/>
        </w:rPr>
        <w:t xml:space="preserve">генеральным 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директором </w:t>
      </w:r>
      <w:r w:rsidR="006D4903">
        <w:rPr>
          <w:color w:val="000000" w:themeColor="text1"/>
          <w:sz w:val="28"/>
          <w:szCs w:val="28"/>
          <w:shd w:val="clear" w:color="auto" w:fill="FFFFFF"/>
        </w:rPr>
        <w:t>ООО «</w:t>
      </w:r>
      <w:r w:rsidR="004B7410">
        <w:rPr>
          <w:color w:val="000000" w:themeColor="text1"/>
          <w:sz w:val="28"/>
          <w:szCs w:val="28"/>
          <w:shd w:val="clear" w:color="auto" w:fill="FFFFFF"/>
        </w:rPr>
        <w:t>НАЗВАНИЕ</w:t>
      </w:r>
      <w:r w:rsidR="006D4903">
        <w:rPr>
          <w:color w:val="000000" w:themeColor="text1"/>
          <w:sz w:val="28"/>
          <w:szCs w:val="28"/>
          <w:shd w:val="clear" w:color="auto" w:fill="FFFFFF"/>
        </w:rPr>
        <w:t>»</w:t>
      </w:r>
      <w:r w:rsidRPr="00AB5F07" w:rsidR="003F2870">
        <w:rPr>
          <w:color w:val="000000" w:themeColor="text1"/>
          <w:sz w:val="28"/>
          <w:szCs w:val="28"/>
          <w:shd w:val="clear" w:color="auto" w:fill="FFFFFF"/>
        </w:rPr>
        <w:t>,</w:t>
      </w:r>
      <w:r w:rsidRPr="00AB5F07" w:rsidR="007220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в нарушение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490951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</w:t>
      </w:r>
      <w:r w:rsidRPr="00E72AE5" w:rsidR="00CD2089">
        <w:rPr>
          <w:color w:val="000000"/>
          <w:sz w:val="28"/>
          <w:szCs w:val="28"/>
          <w:shd w:val="clear" w:color="auto" w:fill="FFFFFF"/>
        </w:rPr>
        <w:t>н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ом) учете в системе обязательного пенсионного страхования», </w:t>
      </w:r>
      <w:r w:rsidRPr="002A2DAB" w:rsidR="002A2DAB">
        <w:rPr>
          <w:sz w:val="28"/>
          <w:szCs w:val="28"/>
          <w:shd w:val="clear" w:color="auto" w:fill="FFFFFF"/>
        </w:rPr>
        <w:t>несвоевременно</w:t>
      </w:r>
      <w:r w:rsidRPr="002A2DAB" w:rsidR="003F2870">
        <w:rPr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предоставил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в </w:t>
      </w:r>
      <w:r w:rsidRPr="00E72AE5" w:rsidR="003F2870">
        <w:rPr>
          <w:color w:val="000000"/>
          <w:sz w:val="28"/>
          <w:szCs w:val="28"/>
          <w:shd w:val="clear" w:color="auto" w:fill="FFFFFF"/>
        </w:rPr>
        <w:t xml:space="preserve">ГУ – УПФ РФ в </w:t>
      </w: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г. Ялте Республики Крым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сведения о </w:t>
      </w:r>
      <w:r w:rsidRPr="00E72AE5">
        <w:rPr>
          <w:color w:val="000000"/>
          <w:sz w:val="28"/>
          <w:szCs w:val="28"/>
          <w:shd w:val="clear" w:color="auto" w:fill="FFFFFF"/>
        </w:rPr>
        <w:t>стра</w:t>
      </w:r>
      <w:r>
        <w:rPr>
          <w:color w:val="000000"/>
          <w:sz w:val="28"/>
          <w:szCs w:val="28"/>
          <w:shd w:val="clear" w:color="auto" w:fill="FFFFFF"/>
        </w:rPr>
        <w:t>ховых взносах и страховом стаже (</w:t>
      </w:r>
      <w:r w:rsidRPr="00E72AE5" w:rsidR="003F2870">
        <w:rPr>
          <w:color w:val="000000"/>
          <w:sz w:val="28"/>
          <w:szCs w:val="28"/>
          <w:shd w:val="clear" w:color="auto" w:fill="FFFFFF"/>
        </w:rPr>
        <w:t xml:space="preserve">страховой номер </w:t>
      </w:r>
      <w:r>
        <w:rPr>
          <w:color w:val="000000"/>
          <w:sz w:val="28"/>
          <w:szCs w:val="28"/>
          <w:shd w:val="clear" w:color="auto" w:fill="FFFFFF"/>
        </w:rPr>
        <w:t>индивидуального лицевого счета;</w:t>
      </w:r>
      <w:r>
        <w:rPr>
          <w:color w:val="000000"/>
          <w:sz w:val="28"/>
          <w:szCs w:val="28"/>
          <w:shd w:val="clear" w:color="auto" w:fill="FFFFFF"/>
        </w:rPr>
        <w:t xml:space="preserve"> фамилию, имя и отчество;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идентификационный номер налогоплательщика (при наличии у страхователя данных об идентификационном номере налогопл</w:t>
      </w:r>
      <w:r>
        <w:rPr>
          <w:color w:val="000000"/>
          <w:sz w:val="28"/>
          <w:szCs w:val="28"/>
          <w:shd w:val="clear" w:color="auto" w:fill="FFFFFF"/>
        </w:rPr>
        <w:t>ательщика застрахованного лица)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за </w:t>
      </w:r>
      <w:r>
        <w:rPr>
          <w:color w:val="000000"/>
          <w:sz w:val="28"/>
          <w:szCs w:val="28"/>
          <w:shd w:val="clear" w:color="auto" w:fill="FFFFFF"/>
        </w:rPr>
        <w:t>май</w:t>
      </w:r>
      <w:r w:rsidR="00946E17">
        <w:rPr>
          <w:color w:val="000000"/>
          <w:sz w:val="28"/>
          <w:szCs w:val="28"/>
          <w:shd w:val="clear" w:color="auto" w:fill="FFFFFF"/>
        </w:rPr>
        <w:t xml:space="preserve"> </w:t>
      </w:r>
      <w:r w:rsidR="00097818">
        <w:rPr>
          <w:color w:val="000000"/>
          <w:sz w:val="28"/>
          <w:szCs w:val="28"/>
          <w:shd w:val="clear" w:color="auto" w:fill="FFFFFF"/>
        </w:rPr>
        <w:t>2017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года </w:t>
      </w:r>
      <w:r w:rsidR="000F79B3">
        <w:rPr>
          <w:color w:val="000000"/>
          <w:sz w:val="28"/>
          <w:szCs w:val="28"/>
          <w:shd w:val="clear" w:color="auto" w:fill="FFFFFF"/>
        </w:rPr>
        <w:t>на</w:t>
      </w:r>
      <w:r w:rsidR="00946E17">
        <w:rPr>
          <w:color w:val="000000"/>
          <w:sz w:val="28"/>
          <w:szCs w:val="28"/>
          <w:shd w:val="clear" w:color="auto" w:fill="FFFFFF"/>
        </w:rPr>
        <w:t xml:space="preserve"> </w:t>
      </w:r>
      <w:r w:rsidR="006D4903">
        <w:rPr>
          <w:color w:val="000000"/>
          <w:sz w:val="28"/>
          <w:szCs w:val="28"/>
          <w:shd w:val="clear" w:color="auto" w:fill="FFFFFF"/>
        </w:rPr>
        <w:t>1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наемн</w:t>
      </w:r>
      <w:r w:rsidR="006D4903">
        <w:rPr>
          <w:color w:val="000000"/>
          <w:sz w:val="28"/>
          <w:szCs w:val="28"/>
          <w:shd w:val="clear" w:color="auto" w:fill="FFFFFF"/>
        </w:rPr>
        <w:t>ого</w:t>
      </w:r>
      <w:r w:rsidR="00946E17">
        <w:rPr>
          <w:color w:val="000000"/>
          <w:sz w:val="28"/>
          <w:szCs w:val="28"/>
          <w:shd w:val="clear" w:color="auto" w:fill="FFFFFF"/>
        </w:rPr>
        <w:t xml:space="preserve"> работник</w:t>
      </w:r>
      <w:r w:rsidR="006D4903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, предусмотренных формой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СЗВ – </w:t>
      </w:r>
      <w:r>
        <w:rPr>
          <w:color w:val="000000"/>
          <w:sz w:val="28"/>
          <w:szCs w:val="28"/>
          <w:shd w:val="clear" w:color="auto" w:fill="FFFFFF"/>
        </w:rPr>
        <w:t>М, чем совершил административное правонарушение, предусмотренное ст.15.33.2 КоАП РФ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76197" w:rsidP="00E76197">
      <w:pPr>
        <w:pStyle w:val="Style5"/>
        <w:widowControl/>
        <w:ind w:right="-1" w:firstLine="567"/>
        <w:jc w:val="both"/>
        <w:rPr>
          <w:rStyle w:val="FontStyle17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Данилов Е.В.</w:t>
      </w:r>
      <w:r w:rsidR="007C1300">
        <w:rPr>
          <w:color w:val="000000"/>
          <w:sz w:val="28"/>
          <w:szCs w:val="28"/>
          <w:shd w:val="clear" w:color="auto" w:fill="FFFFFF"/>
        </w:rPr>
        <w:t xml:space="preserve"> </w:t>
      </w:r>
      <w:r w:rsidRPr="009F3F9E" w:rsidR="00E72AE5">
        <w:rPr>
          <w:rStyle w:val="FontStyle17"/>
          <w:sz w:val="28"/>
          <w:szCs w:val="28"/>
        </w:rPr>
        <w:t>надлежащим образом уведомлял</w:t>
      </w:r>
      <w:r>
        <w:rPr>
          <w:rStyle w:val="FontStyle17"/>
          <w:sz w:val="28"/>
          <w:szCs w:val="28"/>
        </w:rPr>
        <w:t>ся</w:t>
      </w:r>
      <w:r w:rsidRPr="009F3F9E" w:rsidR="00E72AE5">
        <w:rPr>
          <w:rStyle w:val="FontStyle17"/>
          <w:sz w:val="28"/>
          <w:szCs w:val="28"/>
        </w:rPr>
        <w:t xml:space="preserve"> о времени и месте рассмотрения дела, однако в суд</w:t>
      </w:r>
      <w:r w:rsidR="00E72AE5">
        <w:rPr>
          <w:rStyle w:val="FontStyle17"/>
          <w:sz w:val="28"/>
          <w:szCs w:val="28"/>
        </w:rPr>
        <w:t>ебное заседание</w:t>
      </w:r>
      <w:r w:rsidRPr="009F3F9E" w:rsidR="00E72AE5">
        <w:rPr>
          <w:rStyle w:val="FontStyle17"/>
          <w:sz w:val="28"/>
          <w:szCs w:val="28"/>
        </w:rPr>
        <w:t xml:space="preserve"> не явил</w:t>
      </w:r>
      <w:r>
        <w:rPr>
          <w:rStyle w:val="FontStyle17"/>
          <w:sz w:val="28"/>
          <w:szCs w:val="28"/>
        </w:rPr>
        <w:t>ся</w:t>
      </w:r>
      <w:r w:rsidRPr="009F3F9E" w:rsidR="00E72AE5">
        <w:rPr>
          <w:rStyle w:val="FontStyle17"/>
          <w:sz w:val="28"/>
          <w:szCs w:val="28"/>
        </w:rPr>
        <w:t xml:space="preserve">, </w:t>
      </w:r>
      <w:r w:rsidRPr="005A197C">
        <w:rPr>
          <w:color w:val="000000"/>
          <w:sz w:val="28"/>
          <w:szCs w:val="28"/>
          <w:shd w:val="clear" w:color="auto" w:fill="FFFFFF"/>
        </w:rPr>
        <w:t>представ</w:t>
      </w:r>
      <w:r>
        <w:rPr>
          <w:color w:val="000000"/>
          <w:sz w:val="28"/>
          <w:szCs w:val="28"/>
          <w:shd w:val="clear" w:color="auto" w:fill="FFFFFF"/>
        </w:rPr>
        <w:t>ил</w:t>
      </w:r>
      <w:r w:rsidRPr="005A197C">
        <w:rPr>
          <w:color w:val="000000"/>
          <w:sz w:val="28"/>
          <w:szCs w:val="28"/>
          <w:shd w:val="clear" w:color="auto" w:fill="FFFFFF"/>
        </w:rPr>
        <w:t xml:space="preserve"> письменное </w:t>
      </w:r>
      <w:r>
        <w:rPr>
          <w:color w:val="000000"/>
          <w:sz w:val="28"/>
          <w:szCs w:val="28"/>
          <w:shd w:val="clear" w:color="auto" w:fill="FFFFFF"/>
        </w:rPr>
        <w:t>ходатайство</w:t>
      </w:r>
      <w:r w:rsidRPr="005A197C">
        <w:rPr>
          <w:color w:val="000000"/>
          <w:sz w:val="28"/>
          <w:szCs w:val="28"/>
          <w:shd w:val="clear" w:color="auto" w:fill="FFFFFF"/>
        </w:rPr>
        <w:t xml:space="preserve"> о рассмотрении дела в </w:t>
      </w:r>
      <w:r>
        <w:rPr>
          <w:color w:val="000000"/>
          <w:sz w:val="28"/>
          <w:szCs w:val="28"/>
          <w:shd w:val="clear" w:color="auto" w:fill="FFFFFF"/>
        </w:rPr>
        <w:t>его</w:t>
      </w:r>
      <w:r w:rsidRPr="005A197C">
        <w:rPr>
          <w:color w:val="000000"/>
          <w:sz w:val="28"/>
          <w:szCs w:val="28"/>
          <w:shd w:val="clear" w:color="auto" w:fill="FFFFFF"/>
        </w:rPr>
        <w:t xml:space="preserve"> отсутствие</w:t>
      </w:r>
      <w:r>
        <w:rPr>
          <w:rStyle w:val="FontStyle17"/>
          <w:sz w:val="28"/>
          <w:szCs w:val="28"/>
        </w:rPr>
        <w:t>.</w:t>
      </w:r>
    </w:p>
    <w:p w:rsidR="00E72AE5" w:rsidRPr="00736B6C" w:rsidP="00736B6C">
      <w:pPr>
        <w:spacing w:after="0" w:line="240" w:lineRule="auto"/>
        <w:ind w:right="-2" w:firstLine="568"/>
        <w:jc w:val="both"/>
        <w:rPr>
          <w:rStyle w:val="FontStyle17"/>
          <w:color w:val="000000" w:themeColor="text1"/>
          <w:sz w:val="28"/>
          <w:szCs w:val="28"/>
          <w:shd w:val="clear" w:color="auto" w:fill="FFFFFF"/>
        </w:rPr>
      </w:pPr>
      <w:r w:rsidRPr="003D04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установленных обстоятельствах, мировой судья </w:t>
      </w:r>
      <w:r w:rsidRPr="003D04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находит возможным </w:t>
      </w:r>
      <w:r w:rsidRPr="003D04C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рассмотреть</w:t>
      </w:r>
      <w:r w:rsidRPr="003D04C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 дело в отсутствие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</w:t>
      </w:r>
      <w:r w:rsidRPr="003D04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явившегося в суд </w:t>
      </w:r>
      <w:r w:rsidRPr="00026E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Данилова Е.В.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соответствии с частью 2 статьи</w:t>
      </w:r>
      <w:r w:rsidRPr="003D04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25.1 КоАП РФ.</w:t>
      </w:r>
    </w:p>
    <w:p w:rsidR="00EE442E" w:rsidRPr="005F7170" w:rsidP="005F7170">
      <w:pPr>
        <w:spacing w:after="0" w:line="240" w:lineRule="auto"/>
        <w:ind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F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Pr="00736B6C" w:rsidR="00736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Данилов Е.В.</w:t>
      </w:r>
      <w:r w:rsidRPr="005F7170" w:rsidR="00FB2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</w:t>
      </w:r>
      <w:r w:rsidR="005F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генеральным директором </w:t>
      </w:r>
      <w:r w:rsidRPr="005F7170" w:rsidR="006D49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ООО «</w:t>
      </w:r>
      <w:r w:rsidR="004B74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НАЗВАНИЕ</w:t>
      </w:r>
      <w:r w:rsidRPr="005F7170" w:rsidR="006D49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5F7170">
        <w:rPr>
          <w:rFonts w:ascii="Times New Roman" w:hAnsi="Times New Roman" w:cs="Times New Roman"/>
          <w:sz w:val="28"/>
          <w:szCs w:val="28"/>
        </w:rPr>
        <w:t xml:space="preserve">, что </w:t>
      </w:r>
      <w:r w:rsidR="005F7170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5F7170">
        <w:rPr>
          <w:rFonts w:ascii="Times New Roman" w:hAnsi="Times New Roman" w:cs="Times New Roman"/>
          <w:sz w:val="28"/>
          <w:szCs w:val="28"/>
        </w:rPr>
        <w:t>подтверждается</w:t>
      </w:r>
      <w:r w:rsidRPr="005F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выпиской</w:t>
      </w:r>
      <w:r w:rsidRPr="005F7170" w:rsidR="00682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ЕГРЮЛ</w:t>
      </w:r>
      <w:r w:rsidRPr="005F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D4903" w:rsidRPr="00E81F00" w:rsidP="006D4903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>Согласно ст. 5 ФЗ «Об индивидуальном (персонифицированном) учете в системе обязательного пенсионного страхования» органом, осуществляющим индивидуальный (персонифицированный) учете в системе обязательного пенсионного страхования», является Пенсионный Фон Российской Федерации. </w:t>
      </w:r>
    </w:p>
    <w:p w:rsidR="006D4903" w:rsidP="006D4903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>В соответствии со ст. 15 «Об индивидуальном (персонифицированном) учете в системе обязательного пенсионного страхования» страхователь обязан в установленный срок представлять органам Пенсионного фонда РФ сведения о застрахованных лицах.</w:t>
      </w:r>
    </w:p>
    <w:p w:rsidR="00EE442E" w:rsidRPr="00EE442E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</w:t>
      </w:r>
      <w:r w:rsidRPr="00E72AE5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</w:t>
      </w:r>
      <w:r>
        <w:rPr>
          <w:sz w:val="28"/>
          <w:szCs w:val="28"/>
        </w:rPr>
        <w:t xml:space="preserve"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</w:t>
      </w:r>
      <w:r>
        <w:rPr>
          <w:sz w:val="28"/>
          <w:szCs w:val="28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>
        <w:rPr>
          <w:sz w:val="28"/>
          <w:szCs w:val="2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E442E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Отчетность по форме СЗВ –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М за </w:t>
      </w:r>
      <w:r w:rsidR="005F7170">
        <w:rPr>
          <w:color w:val="000000"/>
          <w:sz w:val="28"/>
          <w:szCs w:val="28"/>
          <w:shd w:val="clear" w:color="auto" w:fill="FFFFFF"/>
        </w:rPr>
        <w:t>май</w:t>
      </w:r>
      <w:r w:rsidR="00946E17">
        <w:rPr>
          <w:color w:val="000000"/>
          <w:sz w:val="28"/>
          <w:szCs w:val="28"/>
          <w:shd w:val="clear" w:color="auto" w:fill="FFFFFF"/>
        </w:rPr>
        <w:t xml:space="preserve"> 2017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года предоставлен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 w:rsidRPr="00736B6C" w:rsidR="00736B6C">
        <w:rPr>
          <w:color w:val="000000"/>
          <w:sz w:val="28"/>
          <w:szCs w:val="28"/>
          <w:shd w:val="clear" w:color="auto" w:fill="FFFFFF"/>
        </w:rPr>
        <w:t>Данилов Е.В.</w:t>
      </w:r>
      <w:r w:rsidRPr="00AB5F07" w:rsidR="00FB22BF">
        <w:rPr>
          <w:color w:val="FF0000"/>
          <w:sz w:val="28"/>
          <w:szCs w:val="28"/>
          <w:shd w:val="clear" w:color="auto" w:fill="FFFFFF"/>
        </w:rPr>
        <w:t xml:space="preserve">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Республики Крым </w:t>
      </w:r>
      <w:r w:rsidR="004B7410">
        <w:rPr>
          <w:color w:val="000000"/>
          <w:sz w:val="28"/>
          <w:szCs w:val="28"/>
          <w:shd w:val="clear" w:color="auto" w:fill="FFFFFF"/>
        </w:rPr>
        <w:t>«ДАТА»</w:t>
      </w:r>
      <w:r w:rsidR="006D4903">
        <w:rPr>
          <w:color w:val="000000"/>
          <w:sz w:val="28"/>
          <w:szCs w:val="28"/>
          <w:shd w:val="clear" w:color="auto" w:fill="FFFFFF"/>
        </w:rPr>
        <w:t xml:space="preserve">, то есть с нарушением срока, </w:t>
      </w:r>
      <w:r w:rsidR="004E02D1">
        <w:rPr>
          <w:color w:val="000000"/>
          <w:sz w:val="28"/>
          <w:szCs w:val="28"/>
          <w:shd w:val="clear" w:color="auto" w:fill="FFFFFF"/>
        </w:rPr>
        <w:t>у</w:t>
      </w:r>
      <w:r w:rsidR="005F7170">
        <w:rPr>
          <w:color w:val="000000"/>
          <w:sz w:val="28"/>
          <w:szCs w:val="28"/>
          <w:shd w:val="clear" w:color="auto" w:fill="FFFFFF"/>
        </w:rPr>
        <w:t>становленный законом срок сдачи -</w:t>
      </w:r>
      <w:r w:rsidR="004E02D1">
        <w:rPr>
          <w:color w:val="000000"/>
          <w:sz w:val="28"/>
          <w:szCs w:val="28"/>
          <w:shd w:val="clear" w:color="auto" w:fill="FFFFFF"/>
        </w:rPr>
        <w:t xml:space="preserve"> </w:t>
      </w:r>
      <w:r w:rsidR="006D4903">
        <w:rPr>
          <w:color w:val="000000"/>
          <w:sz w:val="28"/>
          <w:szCs w:val="28"/>
          <w:shd w:val="clear" w:color="auto" w:fill="FFFFFF"/>
        </w:rPr>
        <w:t xml:space="preserve">до 15 </w:t>
      </w:r>
      <w:r w:rsidR="005F7170">
        <w:rPr>
          <w:color w:val="000000"/>
          <w:sz w:val="28"/>
          <w:szCs w:val="28"/>
          <w:shd w:val="clear" w:color="auto" w:fill="FFFFFF"/>
        </w:rPr>
        <w:t>июня</w:t>
      </w:r>
      <w:r w:rsidR="006D4903">
        <w:rPr>
          <w:color w:val="000000"/>
          <w:sz w:val="28"/>
          <w:szCs w:val="28"/>
          <w:shd w:val="clear" w:color="auto" w:fill="FFFFFF"/>
        </w:rPr>
        <w:t xml:space="preserve"> 2017 года</w:t>
      </w:r>
      <w:r w:rsidR="004E02D1">
        <w:rPr>
          <w:color w:val="000000"/>
          <w:sz w:val="28"/>
          <w:szCs w:val="28"/>
          <w:shd w:val="clear" w:color="auto" w:fill="FFFFFF"/>
        </w:rPr>
        <w:t>.</w:t>
      </w:r>
    </w:p>
    <w:p w:rsidR="005F7170" w:rsidP="00AB25B3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color w:val="000000"/>
          <w:sz w:val="28"/>
          <w:szCs w:val="28"/>
          <w:shd w:val="clear" w:color="auto" w:fill="FFFFFF"/>
        </w:rPr>
        <w:t>генерального директор</w:t>
      </w:r>
      <w:r>
        <w:rPr>
          <w:color w:val="000000"/>
          <w:sz w:val="28"/>
          <w:szCs w:val="28"/>
          <w:shd w:val="clear" w:color="auto" w:fill="FFFFFF"/>
        </w:rPr>
        <w:t>а ООО</w:t>
      </w:r>
      <w:r>
        <w:rPr>
          <w:color w:val="000000"/>
          <w:sz w:val="28"/>
          <w:szCs w:val="28"/>
          <w:shd w:val="clear" w:color="auto" w:fill="FFFFFF"/>
        </w:rPr>
        <w:t xml:space="preserve"> «</w:t>
      </w:r>
      <w:r w:rsidR="004B7410">
        <w:rPr>
          <w:color w:val="000000"/>
          <w:sz w:val="28"/>
          <w:szCs w:val="28"/>
          <w:shd w:val="clear" w:color="auto" w:fill="FFFFFF"/>
        </w:rPr>
        <w:t>НАЗВАНИЕ</w:t>
      </w:r>
      <w:r>
        <w:rPr>
          <w:color w:val="000000"/>
          <w:sz w:val="28"/>
          <w:szCs w:val="28"/>
          <w:shd w:val="clear" w:color="auto" w:fill="FFFFFF"/>
        </w:rPr>
        <w:t xml:space="preserve">» </w:t>
      </w:r>
      <w:r w:rsidRPr="00736B6C" w:rsidR="00736B6C">
        <w:rPr>
          <w:color w:val="000000"/>
          <w:sz w:val="28"/>
          <w:szCs w:val="28"/>
          <w:shd w:val="clear" w:color="auto" w:fill="FFFFFF"/>
        </w:rPr>
        <w:t>Данилов Е.В.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подтверждае</w:t>
      </w:r>
      <w:r w:rsidRPr="00317FB4" w:rsidR="00682FA3">
        <w:rPr>
          <w:sz w:val="28"/>
          <w:szCs w:val="28"/>
        </w:rPr>
        <w:t>тся следующими доказательствами:</w:t>
      </w:r>
      <w:r w:rsidR="00682FA3">
        <w:rPr>
          <w:sz w:val="28"/>
          <w:szCs w:val="28"/>
        </w:rPr>
        <w:t xml:space="preserve"> </w:t>
      </w:r>
    </w:p>
    <w:p w:rsidR="005F7170" w:rsidP="00AB25B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4B7410">
        <w:rPr>
          <w:color w:val="000000"/>
          <w:sz w:val="28"/>
          <w:szCs w:val="28"/>
          <w:shd w:val="clear" w:color="auto" w:fill="FFFFFF"/>
        </w:rPr>
        <w:t>«НОМЕР»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 от </w:t>
      </w:r>
      <w:r w:rsidR="004B7410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 (л.д.1)</w:t>
      </w:r>
      <w:r w:rsidR="009D1B9A"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5F7170" w:rsidP="00AB25B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-уведомлением о составлении протокола </w:t>
      </w:r>
      <w:r w:rsidR="004B7410">
        <w:rPr>
          <w:color w:val="000000"/>
          <w:sz w:val="28"/>
          <w:szCs w:val="28"/>
          <w:shd w:val="clear" w:color="auto" w:fill="FFFFFF"/>
        </w:rPr>
        <w:t>«НОМЕР»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 w:rsidR="004B7410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 (л.д.2);</w:t>
      </w:r>
    </w:p>
    <w:p w:rsidR="005F7170" w:rsidP="00AB25B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-копией уведомления о регистрации юридического лица в территориальном органе Пенсионного фонда Российской Федерации, согласно которой ООО «</w:t>
      </w:r>
      <w:r w:rsidR="004B7410">
        <w:rPr>
          <w:color w:val="000000"/>
          <w:sz w:val="28"/>
          <w:szCs w:val="28"/>
          <w:shd w:val="clear" w:color="auto" w:fill="FFFFFF"/>
        </w:rPr>
        <w:t>НАЗВАНИЕ</w:t>
      </w:r>
      <w:r>
        <w:rPr>
          <w:color w:val="000000"/>
          <w:sz w:val="28"/>
          <w:szCs w:val="28"/>
          <w:shd w:val="clear" w:color="auto" w:fill="FFFFFF"/>
        </w:rPr>
        <w:t xml:space="preserve">» зарегистрировано </w:t>
      </w:r>
      <w:r w:rsidR="004B7410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 (л.д.3);</w:t>
      </w:r>
    </w:p>
    <w:p w:rsidR="005F7170" w:rsidP="00AB25B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-копией выписки из ЕГРЮЛ </w:t>
      </w:r>
      <w:r w:rsidR="004B7410">
        <w:rPr>
          <w:color w:val="000000"/>
          <w:sz w:val="28"/>
          <w:szCs w:val="28"/>
          <w:shd w:val="clear" w:color="auto" w:fill="FFFFFF"/>
        </w:rPr>
        <w:t>«НОМЕР»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 w:rsidR="004B7410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, от </w:t>
      </w:r>
      <w:r w:rsidR="004B7410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6A78E6">
        <w:rPr>
          <w:color w:val="000000" w:themeColor="text1"/>
          <w:sz w:val="28"/>
          <w:szCs w:val="28"/>
        </w:rPr>
        <w:t>согласно котор</w:t>
      </w:r>
      <w:r>
        <w:rPr>
          <w:color w:val="000000" w:themeColor="text1"/>
          <w:sz w:val="28"/>
          <w:szCs w:val="28"/>
        </w:rPr>
        <w:t>ым</w:t>
      </w:r>
      <w:r w:rsidRPr="006A78E6">
        <w:rPr>
          <w:color w:val="000000" w:themeColor="text1"/>
          <w:sz w:val="28"/>
          <w:szCs w:val="28"/>
        </w:rPr>
        <w:t xml:space="preserve"> </w:t>
      </w:r>
      <w:r w:rsidR="00C64300">
        <w:rPr>
          <w:color w:val="000000"/>
          <w:sz w:val="28"/>
          <w:szCs w:val="28"/>
          <w:shd w:val="clear" w:color="auto" w:fill="FFFFFF"/>
        </w:rPr>
        <w:t>Данилов Е.В.</w:t>
      </w:r>
      <w:r w:rsidRPr="006A78E6">
        <w:rPr>
          <w:color w:val="000000" w:themeColor="text1"/>
          <w:sz w:val="28"/>
          <w:szCs w:val="28"/>
        </w:rPr>
        <w:t xml:space="preserve"> является </w:t>
      </w:r>
      <w:r>
        <w:rPr>
          <w:color w:val="000000" w:themeColor="text1"/>
          <w:sz w:val="28"/>
          <w:szCs w:val="28"/>
        </w:rPr>
        <w:t xml:space="preserve">генеральным </w:t>
      </w:r>
      <w:r w:rsidRPr="006A78E6">
        <w:rPr>
          <w:color w:val="000000" w:themeColor="text1"/>
          <w:sz w:val="28"/>
          <w:szCs w:val="28"/>
        </w:rPr>
        <w:t>директором</w:t>
      </w:r>
      <w:r w:rsidRPr="006A78E6">
        <w:rPr>
          <w:color w:val="FF0000"/>
          <w:sz w:val="28"/>
          <w:szCs w:val="28"/>
        </w:rPr>
        <w:t xml:space="preserve"> </w:t>
      </w:r>
      <w:r>
        <w:rPr>
          <w:rStyle w:val="a"/>
          <w:b w:val="0"/>
          <w:sz w:val="28"/>
          <w:szCs w:val="28"/>
        </w:rPr>
        <w:t>ООО «</w:t>
      </w:r>
      <w:r w:rsidR="004B7410">
        <w:rPr>
          <w:color w:val="000000" w:themeColor="text1"/>
          <w:sz w:val="28"/>
          <w:szCs w:val="28"/>
          <w:shd w:val="clear" w:color="auto" w:fill="FFFFFF"/>
        </w:rPr>
        <w:t>НАЗВАНИЕ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(л.д.4-10);</w:t>
      </w:r>
    </w:p>
    <w:p w:rsidR="005F7170" w:rsidP="00AB25B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C6430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копией формы СЗВ-М  за май 2017 года (л.д.11);</w:t>
      </w:r>
    </w:p>
    <w:p w:rsidR="00C64300" w:rsidP="00C64300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-скриншотом из базы  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Республики Крым, в которой содержится информация о представлен</w:t>
      </w:r>
      <w:r>
        <w:rPr>
          <w:color w:val="000000"/>
          <w:sz w:val="28"/>
          <w:szCs w:val="28"/>
          <w:shd w:val="clear" w:color="auto" w:fill="FFFFFF"/>
        </w:rPr>
        <w:t>ии ООО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"/>
          <w:b w:val="0"/>
          <w:sz w:val="28"/>
          <w:szCs w:val="28"/>
        </w:rPr>
        <w:t>«</w:t>
      </w:r>
      <w:r w:rsidR="004B7410">
        <w:rPr>
          <w:color w:val="000000" w:themeColor="text1"/>
          <w:sz w:val="28"/>
          <w:szCs w:val="28"/>
          <w:shd w:val="clear" w:color="auto" w:fill="FFFFFF"/>
        </w:rPr>
        <w:t>НАЗВАНИЕ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 xml:space="preserve"> формы СЗВ-М 11 июля 2017 года (л.д.12).</w:t>
      </w:r>
    </w:p>
    <w:p w:rsidR="00E55153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682FA3">
        <w:rPr>
          <w:color w:val="000000"/>
          <w:sz w:val="28"/>
          <w:szCs w:val="28"/>
          <w:shd w:val="clear" w:color="auto" w:fill="FFFFFF"/>
        </w:rPr>
        <w:t xml:space="preserve">Поскольку </w:t>
      </w:r>
      <w:r w:rsidRPr="00736B6C" w:rsidR="00736B6C">
        <w:rPr>
          <w:color w:val="000000"/>
          <w:sz w:val="28"/>
          <w:szCs w:val="28"/>
          <w:shd w:val="clear" w:color="auto" w:fill="FFFFFF"/>
        </w:rPr>
        <w:t>Данилов Е.В.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682FA3" w:rsidR="00EE442E">
        <w:rPr>
          <w:color w:val="000000"/>
          <w:sz w:val="28"/>
          <w:szCs w:val="28"/>
          <w:shd w:val="clear" w:color="auto" w:fill="FFFFFF"/>
        </w:rPr>
        <w:t>должностным лицом</w:t>
      </w:r>
      <w:r w:rsidR="00EE442E">
        <w:rPr>
          <w:sz w:val="28"/>
          <w:szCs w:val="28"/>
        </w:rPr>
        <w:t xml:space="preserve"> </w:t>
      </w:r>
      <w:r w:rsidR="00C64300">
        <w:rPr>
          <w:sz w:val="28"/>
          <w:szCs w:val="28"/>
        </w:rPr>
        <w:t xml:space="preserve">– генеральным директором </w:t>
      </w:r>
      <w:r w:rsidR="00AB25B3">
        <w:rPr>
          <w:rStyle w:val="a"/>
          <w:b w:val="0"/>
          <w:sz w:val="28"/>
          <w:szCs w:val="28"/>
        </w:rPr>
        <w:t>ООО «</w:t>
      </w:r>
      <w:r w:rsidR="004B7410">
        <w:rPr>
          <w:color w:val="000000" w:themeColor="text1"/>
          <w:sz w:val="28"/>
          <w:szCs w:val="28"/>
          <w:shd w:val="clear" w:color="auto" w:fill="FFFFFF"/>
        </w:rPr>
        <w:t>НАЗВАНИЕ</w:t>
      </w:r>
      <w:r w:rsidR="00AB25B3">
        <w:rPr>
          <w:color w:val="000000" w:themeColor="text1"/>
          <w:sz w:val="28"/>
          <w:szCs w:val="28"/>
          <w:shd w:val="clear" w:color="auto" w:fill="FFFFFF"/>
        </w:rPr>
        <w:t>»</w:t>
      </w:r>
      <w:r w:rsidR="00EE442E">
        <w:rPr>
          <w:color w:val="000000"/>
          <w:sz w:val="28"/>
          <w:szCs w:val="28"/>
          <w:shd w:val="clear" w:color="auto" w:fill="FFFFFF"/>
        </w:rPr>
        <w:t xml:space="preserve">,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то он несет ответственность за </w:t>
      </w:r>
      <w:r w:rsidRPr="00AB25B3" w:rsidR="002B3215">
        <w:rPr>
          <w:color w:val="000000" w:themeColor="text1"/>
          <w:sz w:val="28"/>
          <w:szCs w:val="28"/>
          <w:shd w:val="clear" w:color="auto" w:fill="FFFFFF"/>
        </w:rPr>
        <w:t>не</w:t>
      </w:r>
      <w:r w:rsidRPr="00AB25B3">
        <w:rPr>
          <w:color w:val="000000" w:themeColor="text1"/>
          <w:sz w:val="28"/>
          <w:szCs w:val="28"/>
          <w:shd w:val="clear" w:color="auto" w:fill="FFFFFF"/>
        </w:rPr>
        <w:t>своевременное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предоставление сведений в госорганы и вне</w:t>
      </w:r>
      <w:r>
        <w:rPr>
          <w:color w:val="000000"/>
          <w:sz w:val="28"/>
          <w:szCs w:val="28"/>
          <w:shd w:val="clear" w:color="auto" w:fill="FFFFFF"/>
        </w:rPr>
        <w:t>бюджетные фонды по месту учета.</w:t>
      </w:r>
    </w:p>
    <w:p w:rsidR="00AD125B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097818">
        <w:rPr>
          <w:color w:val="000000"/>
          <w:sz w:val="28"/>
          <w:szCs w:val="28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AB25B3">
        <w:rPr>
          <w:color w:val="000000"/>
          <w:sz w:val="28"/>
          <w:szCs w:val="28"/>
          <w:shd w:val="clear" w:color="auto" w:fill="FFFFFF"/>
        </w:rPr>
        <w:t xml:space="preserve">генерального </w:t>
      </w:r>
      <w:r w:rsidRPr="00E72AE5" w:rsidR="002B3215">
        <w:rPr>
          <w:color w:val="000000"/>
          <w:sz w:val="28"/>
          <w:szCs w:val="28"/>
          <w:shd w:val="clear" w:color="auto" w:fill="FFFFFF"/>
        </w:rPr>
        <w:t>директор</w:t>
      </w:r>
      <w:r w:rsidR="002B3215">
        <w:rPr>
          <w:color w:val="000000"/>
          <w:sz w:val="28"/>
          <w:szCs w:val="28"/>
          <w:shd w:val="clear" w:color="auto" w:fill="FFFFFF"/>
        </w:rPr>
        <w:t>а</w:t>
      </w:r>
      <w:r w:rsidRPr="00E72AE5" w:rsidR="002B3215">
        <w:rPr>
          <w:color w:val="000000"/>
          <w:sz w:val="28"/>
          <w:szCs w:val="28"/>
          <w:shd w:val="clear" w:color="auto" w:fill="FFFFFF"/>
        </w:rPr>
        <w:t xml:space="preserve"> </w:t>
      </w:r>
      <w:r w:rsidR="00AB25B3">
        <w:rPr>
          <w:rStyle w:val="a"/>
          <w:b w:val="0"/>
          <w:sz w:val="28"/>
          <w:szCs w:val="28"/>
        </w:rPr>
        <w:t>ООО «</w:t>
      </w:r>
      <w:r w:rsidR="004B7410">
        <w:rPr>
          <w:color w:val="000000" w:themeColor="text1"/>
          <w:sz w:val="28"/>
          <w:szCs w:val="28"/>
          <w:shd w:val="clear" w:color="auto" w:fill="FFFFFF"/>
        </w:rPr>
        <w:t>НАЗВАНИЕ</w:t>
      </w:r>
      <w:r w:rsidR="00AB25B3">
        <w:rPr>
          <w:color w:val="000000" w:themeColor="text1"/>
          <w:sz w:val="28"/>
          <w:szCs w:val="28"/>
          <w:shd w:val="clear" w:color="auto" w:fill="FFFFFF"/>
        </w:rPr>
        <w:t>»</w:t>
      </w:r>
      <w:r w:rsidR="002B321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64300">
        <w:rPr>
          <w:color w:val="000000"/>
          <w:sz w:val="28"/>
          <w:szCs w:val="28"/>
          <w:shd w:val="clear" w:color="auto" w:fill="FFFFFF"/>
        </w:rPr>
        <w:t>Данилов Е.В.</w:t>
      </w:r>
      <w:r w:rsidRPr="00EB5DAF"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130675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</w:t>
      </w:r>
      <w:r w:rsidRPr="00130675" w:rsidR="00EE442E">
        <w:rPr>
          <w:color w:val="000000"/>
          <w:sz w:val="28"/>
          <w:szCs w:val="28"/>
          <w:shd w:val="clear" w:color="auto" w:fill="FFFFFF"/>
        </w:rPr>
        <w:t>,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предусмотренного ст.</w:t>
      </w:r>
      <w:r w:rsidRPr="00130675" w:rsidR="00DA0079">
        <w:rPr>
          <w:color w:val="000000"/>
          <w:sz w:val="28"/>
          <w:szCs w:val="28"/>
          <w:shd w:val="clear" w:color="auto" w:fill="FFFFFF"/>
        </w:rPr>
        <w:t>15.33.2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130675" w:rsidR="00EF6F9F">
        <w:rPr>
          <w:color w:val="000000"/>
          <w:sz w:val="28"/>
          <w:szCs w:val="28"/>
          <w:shd w:val="clear" w:color="auto" w:fill="FFFFFF"/>
        </w:rPr>
        <w:t xml:space="preserve"> – </w:t>
      </w:r>
      <w:r w:rsidR="00EE442E">
        <w:rPr>
          <w:color w:val="000000"/>
          <w:sz w:val="28"/>
          <w:szCs w:val="28"/>
          <w:shd w:val="clear" w:color="auto" w:fill="FFFFFF"/>
        </w:rPr>
        <w:t>н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</w:t>
      </w:r>
      <w:r w:rsidRPr="00682FA3" w:rsidR="00EF6F9F">
        <w:rPr>
          <w:color w:val="000000"/>
          <w:sz w:val="28"/>
          <w:szCs w:val="28"/>
          <w:shd w:val="clear" w:color="auto" w:fill="FFFFFF"/>
        </w:rPr>
        <w:t>обязательного пенсионного страхования срок в органы Пенсионного фонда Российской Федерации оформленных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="00EF6F9F">
        <w:rPr>
          <w:color w:val="000000"/>
          <w:sz w:val="28"/>
          <w:szCs w:val="28"/>
          <w:shd w:val="clear" w:color="auto" w:fill="FFFFFF"/>
        </w:rPr>
        <w:t>.</w:t>
      </w:r>
    </w:p>
    <w:p w:rsidR="00EF6F9F" w:rsidRPr="00AD125B" w:rsidP="0013067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1E4BA8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</w:t>
      </w:r>
      <w:r w:rsidRPr="00C64300">
        <w:rPr>
          <w:rStyle w:val="FontStyle17"/>
          <w:sz w:val="28"/>
          <w:szCs w:val="28"/>
        </w:rPr>
        <w:t xml:space="preserve">правонарушителю </w:t>
      </w:r>
      <w:r w:rsidRPr="00C64300" w:rsidR="00C64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Данилов</w:t>
      </w:r>
      <w:r w:rsidR="00C64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C64300" w:rsidR="00C64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Е.В.</w:t>
      </w:r>
      <w:r w:rsidRPr="00C64300" w:rsidR="00EB5DAF">
        <w:rPr>
          <w:color w:val="FF0000"/>
          <w:sz w:val="28"/>
          <w:szCs w:val="28"/>
          <w:shd w:val="clear" w:color="auto" w:fill="FFFFFF"/>
        </w:rPr>
        <w:t xml:space="preserve"> </w:t>
      </w:r>
      <w:r w:rsidRPr="001E4BA8">
        <w:rPr>
          <w:rStyle w:val="FontStyle17"/>
          <w:sz w:val="28"/>
          <w:szCs w:val="28"/>
        </w:rPr>
        <w:t>принимается во внимание е</w:t>
      </w:r>
      <w:r w:rsidR="00C64300">
        <w:rPr>
          <w:rStyle w:val="FontStyle17"/>
          <w:sz w:val="28"/>
          <w:szCs w:val="28"/>
        </w:rPr>
        <w:t>го</w:t>
      </w:r>
      <w:r w:rsidR="00592096">
        <w:rPr>
          <w:rStyle w:val="FontStyle17"/>
          <w:sz w:val="28"/>
          <w:szCs w:val="28"/>
        </w:rPr>
        <w:t xml:space="preserve"> личность и имущественное положение,</w:t>
      </w:r>
      <w:r w:rsidRPr="001E4BA8">
        <w:rPr>
          <w:rStyle w:val="FontStyle17"/>
          <w:sz w:val="28"/>
          <w:szCs w:val="28"/>
        </w:rPr>
        <w:t xml:space="preserve"> характер совершенного пра</w:t>
      </w:r>
      <w:r>
        <w:rPr>
          <w:rStyle w:val="FontStyle17"/>
          <w:sz w:val="28"/>
          <w:szCs w:val="28"/>
        </w:rPr>
        <w:t xml:space="preserve">вонарушения, </w:t>
      </w:r>
      <w:r w:rsidRPr="001E4BA8">
        <w:rPr>
          <w:rStyle w:val="FontStyle17"/>
          <w:sz w:val="28"/>
          <w:szCs w:val="28"/>
        </w:rPr>
        <w:t xml:space="preserve">отсутствие обстоятельств, отягчающих и смягчающих административную ответственность, в </w:t>
      </w:r>
      <w:r w:rsidRPr="001E4BA8">
        <w:rPr>
          <w:rStyle w:val="FontStyle17"/>
          <w:sz w:val="28"/>
          <w:szCs w:val="28"/>
        </w:rPr>
        <w:t>связи</w:t>
      </w:r>
      <w:r w:rsidRPr="001E4BA8">
        <w:rPr>
          <w:rStyle w:val="FontStyle17"/>
          <w:sz w:val="28"/>
          <w:szCs w:val="28"/>
        </w:rPr>
        <w:t xml:space="preserve"> с чем </w:t>
      </w:r>
      <w:r w:rsidR="00592096">
        <w:rPr>
          <w:rStyle w:val="FontStyle17"/>
          <w:sz w:val="28"/>
          <w:szCs w:val="28"/>
        </w:rPr>
        <w:t>считаю</w:t>
      </w:r>
      <w:r w:rsidRPr="001E4BA8">
        <w:rPr>
          <w:rStyle w:val="FontStyle17"/>
          <w:sz w:val="28"/>
          <w:szCs w:val="28"/>
        </w:rPr>
        <w:t xml:space="preserve"> необходимым применить к </w:t>
      </w:r>
      <w:r w:rsidR="00C64300">
        <w:rPr>
          <w:rStyle w:val="FontStyle17"/>
          <w:sz w:val="28"/>
          <w:szCs w:val="28"/>
        </w:rPr>
        <w:t>нему</w:t>
      </w:r>
      <w:r w:rsidRPr="001E4BA8">
        <w:rPr>
          <w:rStyle w:val="FontStyle17"/>
          <w:sz w:val="28"/>
          <w:szCs w:val="28"/>
        </w:rPr>
        <w:t xml:space="preserve"> </w:t>
      </w:r>
      <w:r w:rsidR="00EE442E">
        <w:rPr>
          <w:rStyle w:val="FontStyle17"/>
          <w:sz w:val="28"/>
          <w:szCs w:val="28"/>
        </w:rPr>
        <w:t xml:space="preserve">административное </w:t>
      </w:r>
      <w:r w:rsidRPr="001E4BA8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F06630" w:rsidP="00130675">
      <w:pPr>
        <w:spacing w:after="0" w:line="240" w:lineRule="auto"/>
        <w:ind w:firstLine="567"/>
        <w:contextualSpacing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sz w:val="28"/>
          <w:szCs w:val="28"/>
        </w:rPr>
        <w:t xml:space="preserve">Руководствуясь ст.ст.3.1, </w:t>
      </w:r>
      <w:r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EE442E">
        <w:rPr>
          <w:rStyle w:val="FontStyle17"/>
          <w:sz w:val="28"/>
          <w:szCs w:val="28"/>
        </w:rPr>
        <w:t xml:space="preserve">мировой </w:t>
      </w:r>
      <w:r w:rsidRPr="001E4BA8">
        <w:rPr>
          <w:rStyle w:val="FontStyle17"/>
          <w:sz w:val="28"/>
          <w:szCs w:val="28"/>
        </w:rPr>
        <w:t xml:space="preserve">судья </w:t>
      </w:r>
      <w:r>
        <w:rPr>
          <w:rStyle w:val="FontStyle17"/>
          <w:sz w:val="28"/>
          <w:szCs w:val="28"/>
        </w:rPr>
        <w:t>–</w:t>
      </w:r>
    </w:p>
    <w:p w:rsidR="007E6E50" w:rsidP="00130675">
      <w:pPr>
        <w:pStyle w:val="Style5"/>
        <w:widowControl/>
        <w:ind w:right="-144"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                  </w:t>
      </w:r>
    </w:p>
    <w:p w:rsidR="00AD125B" w:rsidP="007E6E50">
      <w:pPr>
        <w:pStyle w:val="Style5"/>
        <w:widowControl/>
        <w:ind w:right="-144" w:firstLine="567"/>
        <w:jc w:val="center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>п</w:t>
      </w:r>
      <w:r w:rsidRPr="001E4BA8" w:rsidR="00EF6F9F">
        <w:rPr>
          <w:rStyle w:val="FontStyle16"/>
          <w:spacing w:val="60"/>
          <w:sz w:val="28"/>
          <w:szCs w:val="28"/>
        </w:rPr>
        <w:t>остановил:</w:t>
      </w:r>
    </w:p>
    <w:p w:rsidR="00EE442E" w:rsidRPr="00AD125B" w:rsidP="00130675">
      <w:pPr>
        <w:pStyle w:val="Style5"/>
        <w:widowControl/>
        <w:ind w:right="-144" w:firstLine="567"/>
        <w:jc w:val="center"/>
        <w:rPr>
          <w:b/>
          <w:bCs/>
          <w:spacing w:val="60"/>
          <w:sz w:val="28"/>
          <w:szCs w:val="28"/>
        </w:rPr>
      </w:pPr>
    </w:p>
    <w:p w:rsidR="00EF6F9F" w:rsidRPr="001E4BA8" w:rsidP="00130675">
      <w:pPr>
        <w:pStyle w:val="Style4"/>
        <w:widowControl/>
        <w:spacing w:line="240" w:lineRule="auto"/>
        <w:ind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генерального директора Общества с ограниченной ответственностью «</w:t>
      </w:r>
      <w:r w:rsidR="004B7410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Данилова Евгения Валериевича</w:t>
      </w:r>
      <w:r w:rsidRPr="00C438D2">
        <w:rPr>
          <w:sz w:val="28"/>
          <w:szCs w:val="28"/>
        </w:rPr>
        <w:t xml:space="preserve">, </w:t>
      </w:r>
      <w:r w:rsidR="004B7410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>,</w:t>
      </w:r>
      <w:r w:rsidR="007E6E50">
        <w:rPr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признать виновн</w:t>
      </w:r>
      <w:r w:rsidR="00B53389">
        <w:rPr>
          <w:rStyle w:val="FontStyle17"/>
          <w:sz w:val="28"/>
          <w:szCs w:val="28"/>
        </w:rPr>
        <w:t>ой</w:t>
      </w:r>
      <w:r w:rsidRPr="001E4BA8">
        <w:rPr>
          <w:rStyle w:val="FontStyle17"/>
          <w:sz w:val="28"/>
          <w:szCs w:val="28"/>
        </w:rPr>
        <w:t xml:space="preserve"> в совершении административного право</w:t>
      </w:r>
      <w:r w:rsidR="002B3215">
        <w:rPr>
          <w:rStyle w:val="FontStyle17"/>
          <w:sz w:val="28"/>
          <w:szCs w:val="28"/>
        </w:rPr>
        <w:t xml:space="preserve">нарушения, предусмотренного </w:t>
      </w:r>
      <w:r w:rsidR="007E6E50">
        <w:rPr>
          <w:rStyle w:val="FontStyle17"/>
          <w:sz w:val="28"/>
          <w:szCs w:val="28"/>
        </w:rPr>
        <w:t>ст.</w:t>
      </w:r>
      <w:r w:rsidR="00D11EE9"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="00B53389">
        <w:rPr>
          <w:rStyle w:val="FontStyle17"/>
          <w:sz w:val="28"/>
          <w:szCs w:val="28"/>
        </w:rPr>
        <w:t>й</w:t>
      </w:r>
      <w:r w:rsidRPr="001E4BA8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736B6C">
        <w:rPr>
          <w:rStyle w:val="FontStyle17"/>
          <w:color w:val="000000" w:themeColor="text1"/>
          <w:sz w:val="28"/>
          <w:szCs w:val="28"/>
        </w:rPr>
        <w:t>4</w:t>
      </w:r>
      <w:r w:rsidRPr="00946E17" w:rsidR="00EE442E">
        <w:rPr>
          <w:rStyle w:val="FontStyle17"/>
          <w:color w:val="000000" w:themeColor="text1"/>
          <w:sz w:val="28"/>
          <w:szCs w:val="28"/>
        </w:rPr>
        <w:t>00</w:t>
      </w:r>
      <w:r w:rsidRPr="00946E17">
        <w:rPr>
          <w:rStyle w:val="FontStyle17"/>
          <w:color w:val="000000" w:themeColor="text1"/>
          <w:sz w:val="28"/>
          <w:szCs w:val="28"/>
        </w:rPr>
        <w:t>,00 руб. (</w:t>
      </w:r>
      <w:r w:rsidR="00736B6C">
        <w:rPr>
          <w:rStyle w:val="FontStyle17"/>
          <w:color w:val="000000" w:themeColor="text1"/>
          <w:sz w:val="28"/>
          <w:szCs w:val="28"/>
        </w:rPr>
        <w:t>четыреста</w:t>
      </w:r>
      <w:r w:rsidRPr="00946E17">
        <w:rPr>
          <w:rStyle w:val="FontStyle17"/>
          <w:color w:val="000000" w:themeColor="text1"/>
          <w:sz w:val="28"/>
          <w:szCs w:val="28"/>
        </w:rPr>
        <w:t>) рублей.</w:t>
      </w:r>
    </w:p>
    <w:p w:rsidR="00504FF8" w:rsidP="00130675">
      <w:pPr>
        <w:spacing w:after="0" w:line="240" w:lineRule="auto"/>
        <w:ind w:right="-144" w:firstLine="567"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>
        <w:rPr>
          <w:rStyle w:val="FontStyle17"/>
          <w:sz w:val="28"/>
          <w:szCs w:val="28"/>
        </w:rPr>
        <w:t>: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Style w:val="FontStyle17"/>
          <w:b/>
          <w:sz w:val="28"/>
          <w:szCs w:val="28"/>
        </w:rPr>
      </w:pPr>
      <w:r w:rsidRPr="001E4BA8">
        <w:rPr>
          <w:rStyle w:val="FontStyle17"/>
          <w:sz w:val="28"/>
          <w:szCs w:val="28"/>
        </w:rPr>
        <w:t>УФК по Республике Крым (</w:t>
      </w:r>
      <w:r w:rsidR="00504FF8">
        <w:rPr>
          <w:rStyle w:val="FontStyle17"/>
          <w:sz w:val="28"/>
          <w:szCs w:val="28"/>
        </w:rPr>
        <w:t>Отделение ПФР по Республике Крым</w:t>
      </w:r>
      <w:r w:rsidRPr="001E4BA8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1E4BA8">
        <w:rPr>
          <w:rStyle w:val="FontStyle17"/>
          <w:sz w:val="28"/>
          <w:szCs w:val="28"/>
        </w:rPr>
        <w:t>р</w:t>
      </w:r>
      <w:r w:rsidRPr="001E4BA8">
        <w:rPr>
          <w:rStyle w:val="FontStyle17"/>
          <w:sz w:val="28"/>
          <w:szCs w:val="28"/>
        </w:rPr>
        <w:t xml:space="preserve">\с 40101810335100010001, ИНН – </w:t>
      </w:r>
      <w:r w:rsidR="00504FF8">
        <w:rPr>
          <w:rStyle w:val="FontStyle17"/>
          <w:sz w:val="28"/>
          <w:szCs w:val="28"/>
        </w:rPr>
        <w:t>7706808265</w:t>
      </w:r>
      <w:r w:rsidRPr="001E4BA8">
        <w:rPr>
          <w:rStyle w:val="FontStyle17"/>
          <w:sz w:val="28"/>
          <w:szCs w:val="28"/>
        </w:rPr>
        <w:t xml:space="preserve">, БИК </w:t>
      </w:r>
      <w:r w:rsidR="00504FF8">
        <w:rPr>
          <w:rStyle w:val="FontStyle17"/>
          <w:sz w:val="28"/>
          <w:szCs w:val="28"/>
        </w:rPr>
        <w:t>043510001</w:t>
      </w:r>
      <w:r w:rsidRPr="001E4BA8">
        <w:rPr>
          <w:rStyle w:val="FontStyle17"/>
          <w:sz w:val="28"/>
          <w:szCs w:val="28"/>
        </w:rPr>
        <w:t xml:space="preserve">, КПП – </w:t>
      </w:r>
      <w:r w:rsidR="00504FF8">
        <w:rPr>
          <w:rStyle w:val="FontStyle17"/>
          <w:sz w:val="28"/>
          <w:szCs w:val="28"/>
        </w:rPr>
        <w:t>910201001</w:t>
      </w:r>
      <w:r w:rsidRPr="001E4BA8">
        <w:rPr>
          <w:rStyle w:val="FontStyle17"/>
          <w:sz w:val="28"/>
          <w:szCs w:val="28"/>
        </w:rPr>
        <w:t xml:space="preserve">, КБК </w:t>
      </w:r>
      <w:r w:rsidR="00504FF8">
        <w:rPr>
          <w:rStyle w:val="FontStyle17"/>
          <w:sz w:val="28"/>
          <w:szCs w:val="28"/>
        </w:rPr>
        <w:t>392 1 16 20010 06 6000 140</w:t>
      </w:r>
      <w:r w:rsidRPr="001E4BA8">
        <w:rPr>
          <w:rStyle w:val="FontStyle17"/>
          <w:sz w:val="28"/>
          <w:szCs w:val="28"/>
        </w:rPr>
        <w:t xml:space="preserve">, ОКТМО </w:t>
      </w:r>
      <w:r w:rsidR="00504FF8">
        <w:rPr>
          <w:rStyle w:val="FontStyle17"/>
          <w:sz w:val="28"/>
          <w:szCs w:val="28"/>
        </w:rPr>
        <w:t>35000000</w:t>
      </w:r>
      <w:r w:rsidRPr="001E4BA8">
        <w:rPr>
          <w:rStyle w:val="FontStyle17"/>
          <w:sz w:val="28"/>
          <w:szCs w:val="28"/>
        </w:rPr>
        <w:t xml:space="preserve">, наименование платежа </w:t>
      </w:r>
      <w:r w:rsidR="00504FF8">
        <w:rPr>
          <w:rStyle w:val="FontStyle17"/>
          <w:sz w:val="28"/>
          <w:szCs w:val="28"/>
        </w:rPr>
        <w:t>–</w:t>
      </w:r>
      <w:r w:rsidRPr="001E4BA8">
        <w:rPr>
          <w:rStyle w:val="FontStyle17"/>
          <w:sz w:val="28"/>
          <w:szCs w:val="28"/>
        </w:rPr>
        <w:t xml:space="preserve"> </w:t>
      </w:r>
      <w:r w:rsidR="00504FF8">
        <w:rPr>
          <w:rStyle w:val="FontStyle17"/>
          <w:sz w:val="28"/>
          <w:szCs w:val="28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="00CD2089">
        <w:rPr>
          <w:rStyle w:val="FontStyle17"/>
          <w:sz w:val="28"/>
          <w:szCs w:val="28"/>
        </w:rPr>
        <w:t>)</w:t>
      </w:r>
      <w:r w:rsidRPr="001E4BA8">
        <w:rPr>
          <w:rStyle w:val="FontStyle17"/>
          <w:sz w:val="28"/>
          <w:szCs w:val="28"/>
        </w:rPr>
        <w:t xml:space="preserve">, </w:t>
      </w:r>
      <w:r w:rsidRPr="00EE442E">
        <w:rPr>
          <w:rStyle w:val="FontStyle17"/>
          <w:sz w:val="28"/>
          <w:szCs w:val="28"/>
        </w:rPr>
        <w:t xml:space="preserve">постановление от </w:t>
      </w:r>
      <w:r w:rsidR="00C64300">
        <w:rPr>
          <w:rStyle w:val="FontStyle17"/>
          <w:sz w:val="28"/>
          <w:szCs w:val="28"/>
        </w:rPr>
        <w:t>27</w:t>
      </w:r>
      <w:r w:rsidR="005A633D">
        <w:rPr>
          <w:rStyle w:val="FontStyle17"/>
          <w:sz w:val="28"/>
          <w:szCs w:val="28"/>
        </w:rPr>
        <w:t>.0</w:t>
      </w:r>
      <w:r w:rsidR="00C64300">
        <w:rPr>
          <w:rStyle w:val="FontStyle17"/>
          <w:sz w:val="28"/>
          <w:szCs w:val="28"/>
        </w:rPr>
        <w:t>9</w:t>
      </w:r>
      <w:r w:rsidRPr="00EE442E">
        <w:rPr>
          <w:rStyle w:val="FontStyle17"/>
          <w:sz w:val="28"/>
          <w:szCs w:val="28"/>
        </w:rPr>
        <w:t>.2017 года №5-98-</w:t>
      </w:r>
      <w:r w:rsidR="00C64300">
        <w:rPr>
          <w:rStyle w:val="FontStyle17"/>
          <w:sz w:val="28"/>
          <w:szCs w:val="28"/>
        </w:rPr>
        <w:t>483</w:t>
      </w:r>
      <w:r w:rsidRPr="00EE442E">
        <w:rPr>
          <w:rStyle w:val="FontStyle17"/>
          <w:sz w:val="28"/>
          <w:szCs w:val="28"/>
        </w:rPr>
        <w:t>/2017.</w:t>
      </w:r>
    </w:p>
    <w:p w:rsidR="00EF6F9F" w:rsidRPr="001E4BA8" w:rsidP="00130675">
      <w:pPr>
        <w:pStyle w:val="ConsPlusNormal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BA8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4FF8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504F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D208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CD2089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D2089">
        <w:rPr>
          <w:rFonts w:ascii="Times New Roman" w:hAnsi="Times New Roman" w:cs="Times New Roman"/>
          <w:sz w:val="28"/>
          <w:szCs w:val="28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CD2089">
        <w:rPr>
          <w:rFonts w:ascii="Times New Roman" w:hAnsi="Times New Roman" w:cs="Times New Roman"/>
          <w:sz w:val="28"/>
          <w:szCs w:val="28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E2534" w:rsidRPr="001E4BA8" w:rsidP="00C64300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  <w:r w:rsidRPr="001E4BA8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1E4BA8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1E4BA8">
        <w:rPr>
          <w:rStyle w:val="FontStyle11"/>
          <w:b w:val="0"/>
          <w:sz w:val="28"/>
          <w:szCs w:val="28"/>
        </w:rPr>
        <w:t>в течени</w:t>
      </w:r>
      <w:r w:rsidR="00EB5DAF">
        <w:rPr>
          <w:rStyle w:val="FontStyle11"/>
          <w:b w:val="0"/>
          <w:sz w:val="28"/>
          <w:szCs w:val="28"/>
        </w:rPr>
        <w:t>е</w:t>
      </w:r>
      <w:r w:rsidRPr="001E4BA8">
        <w:rPr>
          <w:rStyle w:val="FontStyle11"/>
          <w:b w:val="0"/>
          <w:sz w:val="28"/>
          <w:szCs w:val="28"/>
        </w:rPr>
        <w:t xml:space="preserve"> 10 суток со дня вручения или</w:t>
      </w:r>
      <w:r>
        <w:rPr>
          <w:rStyle w:val="FontStyle11"/>
          <w:b w:val="0"/>
          <w:sz w:val="28"/>
          <w:szCs w:val="28"/>
        </w:rPr>
        <w:t xml:space="preserve"> получения копии постановления.</w:t>
      </w:r>
    </w:p>
    <w:p w:rsidR="00C64300" w:rsidP="00C64300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300" w:rsidP="00C64300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B6C" w:rsidP="00736B6C">
      <w:pPr>
        <w:pStyle w:val="Style4"/>
        <w:widowControl/>
        <w:spacing w:line="240" w:lineRule="auto"/>
        <w:ind w:left="-284" w:right="-7" w:firstLine="426"/>
        <w:rPr>
          <w:rStyle w:val="FontStyle11"/>
          <w:sz w:val="28"/>
          <w:szCs w:val="28"/>
        </w:rPr>
      </w:pPr>
      <w:r w:rsidRPr="00260BDD">
        <w:rPr>
          <w:rStyle w:val="FontStyle11"/>
          <w:sz w:val="28"/>
          <w:szCs w:val="28"/>
        </w:rPr>
        <w:t>Мировой судья:</w:t>
      </w:r>
      <w:r w:rsidRPr="00260BDD">
        <w:rPr>
          <w:rStyle w:val="FontStyle11"/>
          <w:sz w:val="28"/>
          <w:szCs w:val="28"/>
        </w:rPr>
        <w:tab/>
      </w:r>
      <w:r w:rsidRPr="00260BDD">
        <w:rPr>
          <w:rStyle w:val="FontStyle11"/>
          <w:sz w:val="28"/>
          <w:szCs w:val="28"/>
        </w:rPr>
        <w:tab/>
      </w:r>
      <w:r w:rsidRPr="00260BDD">
        <w:rPr>
          <w:rStyle w:val="FontStyle11"/>
          <w:sz w:val="28"/>
          <w:szCs w:val="28"/>
        </w:rPr>
        <w:tab/>
      </w:r>
      <w:r w:rsidRPr="00260BDD">
        <w:rPr>
          <w:rStyle w:val="FontStyle11"/>
          <w:sz w:val="28"/>
          <w:szCs w:val="28"/>
        </w:rPr>
        <w:tab/>
      </w:r>
      <w:r w:rsidRPr="00260BDD">
        <w:rPr>
          <w:rStyle w:val="FontStyle11"/>
          <w:sz w:val="28"/>
          <w:szCs w:val="28"/>
        </w:rPr>
        <w:tab/>
      </w:r>
      <w:r>
        <w:rPr>
          <w:rStyle w:val="FontStyle11"/>
          <w:sz w:val="28"/>
          <w:szCs w:val="28"/>
        </w:rPr>
        <w:tab/>
      </w:r>
      <w:r>
        <w:rPr>
          <w:rStyle w:val="FontStyle11"/>
          <w:sz w:val="28"/>
          <w:szCs w:val="28"/>
        </w:rPr>
        <w:tab/>
        <w:t xml:space="preserve">  </w:t>
      </w:r>
      <w:r w:rsidR="004B7410">
        <w:rPr>
          <w:rStyle w:val="FontStyle11"/>
          <w:sz w:val="28"/>
          <w:szCs w:val="28"/>
        </w:rPr>
        <w:t xml:space="preserve">          </w:t>
      </w:r>
      <w:r w:rsidRPr="00260BDD">
        <w:rPr>
          <w:rStyle w:val="FontStyle11"/>
          <w:sz w:val="28"/>
          <w:szCs w:val="28"/>
        </w:rPr>
        <w:t>К.Г. Чинов</w:t>
      </w:r>
    </w:p>
    <w:p w:rsidR="00736B6C" w:rsidP="00736B6C">
      <w:pPr>
        <w:pStyle w:val="Style4"/>
        <w:widowControl/>
        <w:spacing w:line="240" w:lineRule="auto"/>
        <w:ind w:left="-284" w:right="-7" w:firstLine="426"/>
        <w:rPr>
          <w:rStyle w:val="FontStyle11"/>
          <w:sz w:val="28"/>
          <w:szCs w:val="28"/>
        </w:rPr>
      </w:pPr>
    </w:p>
    <w:p w:rsidR="00736B6C" w:rsidP="004B741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«СОГЛАСОВАН</w:t>
      </w:r>
      <w:r>
        <w:rPr>
          <w:rFonts w:ascii="Times New Roman" w:eastAsia="Times New Roman" w:hAnsi="Times New Roman" w:cs="Times New Roman"/>
        </w:rPr>
        <w:t>О»</w:t>
      </w:r>
    </w:p>
    <w:p w:rsidR="004B7410" w:rsidP="004B741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Мировой судья:</w:t>
      </w:r>
    </w:p>
    <w:p w:rsidR="004B7410" w:rsidRPr="00365CFE" w:rsidP="004B741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_______________К.Г. Чинов</w:t>
      </w:r>
    </w:p>
    <w:p w:rsidR="00682FA3" w:rsidRPr="00C64300" w:rsidP="00736B6C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Sect="00C643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Основной текст + Полужирный"/>
    <w:rsid w:val="004E02D1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snippetequal">
    <w:name w:val="snippet_equal"/>
    <w:basedOn w:val="DefaultParagraphFont"/>
    <w:rsid w:val="00E76197"/>
  </w:style>
  <w:style w:type="paragraph" w:styleId="BalloonText">
    <w:name w:val="Balloon Text"/>
    <w:basedOn w:val="Normal"/>
    <w:link w:val="a0"/>
    <w:uiPriority w:val="99"/>
    <w:semiHidden/>
    <w:unhideWhenUsed/>
    <w:rsid w:val="0073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36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38280-5C70-4CB5-92DC-142EDA57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