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7E4A7F" w:rsidP="0028015A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7E4A7F">
        <w:rPr>
          <w:rStyle w:val="FontStyle16"/>
          <w:sz w:val="26"/>
          <w:szCs w:val="26"/>
        </w:rPr>
        <w:t>Дело № 5-98-549/2025</w:t>
      </w:r>
    </w:p>
    <w:p w:rsidR="0028015A" w:rsidRPr="007E4A7F" w:rsidP="0028015A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7E4A7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7E4A7F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7E4A7F" w:rsidR="00E85965">
        <w:rPr>
          <w:rFonts w:ascii="Times New Roman" w:eastAsia="Times New Roman" w:hAnsi="Times New Roman" w:cs="Times New Roman"/>
          <w:b/>
          <w:bCs/>
          <w:sz w:val="26"/>
          <w:szCs w:val="26"/>
        </w:rPr>
        <w:t>002292-37</w:t>
      </w:r>
    </w:p>
    <w:p w:rsidR="0028015A" w:rsidRPr="007E4A7F" w:rsidP="0028015A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7E4A7F" w:rsidP="0028015A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7E4A7F">
        <w:rPr>
          <w:b/>
          <w:sz w:val="26"/>
          <w:szCs w:val="26"/>
        </w:rPr>
        <w:t>П О С Т А Н О В Л Е Н И Е</w:t>
      </w:r>
    </w:p>
    <w:p w:rsidR="0028015A" w:rsidRPr="007E4A7F" w:rsidP="0028015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7E4A7F">
        <w:rPr>
          <w:rStyle w:val="FontStyle16"/>
          <w:sz w:val="26"/>
          <w:szCs w:val="26"/>
        </w:rPr>
        <w:t>25 августа  2025 года</w:t>
      </w:r>
      <w:r w:rsidRPr="007E4A7F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="00041711">
        <w:rPr>
          <w:rStyle w:val="FontStyle16"/>
          <w:bCs w:val="0"/>
          <w:sz w:val="26"/>
          <w:szCs w:val="26"/>
        </w:rPr>
        <w:t xml:space="preserve">         </w:t>
      </w:r>
      <w:r w:rsidRPr="007E4A7F">
        <w:rPr>
          <w:rStyle w:val="FontStyle16"/>
          <w:bCs w:val="0"/>
          <w:sz w:val="26"/>
          <w:szCs w:val="26"/>
        </w:rPr>
        <w:t xml:space="preserve"> </w:t>
      </w:r>
      <w:r w:rsidRPr="007E4A7F">
        <w:rPr>
          <w:rStyle w:val="FontStyle16"/>
          <w:sz w:val="26"/>
          <w:szCs w:val="26"/>
        </w:rPr>
        <w:t>г. Ялта</w:t>
      </w:r>
    </w:p>
    <w:p w:rsidR="0028015A" w:rsidRPr="007E4A7F" w:rsidP="0028015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7E4A7F" w:rsidP="0028015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sz w:val="26"/>
          <w:szCs w:val="26"/>
        </w:rPr>
        <w:t>Мировой судья</w:t>
      </w:r>
      <w:r w:rsidRPr="007E4A7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7E4A7F">
        <w:rPr>
          <w:rStyle w:val="FontStyle17"/>
          <w:sz w:val="26"/>
          <w:szCs w:val="26"/>
        </w:rPr>
        <w:t xml:space="preserve">, </w:t>
      </w:r>
    </w:p>
    <w:p w:rsidR="0028015A" w:rsidRPr="007E4A7F" w:rsidP="0028015A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7E4A7F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7E4A7F">
        <w:rPr>
          <w:rStyle w:val="FontStyle17"/>
          <w:sz w:val="26"/>
          <w:szCs w:val="26"/>
        </w:rPr>
        <w:t>правонарушении в отношении:</w:t>
      </w:r>
    </w:p>
    <w:p w:rsidR="000A606E" w:rsidRPr="007E4A7F" w:rsidP="0028015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b/>
          <w:sz w:val="26"/>
          <w:szCs w:val="26"/>
          <w:lang w:eastAsia="uk-UA"/>
        </w:rPr>
        <w:t>Билялова</w:t>
      </w:r>
      <w:r w:rsidRPr="007E4A7F">
        <w:rPr>
          <w:b/>
          <w:sz w:val="26"/>
          <w:szCs w:val="26"/>
          <w:lang w:eastAsia="uk-UA"/>
        </w:rPr>
        <w:t xml:space="preserve"> Таира </w:t>
      </w:r>
      <w:r w:rsidRPr="007E4A7F">
        <w:rPr>
          <w:b/>
          <w:sz w:val="26"/>
          <w:szCs w:val="26"/>
          <w:lang w:eastAsia="uk-UA"/>
        </w:rPr>
        <w:t>Арсеновича</w:t>
      </w:r>
      <w:r w:rsidRPr="007E4A7F" w:rsidR="0028015A">
        <w:rPr>
          <w:sz w:val="26"/>
          <w:szCs w:val="26"/>
          <w:lang w:eastAsia="uk-UA"/>
        </w:rPr>
        <w:t xml:space="preserve">, </w:t>
      </w:r>
      <w:r>
        <w:rPr>
          <w:sz w:val="26"/>
          <w:szCs w:val="26"/>
          <w:lang w:eastAsia="uk-UA"/>
        </w:rPr>
        <w:t xml:space="preserve"> </w:t>
      </w:r>
      <w:r>
        <w:t>«Данные изъяты»,</w:t>
      </w:r>
      <w:r>
        <w:t xml:space="preserve"> </w:t>
      </w:r>
    </w:p>
    <w:p w:rsidR="00B90BC5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7E4A7F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E4A7F">
        <w:rPr>
          <w:rStyle w:val="FontStyle16"/>
          <w:spacing w:val="60"/>
          <w:sz w:val="26"/>
          <w:szCs w:val="26"/>
        </w:rPr>
        <w:t>установи</w:t>
      </w:r>
      <w:r w:rsidRPr="007E4A7F">
        <w:rPr>
          <w:rStyle w:val="FontStyle16"/>
          <w:sz w:val="26"/>
          <w:szCs w:val="26"/>
        </w:rPr>
        <w:t>л:</w:t>
      </w:r>
    </w:p>
    <w:p w:rsidR="00040323" w:rsidRPr="007E4A7F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 xml:space="preserve">«Данные изъяты», </w:t>
      </w:r>
      <w:r>
        <w:t xml:space="preserve"> </w:t>
      </w:r>
      <w:r w:rsidRPr="007E4A7F" w:rsidR="00C56869">
        <w:rPr>
          <w:sz w:val="26"/>
          <w:szCs w:val="26"/>
        </w:rPr>
        <w:t>2025</w:t>
      </w:r>
      <w:r w:rsidRPr="007E4A7F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7E4A7F">
        <w:rPr>
          <w:sz w:val="26"/>
          <w:szCs w:val="26"/>
        </w:rPr>
        <w:t xml:space="preserve">минут, </w:t>
      </w:r>
      <w:r w:rsidRPr="007E4A7F" w:rsidR="0028015A">
        <w:rPr>
          <w:sz w:val="26"/>
          <w:szCs w:val="26"/>
        </w:rPr>
        <w:t xml:space="preserve">находясь </w:t>
      </w:r>
      <w:r w:rsidRPr="007E4A7F">
        <w:rPr>
          <w:sz w:val="26"/>
          <w:szCs w:val="26"/>
        </w:rPr>
        <w:t>на автодороге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E4A7F">
        <w:rPr>
          <w:sz w:val="26"/>
          <w:szCs w:val="26"/>
        </w:rPr>
        <w:t>,</w:t>
      </w:r>
      <w:r w:rsidRPr="007E4A7F">
        <w:rPr>
          <w:sz w:val="26"/>
          <w:szCs w:val="26"/>
        </w:rPr>
        <w:t xml:space="preserve"> </w:t>
      </w:r>
      <w:r w:rsidRPr="007E4A7F" w:rsidR="0028015A">
        <w:rPr>
          <w:sz w:val="26"/>
          <w:szCs w:val="26"/>
        </w:rPr>
        <w:t xml:space="preserve">водитель </w:t>
      </w:r>
      <w:r w:rsidRPr="007E4A7F">
        <w:rPr>
          <w:sz w:val="26"/>
          <w:szCs w:val="26"/>
        </w:rPr>
        <w:t>Билялов</w:t>
      </w:r>
      <w:r w:rsidRPr="007E4A7F">
        <w:rPr>
          <w:sz w:val="26"/>
          <w:szCs w:val="26"/>
        </w:rPr>
        <w:t xml:space="preserve"> Т.А.</w:t>
      </w:r>
      <w:r w:rsidRPr="007E4A7F" w:rsidR="0028015A">
        <w:rPr>
          <w:sz w:val="26"/>
          <w:szCs w:val="26"/>
        </w:rPr>
        <w:t xml:space="preserve"> управлял транспортным средством – </w:t>
      </w:r>
      <w:r w:rsidRPr="007E4A7F">
        <w:rPr>
          <w:sz w:val="26"/>
          <w:szCs w:val="26"/>
        </w:rPr>
        <w:t>автомобилем «</w:t>
      </w:r>
      <w:r>
        <w:t>«Данные изъяты»,</w:t>
      </w:r>
      <w:r>
        <w:t xml:space="preserve"> </w:t>
      </w:r>
      <w:r w:rsidRPr="007E4A7F">
        <w:rPr>
          <w:sz w:val="26"/>
          <w:szCs w:val="26"/>
        </w:rPr>
        <w:t xml:space="preserve">», государственный регистрационный знак </w:t>
      </w:r>
      <w:r w:rsidRPr="007E4A7F" w:rsidR="00383AFE">
        <w:rPr>
          <w:sz w:val="26"/>
          <w:szCs w:val="26"/>
        </w:rPr>
        <w:t>«</w:t>
      </w:r>
      <w:r>
        <w:t xml:space="preserve">«Данные изъяты», </w:t>
      </w:r>
      <w:r>
        <w:t xml:space="preserve"> </w:t>
      </w:r>
      <w:r w:rsidRPr="007E4A7F" w:rsidR="00C56869">
        <w:rPr>
          <w:sz w:val="26"/>
          <w:szCs w:val="26"/>
        </w:rPr>
        <w:t>регион)</w:t>
      </w:r>
      <w:r w:rsidRPr="007E4A7F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7E4A7F" w:rsidR="00987270">
        <w:rPr>
          <w:sz w:val="26"/>
          <w:szCs w:val="26"/>
        </w:rPr>
        <w:t xml:space="preserve">алкогольного </w:t>
      </w:r>
      <w:r w:rsidRPr="007E4A7F">
        <w:rPr>
          <w:sz w:val="26"/>
          <w:szCs w:val="26"/>
        </w:rPr>
        <w:t xml:space="preserve">опьянения </w:t>
      </w:r>
      <w:r>
        <w:t xml:space="preserve">«Данные изъяты», </w:t>
      </w:r>
      <w:r>
        <w:t xml:space="preserve"> </w:t>
      </w:r>
      <w:r w:rsidRPr="007E4A7F">
        <w:rPr>
          <w:sz w:val="26"/>
          <w:szCs w:val="26"/>
        </w:rPr>
        <w:t xml:space="preserve">года у </w:t>
      </w:r>
      <w:r w:rsidRPr="007E4A7F">
        <w:rPr>
          <w:sz w:val="26"/>
          <w:szCs w:val="26"/>
        </w:rPr>
        <w:t>Билялова</w:t>
      </w:r>
      <w:r w:rsidRPr="007E4A7F">
        <w:rPr>
          <w:sz w:val="26"/>
          <w:szCs w:val="26"/>
        </w:rPr>
        <w:t xml:space="preserve"> Т.А. установлено состояние опьянения). Своими действиями Билялов Т.А.</w:t>
      </w:r>
      <w:r w:rsidRPr="007E4A7F" w:rsidR="0028015A">
        <w:rPr>
          <w:sz w:val="26"/>
          <w:szCs w:val="26"/>
        </w:rPr>
        <w:t xml:space="preserve"> </w:t>
      </w:r>
      <w:r w:rsidRPr="007E4A7F" w:rsidR="00C56869">
        <w:rPr>
          <w:sz w:val="26"/>
          <w:szCs w:val="26"/>
        </w:rPr>
        <w:t xml:space="preserve"> </w:t>
      </w:r>
      <w:r w:rsidRPr="007E4A7F" w:rsidR="00A70736">
        <w:rPr>
          <w:sz w:val="26"/>
          <w:szCs w:val="26"/>
        </w:rPr>
        <w:t xml:space="preserve"> </w:t>
      </w:r>
      <w:r w:rsidRPr="007E4A7F">
        <w:rPr>
          <w:sz w:val="26"/>
          <w:szCs w:val="26"/>
        </w:rPr>
        <w:t>нарушил п.2.7 ПДД РФ. При этом действия Билялова Т.А.</w:t>
      </w:r>
      <w:r w:rsidRPr="007E4A7F" w:rsidR="0028015A">
        <w:rPr>
          <w:sz w:val="26"/>
          <w:szCs w:val="26"/>
        </w:rPr>
        <w:t xml:space="preserve"> </w:t>
      </w:r>
      <w:r w:rsidRPr="007E4A7F" w:rsidR="00C56869">
        <w:rPr>
          <w:sz w:val="26"/>
          <w:szCs w:val="26"/>
        </w:rPr>
        <w:t xml:space="preserve"> </w:t>
      </w:r>
      <w:r w:rsidRPr="007E4A7F">
        <w:rPr>
          <w:sz w:val="26"/>
          <w:szCs w:val="26"/>
        </w:rPr>
        <w:t>не содержат уголовно наказуемого деяния.</w:t>
      </w:r>
    </w:p>
    <w:p w:rsidR="008D58F9" w:rsidRPr="007E4A7F" w:rsidP="008D58F9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>В судебное заседание Билялов</w:t>
      </w:r>
      <w:r w:rsidRPr="007E4A7F">
        <w:rPr>
          <w:sz w:val="26"/>
          <w:szCs w:val="26"/>
        </w:rPr>
        <w:t xml:space="preserve"> Т.А. не явился, </w:t>
      </w:r>
      <w:r w:rsidRPr="007E4A7F">
        <w:rPr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обеспечил. Ранее</w:t>
      </w:r>
      <w:r w:rsidRPr="007E4A7F">
        <w:rPr>
          <w:sz w:val="26"/>
          <w:szCs w:val="26"/>
        </w:rPr>
        <w:t xml:space="preserve"> дал свое согласие на извещение его путем направления СМС сообщений, указав свой номер телефона в протоколе об администрати</w:t>
      </w:r>
      <w:r w:rsidRPr="007E4A7F">
        <w:rPr>
          <w:sz w:val="26"/>
          <w:szCs w:val="26"/>
        </w:rPr>
        <w:t>вном правонарушении, однако направленная по указанному номеру телефона СМС доставлена не была.</w:t>
      </w:r>
    </w:p>
    <w:p w:rsidR="007E4A7F" w:rsidP="007E4A7F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Судом так же направлялась судебная повестка по месту  жительства Билялова Т.А., </w:t>
      </w:r>
      <w:r w:rsidRPr="007E4A7F">
        <w:rPr>
          <w:rFonts w:eastAsia="SimSun"/>
          <w:sz w:val="26"/>
          <w:szCs w:val="26"/>
          <w:lang w:eastAsia="zh-CN"/>
        </w:rPr>
        <w:t>однако для получения судебной корреспонденции по приглашению органа почтовой связ</w:t>
      </w:r>
      <w:r w:rsidRPr="007E4A7F">
        <w:rPr>
          <w:rFonts w:eastAsia="SimSun"/>
          <w:sz w:val="26"/>
          <w:szCs w:val="26"/>
          <w:lang w:eastAsia="zh-CN"/>
        </w:rPr>
        <w:t xml:space="preserve">и не явился. В этой связи судебная повестка была возвращена </w:t>
      </w:r>
      <w:r w:rsidRPr="007E4A7F">
        <w:rPr>
          <w:sz w:val="26"/>
          <w:szCs w:val="26"/>
        </w:rPr>
        <w:t>на судебный участок с отметкой «истек срок хранения», в виду чего на основании ч. 1 ст. 165.1 ГК РФ адресата можно считать извещенным надлежащим образом. При этом, информация о времени и месте рас</w:t>
      </w:r>
      <w:r w:rsidRPr="007E4A7F">
        <w:rPr>
          <w:sz w:val="26"/>
          <w:szCs w:val="26"/>
        </w:rPr>
        <w:t xml:space="preserve">смотрения административного дела размещена в открытом доступе на официальном сайте суда. </w:t>
      </w:r>
    </w:p>
    <w:p w:rsidR="008D58F9" w:rsidRPr="008D58F9" w:rsidP="007E4A7F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bCs/>
          <w:iCs/>
          <w:sz w:val="26"/>
          <w:szCs w:val="26"/>
        </w:rPr>
        <w:t>Кроме того, в</w:t>
      </w:r>
      <w:r w:rsidRPr="008D58F9">
        <w:rPr>
          <w:bCs/>
          <w:iCs/>
          <w:sz w:val="26"/>
          <w:szCs w:val="26"/>
        </w:rPr>
        <w:t xml:space="preserve"> протоколе об администр</w:t>
      </w:r>
      <w:r w:rsidRPr="007E4A7F">
        <w:rPr>
          <w:bCs/>
          <w:iCs/>
          <w:sz w:val="26"/>
          <w:szCs w:val="26"/>
        </w:rPr>
        <w:t>ативном правонарушении в графе «</w:t>
      </w:r>
      <w:r w:rsidRPr="008D58F9">
        <w:rPr>
          <w:bCs/>
          <w:iCs/>
          <w:sz w:val="26"/>
          <w:szCs w:val="26"/>
        </w:rPr>
        <w:t>ходатайствую о рассмотрении дела об административном правонару</w:t>
      </w:r>
      <w:r w:rsidRPr="007E4A7F">
        <w:rPr>
          <w:bCs/>
          <w:iCs/>
          <w:sz w:val="26"/>
          <w:szCs w:val="26"/>
        </w:rPr>
        <w:t>шении по месту моего жительства»</w:t>
      </w:r>
      <w:r w:rsidRPr="008D58F9">
        <w:rPr>
          <w:bCs/>
          <w:iCs/>
          <w:sz w:val="26"/>
          <w:szCs w:val="26"/>
        </w:rPr>
        <w:t xml:space="preserve"> сод</w:t>
      </w:r>
      <w:r w:rsidRPr="008D58F9">
        <w:rPr>
          <w:bCs/>
          <w:iCs/>
          <w:sz w:val="26"/>
          <w:szCs w:val="26"/>
        </w:rPr>
        <w:t xml:space="preserve">ержится только подпись </w:t>
      </w:r>
      <w:r w:rsidRPr="007E4A7F">
        <w:rPr>
          <w:bCs/>
          <w:iCs/>
          <w:sz w:val="26"/>
          <w:szCs w:val="26"/>
        </w:rPr>
        <w:t>Билялова Т.А.</w:t>
      </w:r>
      <w:r w:rsidRPr="008D58F9">
        <w:rPr>
          <w:bCs/>
          <w:iCs/>
          <w:sz w:val="26"/>
          <w:szCs w:val="26"/>
        </w:rPr>
        <w:t xml:space="preserve">, </w:t>
      </w:r>
      <w:r w:rsidRPr="007E4A7F">
        <w:rPr>
          <w:bCs/>
          <w:iCs/>
          <w:sz w:val="26"/>
          <w:szCs w:val="26"/>
        </w:rPr>
        <w:t xml:space="preserve">что само по себе не свидетельствует о соблюдении им порядка заявления ходатайства, определенного статьей 24.4 Кодекса Российской Федерации об административных правонарушениях, в связи с чем, </w:t>
      </w:r>
      <w:r w:rsidRPr="008D58F9">
        <w:rPr>
          <w:bCs/>
          <w:iCs/>
          <w:sz w:val="26"/>
          <w:szCs w:val="26"/>
        </w:rPr>
        <w:t xml:space="preserve">наличие </w:t>
      </w:r>
      <w:r w:rsidRPr="007E4A7F">
        <w:rPr>
          <w:bCs/>
          <w:iCs/>
          <w:sz w:val="26"/>
          <w:szCs w:val="26"/>
        </w:rPr>
        <w:t xml:space="preserve">лишь </w:t>
      </w:r>
      <w:r w:rsidRPr="008D58F9">
        <w:rPr>
          <w:bCs/>
          <w:iCs/>
          <w:sz w:val="26"/>
          <w:szCs w:val="26"/>
        </w:rPr>
        <w:t>подписи в этой</w:t>
      </w:r>
      <w:r w:rsidRPr="008D58F9">
        <w:rPr>
          <w:bCs/>
          <w:iCs/>
          <w:sz w:val="26"/>
          <w:szCs w:val="26"/>
        </w:rPr>
        <w:t xml:space="preserve"> графе не позволяет сделать вывод о заявлении </w:t>
      </w:r>
      <w:r w:rsidRPr="007E4A7F">
        <w:rPr>
          <w:bCs/>
          <w:iCs/>
          <w:sz w:val="26"/>
          <w:szCs w:val="26"/>
        </w:rPr>
        <w:t xml:space="preserve">Биляловым Т.А. </w:t>
      </w:r>
      <w:r w:rsidRPr="008D58F9">
        <w:rPr>
          <w:bCs/>
          <w:iCs/>
          <w:sz w:val="26"/>
          <w:szCs w:val="26"/>
        </w:rPr>
        <w:t>такого ходатайства в соответствии со статьей 24.4 Кодекса Российской Федерации об административных правонарушениях.</w:t>
      </w:r>
    </w:p>
    <w:p w:rsidR="00663F3D" w:rsidRPr="007E4A7F" w:rsidP="008D58F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bCs/>
          <w:iCs/>
          <w:sz w:val="26"/>
          <w:szCs w:val="26"/>
        </w:rPr>
        <w:t xml:space="preserve"> </w:t>
      </w:r>
      <w:r w:rsidRPr="007E4A7F" w:rsidR="006249EE">
        <w:rPr>
          <w:bCs/>
          <w:iCs/>
          <w:sz w:val="26"/>
          <w:szCs w:val="26"/>
        </w:rPr>
        <w:t>И</w:t>
      </w:r>
      <w:r w:rsidRPr="007E4A7F">
        <w:rPr>
          <w:bCs/>
          <w:iCs/>
          <w:sz w:val="26"/>
          <w:szCs w:val="26"/>
        </w:rPr>
        <w:t>сследовав материалы дела об административном правонарушении в их совокупности</w:t>
      </w:r>
      <w:r w:rsidRPr="007E4A7F">
        <w:rPr>
          <w:bCs/>
          <w:iCs/>
          <w:sz w:val="26"/>
          <w:szCs w:val="26"/>
        </w:rPr>
        <w:t>, прихожу к выводу о следующем</w:t>
      </w:r>
      <w:r w:rsidRPr="007E4A7F">
        <w:rPr>
          <w:sz w:val="26"/>
          <w:szCs w:val="26"/>
        </w:rPr>
        <w:t>.</w:t>
      </w:r>
    </w:p>
    <w:p w:rsidR="00D35375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</w:t>
      </w:r>
      <w:r w:rsidRPr="007E4A7F">
        <w:rPr>
          <w:sz w:val="26"/>
          <w:szCs w:val="26"/>
          <w:lang w:eastAsia="x-none"/>
        </w:rPr>
        <w:t xml:space="preserve">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</w:t>
      </w:r>
      <w:r w:rsidRPr="007E4A7F">
        <w:rPr>
          <w:sz w:val="26"/>
          <w:szCs w:val="26"/>
          <w:lang w:eastAsia="x-none"/>
        </w:rPr>
        <w:t>над ответственностью граждан, участвующих в дорожном движении; соблюдение ин</w:t>
      </w:r>
      <w:r w:rsidRPr="007E4A7F">
        <w:rPr>
          <w:sz w:val="26"/>
          <w:szCs w:val="26"/>
          <w:lang w:eastAsia="x-none"/>
        </w:rPr>
        <w:t>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</w:t>
      </w:r>
      <w:r w:rsidRPr="007E4A7F">
        <w:rPr>
          <w:sz w:val="26"/>
          <w:szCs w:val="26"/>
          <w:lang w:eastAsia="x-none"/>
        </w:rPr>
        <w:t>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</w:t>
      </w:r>
      <w:r w:rsidRPr="007E4A7F">
        <w:rPr>
          <w:sz w:val="26"/>
          <w:szCs w:val="26"/>
          <w:lang w:eastAsia="x-none"/>
        </w:rPr>
        <w:t>.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</w:t>
      </w: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</w:t>
      </w: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7E4A7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</w:t>
      </w: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 следующие права: направлять и (или) доставлять на </w:t>
      </w:r>
      <w:hyperlink r:id="rId6" w:history="1">
        <w:r w:rsidRPr="007E4A7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7E4A7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7E4A7F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</w:t>
      </w:r>
      <w:r w:rsidRPr="007E4A7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осударственной инспекции безопасности дорожного движения Министерства внутренних дел Российской Федерации"),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бъективного рассмотрения дела в порядке, установленном законодательством Российской Федерации.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ра в области безопасности дорожного движения, проходить освидетельствование на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 и медицинское освидетельствование на состояние опьянения.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7E4A7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7E4A7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свидетельствованию на состояние алкогольного опьянения в соответствии с </w:t>
      </w:r>
      <w:hyperlink r:id="rId10" w:anchor="sub_271206" w:history="1">
        <w:r w:rsidRPr="007E4A7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</w:t>
      </w: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</w:t>
      </w: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7E4A7F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7E4A7F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7E4A7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порядок проведения освидетельствования </w:t>
      </w:r>
      <w:r w:rsidRPr="007E4A7F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4A7F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7E4A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E4A7F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здравоохранения Российской Федерации. К указанному ак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7E4A7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</w:t>
      </w: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 w:rsidRPr="007E4A7F">
        <w:rPr>
          <w:rFonts w:ascii="Times New Roman" w:eastAsia="SimSun" w:hAnsi="Times New Roman" w:cs="Times New Roman"/>
          <w:sz w:val="26"/>
          <w:szCs w:val="26"/>
          <w:lang w:eastAsia="zh-CN"/>
        </w:rPr>
        <w:t>ршению административных правонарушений</w:t>
      </w:r>
      <w:r w:rsidRPr="007E4A7F">
        <w:rPr>
          <w:rFonts w:ascii="Times New Roman" w:hAnsi="Times New Roman" w:cs="Times New Roman"/>
          <w:sz w:val="26"/>
          <w:szCs w:val="26"/>
        </w:rPr>
        <w:t>.</w:t>
      </w:r>
    </w:p>
    <w:p w:rsidR="000170B8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7E4A7F">
          <w:rPr>
            <w:sz w:val="26"/>
            <w:szCs w:val="26"/>
          </w:rPr>
          <w:t>деяния</w:t>
        </w:r>
      </w:hyperlink>
      <w:r w:rsidRPr="007E4A7F">
        <w:rPr>
          <w:sz w:val="26"/>
          <w:szCs w:val="26"/>
        </w:rPr>
        <w:t>.</w:t>
      </w:r>
    </w:p>
    <w:p w:rsidR="000170B8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Виновность </w:t>
      </w:r>
      <w:r w:rsidRPr="007E4A7F" w:rsidR="008D58F9">
        <w:rPr>
          <w:sz w:val="26"/>
          <w:szCs w:val="26"/>
        </w:rPr>
        <w:t>Билялова Т.А.</w:t>
      </w:r>
      <w:r w:rsidRPr="007E4A7F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7E4A7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t xml:space="preserve">«Данные изъяты», </w:t>
      </w:r>
      <w:r>
        <w:t xml:space="preserve"> </w:t>
      </w:r>
      <w:r w:rsidRPr="007E4A7F">
        <w:rPr>
          <w:rStyle w:val="FontStyle17"/>
          <w:sz w:val="26"/>
          <w:szCs w:val="26"/>
        </w:rPr>
        <w:t xml:space="preserve">года, который составлен компетентным лицом в соответствии с требованиями ст.28.2 КоАП РФ. Права и обязанности </w:t>
      </w:r>
      <w:r w:rsidRPr="007E4A7F" w:rsidR="008D58F9">
        <w:rPr>
          <w:sz w:val="26"/>
          <w:szCs w:val="26"/>
        </w:rPr>
        <w:t>Билялову Т.А.</w:t>
      </w:r>
      <w:r w:rsidRPr="007E4A7F" w:rsidR="00C56869">
        <w:rPr>
          <w:sz w:val="26"/>
          <w:szCs w:val="26"/>
        </w:rPr>
        <w:t xml:space="preserve"> </w:t>
      </w:r>
      <w:r w:rsidRPr="007E4A7F" w:rsidR="00987270">
        <w:rPr>
          <w:sz w:val="26"/>
          <w:szCs w:val="26"/>
        </w:rPr>
        <w:t xml:space="preserve"> </w:t>
      </w:r>
      <w:r w:rsidRPr="007E4A7F">
        <w:rPr>
          <w:sz w:val="26"/>
          <w:szCs w:val="26"/>
          <w:lang w:eastAsia="x-none"/>
        </w:rPr>
        <w:t>разъяснены, копия протокола вручена</w:t>
      </w:r>
      <w:r w:rsidRPr="007E4A7F">
        <w:rPr>
          <w:rStyle w:val="FontStyle17"/>
          <w:sz w:val="26"/>
          <w:szCs w:val="26"/>
        </w:rPr>
        <w:t>;</w:t>
      </w:r>
    </w:p>
    <w:p w:rsidR="005E6216" w:rsidRPr="007E4A7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rStyle w:val="FontStyle17"/>
          <w:sz w:val="26"/>
          <w:szCs w:val="26"/>
        </w:rPr>
        <w:t>- протоколо</w:t>
      </w:r>
      <w:r w:rsidRPr="007E4A7F">
        <w:rPr>
          <w:rStyle w:val="FontStyle17"/>
          <w:sz w:val="26"/>
          <w:szCs w:val="26"/>
        </w:rPr>
        <w:t xml:space="preserve">м об отстранении от управления транспортным средством серии </w:t>
      </w:r>
      <w:r>
        <w:t xml:space="preserve">«Данные изъяты», </w:t>
      </w:r>
      <w:r>
        <w:t xml:space="preserve"> </w:t>
      </w:r>
      <w:r w:rsidRPr="007E4A7F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7E4A7F" w:rsidR="008D58F9">
        <w:rPr>
          <w:sz w:val="26"/>
          <w:szCs w:val="26"/>
        </w:rPr>
        <w:t>Билялов Т.А.</w:t>
      </w:r>
      <w:r w:rsidRPr="007E4A7F" w:rsidR="00635B1C">
        <w:rPr>
          <w:sz w:val="26"/>
          <w:szCs w:val="26"/>
        </w:rPr>
        <w:t>,</w:t>
      </w:r>
      <w:r w:rsidRPr="007E4A7F" w:rsidR="006249EE">
        <w:rPr>
          <w:sz w:val="26"/>
          <w:szCs w:val="26"/>
        </w:rPr>
        <w:t xml:space="preserve"> </w:t>
      </w:r>
      <w:r w:rsidRPr="007E4A7F" w:rsidR="00C56869">
        <w:rPr>
          <w:rStyle w:val="FontStyle17"/>
          <w:sz w:val="26"/>
          <w:szCs w:val="26"/>
        </w:rPr>
        <w:t>отстран</w:t>
      </w:r>
      <w:r w:rsidRPr="007E4A7F" w:rsidR="00D5007A">
        <w:rPr>
          <w:rStyle w:val="FontStyle17"/>
          <w:sz w:val="26"/>
          <w:szCs w:val="26"/>
        </w:rPr>
        <w:t>ен</w:t>
      </w:r>
      <w:r w:rsidRPr="007E4A7F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7E4A7F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7F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7E4A7F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7E4A7F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бумажном носителе,  которые содержат сведения об освидетельствовании </w:t>
      </w:r>
      <w:r w:rsidRPr="007E4A7F" w:rsidR="008D58F9">
        <w:rPr>
          <w:rFonts w:ascii="Times New Roman" w:hAnsi="Times New Roman" w:cs="Times New Roman"/>
          <w:sz w:val="26"/>
          <w:szCs w:val="26"/>
        </w:rPr>
        <w:t>Билялова Т.А.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7E4A7F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</w:t>
      </w:r>
      <w:r w:rsidRPr="007E4A7F">
        <w:rPr>
          <w:rFonts w:ascii="Times New Roman" w:hAnsi="Times New Roman" w:cs="Times New Roman"/>
          <w:sz w:val="26"/>
          <w:szCs w:val="26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опьянения, утвержденного</w:t>
      </w:r>
      <w:r w:rsidRPr="007E4A7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7E4A7F" w:rsidR="008D58F9">
        <w:rPr>
          <w:rFonts w:ascii="Times New Roman" w:hAnsi="Times New Roman" w:cs="Times New Roman"/>
          <w:sz w:val="26"/>
          <w:szCs w:val="26"/>
        </w:rPr>
        <w:t>Билялова Т.А.</w:t>
      </w:r>
      <w:r w:rsidRPr="007E4A7F" w:rsidR="00635B1C">
        <w:rPr>
          <w:rFonts w:ascii="Times New Roman" w:hAnsi="Times New Roman" w:cs="Times New Roman"/>
          <w:sz w:val="26"/>
          <w:szCs w:val="26"/>
        </w:rPr>
        <w:t>,</w:t>
      </w:r>
      <w:r w:rsidRPr="007E4A7F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7E4A7F">
        <w:rPr>
          <w:rFonts w:ascii="Times New Roman" w:hAnsi="Times New Roman" w:cs="Times New Roman"/>
          <w:sz w:val="26"/>
          <w:szCs w:val="26"/>
        </w:rPr>
        <w:t>установлено состоян</w:t>
      </w:r>
      <w:r w:rsidRPr="007E4A7F">
        <w:rPr>
          <w:rFonts w:ascii="Times New Roman" w:hAnsi="Times New Roman" w:cs="Times New Roman"/>
          <w:sz w:val="26"/>
          <w:szCs w:val="26"/>
        </w:rPr>
        <w:t>ие  опьянения;</w:t>
      </w:r>
    </w:p>
    <w:p w:rsidR="00C56869" w:rsidRPr="007E4A7F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7F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7E4A7F">
        <w:rPr>
          <w:rFonts w:ascii="Times New Roman" w:hAnsi="Times New Roman" w:cs="Times New Roman"/>
          <w:sz w:val="26"/>
          <w:szCs w:val="26"/>
        </w:rPr>
        <w:t>года;</w:t>
      </w:r>
    </w:p>
    <w:p w:rsidR="008D58F9" w:rsidRPr="007E4A7F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7F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7E4A7F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7E4A7F">
        <w:rPr>
          <w:rFonts w:ascii="Times New Roman" w:hAnsi="Times New Roman" w:cs="Times New Roman"/>
          <w:sz w:val="26"/>
          <w:szCs w:val="26"/>
        </w:rPr>
        <w:t xml:space="preserve"> Билялова Т.А. к административной ответственности за совершение </w:t>
      </w:r>
      <w:r w:rsidRPr="007E4A7F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7E4A7F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7E4A7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 xml:space="preserve">- </w:t>
      </w:r>
      <w:r w:rsidRPr="007E4A7F">
        <w:rPr>
          <w:sz w:val="26"/>
          <w:szCs w:val="26"/>
          <w:lang w:eastAsia="x-none"/>
        </w:rPr>
        <w:t>карточкой операций с водительск</w:t>
      </w:r>
      <w:r w:rsidRPr="007E4A7F" w:rsidR="00E53E09">
        <w:rPr>
          <w:sz w:val="26"/>
          <w:szCs w:val="26"/>
          <w:lang w:eastAsia="x-none"/>
        </w:rPr>
        <w:t xml:space="preserve">им удостоверением на имя </w:t>
      </w:r>
      <w:r w:rsidRPr="007E4A7F" w:rsidR="007E4A7F">
        <w:rPr>
          <w:sz w:val="26"/>
          <w:szCs w:val="26"/>
        </w:rPr>
        <w:t>Билялова Т.А.</w:t>
      </w:r>
      <w:r w:rsidRPr="007E4A7F">
        <w:rPr>
          <w:sz w:val="26"/>
          <w:szCs w:val="26"/>
          <w:lang w:eastAsia="x-none"/>
        </w:rPr>
        <w:t>;</w:t>
      </w:r>
    </w:p>
    <w:p w:rsidR="005E6216" w:rsidRPr="007E4A7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rStyle w:val="FontStyle17"/>
          <w:sz w:val="26"/>
          <w:szCs w:val="26"/>
        </w:rPr>
        <w:t xml:space="preserve">- справкой инспектора </w:t>
      </w:r>
      <w:r w:rsidRPr="007E4A7F" w:rsidR="00E53E09">
        <w:rPr>
          <w:rStyle w:val="FontStyle17"/>
          <w:sz w:val="26"/>
          <w:szCs w:val="26"/>
        </w:rPr>
        <w:t xml:space="preserve">по </w:t>
      </w:r>
      <w:r w:rsidRPr="007E4A7F">
        <w:rPr>
          <w:rStyle w:val="FontStyle17"/>
          <w:sz w:val="26"/>
          <w:szCs w:val="26"/>
        </w:rPr>
        <w:t xml:space="preserve">ИАЗ </w:t>
      </w:r>
      <w:r w:rsidRPr="007E4A7F" w:rsidR="00D35375">
        <w:rPr>
          <w:rStyle w:val="FontStyle17"/>
          <w:sz w:val="26"/>
          <w:szCs w:val="26"/>
        </w:rPr>
        <w:t>Госавтоинспекции</w:t>
      </w:r>
      <w:r w:rsidRPr="007E4A7F" w:rsidR="00CA25D6">
        <w:rPr>
          <w:rStyle w:val="FontStyle17"/>
          <w:sz w:val="26"/>
          <w:szCs w:val="26"/>
        </w:rPr>
        <w:t xml:space="preserve"> УМВД России по г. Ялте</w:t>
      </w:r>
      <w:r w:rsidRPr="007E4A7F">
        <w:rPr>
          <w:rStyle w:val="FontStyle17"/>
          <w:sz w:val="26"/>
          <w:szCs w:val="26"/>
        </w:rPr>
        <w:t>;</w:t>
      </w:r>
    </w:p>
    <w:p w:rsidR="005E6216" w:rsidRPr="007E4A7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E4A7F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7E4A7F" w:rsidR="00CA25D6">
        <w:rPr>
          <w:rStyle w:val="FontStyle17"/>
          <w:sz w:val="26"/>
          <w:szCs w:val="26"/>
        </w:rPr>
        <w:t>ной в судебном заседании</w:t>
      </w:r>
      <w:r w:rsidRPr="007E4A7F">
        <w:rPr>
          <w:rStyle w:val="FontStyle17"/>
          <w:sz w:val="26"/>
          <w:szCs w:val="26"/>
        </w:rPr>
        <w:t>;</w:t>
      </w:r>
    </w:p>
    <w:p w:rsidR="007E4A7F" w:rsidRPr="007E4A7F" w:rsidP="003C6C7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rStyle w:val="FontStyle17"/>
          <w:sz w:val="26"/>
          <w:szCs w:val="26"/>
        </w:rPr>
        <w:t>У мирового судьи нет оснований не доверять</w:t>
      </w:r>
      <w:r w:rsidRPr="007E4A7F">
        <w:rPr>
          <w:rStyle w:val="FontStyle17"/>
          <w:sz w:val="26"/>
          <w:szCs w:val="26"/>
        </w:rPr>
        <w:t xml:space="preserve">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</w:t>
      </w:r>
      <w:r w:rsidRPr="007E4A7F">
        <w:rPr>
          <w:rStyle w:val="FontStyle17"/>
          <w:sz w:val="26"/>
          <w:szCs w:val="26"/>
        </w:rPr>
        <w:t xml:space="preserve">вонарушении в отношении </w:t>
      </w:r>
      <w:r w:rsidRPr="007E4A7F">
        <w:rPr>
          <w:sz w:val="26"/>
          <w:szCs w:val="26"/>
        </w:rPr>
        <w:t>Билялова Т.А.</w:t>
      </w:r>
    </w:p>
    <w:p w:rsidR="003C6C7E" w:rsidRPr="007E4A7F" w:rsidP="003C6C7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E4A7F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</w:t>
      </w:r>
      <w:r w:rsidRPr="007E4A7F">
        <w:rPr>
          <w:rStyle w:val="FontStyle17"/>
          <w:sz w:val="26"/>
          <w:szCs w:val="26"/>
        </w:rPr>
        <w:t xml:space="preserve">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7E4A7F">
          <w:rPr>
            <w:rStyle w:val="FontStyle17"/>
            <w:sz w:val="26"/>
            <w:szCs w:val="26"/>
          </w:rPr>
          <w:t>статьей 264.1</w:t>
        </w:r>
      </w:hyperlink>
      <w:r w:rsidRPr="007E4A7F">
        <w:rPr>
          <w:rStyle w:val="FontStyle17"/>
          <w:sz w:val="26"/>
          <w:szCs w:val="26"/>
        </w:rPr>
        <w:t xml:space="preserve"> УК РФ. 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7E4A7F" w:rsidR="007E4A7F">
        <w:rPr>
          <w:sz w:val="26"/>
          <w:szCs w:val="26"/>
        </w:rPr>
        <w:t>Билялов Т.А.</w:t>
      </w:r>
      <w:r w:rsidRPr="007E4A7F" w:rsidR="003C6C7E">
        <w:rPr>
          <w:sz w:val="26"/>
          <w:szCs w:val="26"/>
        </w:rPr>
        <w:t>,</w:t>
      </w:r>
      <w:r w:rsidRPr="007E4A7F">
        <w:rPr>
          <w:sz w:val="26"/>
          <w:szCs w:val="26"/>
        </w:rPr>
        <w:t xml:space="preserve"> к административной ответственности по статьям 12.8, 12.26, ч.3 ст.12.27 КоАП РФ, а также по статьям 264, 264.1 УК РФ, не привлекался.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Таким образом, в действиях </w:t>
      </w:r>
      <w:r w:rsidRPr="007E4A7F" w:rsidR="007E4A7F">
        <w:rPr>
          <w:sz w:val="26"/>
          <w:szCs w:val="26"/>
        </w:rPr>
        <w:t>Билялова Т.А.</w:t>
      </w:r>
      <w:r w:rsidRPr="007E4A7F" w:rsidR="003C6C7E">
        <w:rPr>
          <w:sz w:val="26"/>
          <w:szCs w:val="26"/>
        </w:rPr>
        <w:t>,</w:t>
      </w:r>
      <w:r w:rsidRPr="007E4A7F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>У мирового судьи нет основани</w:t>
      </w:r>
      <w:r w:rsidRPr="007E4A7F">
        <w:rPr>
          <w:sz w:val="26"/>
          <w:szCs w:val="26"/>
        </w:rPr>
        <w:t>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</w:t>
      </w:r>
      <w:r w:rsidRPr="007E4A7F">
        <w:rPr>
          <w:sz w:val="26"/>
          <w:szCs w:val="26"/>
        </w:rPr>
        <w:t>тративном правонарушении в отношении Билялова Т.А.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7E4A7F">
          <w:rPr>
            <w:sz w:val="26"/>
            <w:szCs w:val="26"/>
          </w:rPr>
          <w:t>статьей 1.5</w:t>
        </w:r>
      </w:hyperlink>
      <w:r w:rsidRPr="007E4A7F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>При выявлении и фиксации административного правонарушения уполномоченным должностным л</w:t>
      </w:r>
      <w:r w:rsidRPr="007E4A7F">
        <w:rPr>
          <w:sz w:val="26"/>
          <w:szCs w:val="26"/>
        </w:rPr>
        <w:t>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</w:t>
      </w:r>
      <w:r w:rsidRPr="007E4A7F">
        <w:rPr>
          <w:sz w:val="26"/>
          <w:szCs w:val="26"/>
        </w:rPr>
        <w:t>тому мировому судье представлены не были.</w:t>
      </w:r>
    </w:p>
    <w:p w:rsidR="00635B1C" w:rsidRPr="007E4A7F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7E4A7F" w:rsidR="007E4A7F">
        <w:rPr>
          <w:rFonts w:ascii="Times New Roman" w:hAnsi="Times New Roman" w:cs="Times New Roman"/>
          <w:sz w:val="26"/>
          <w:szCs w:val="26"/>
        </w:rPr>
        <w:t>Билялова Т.А.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7E4A7F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общими правилами назначения административного наказания,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635B1C" w:rsidRPr="007E4A7F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 2 статьи 4.1 названного Кодекса) при их наличии.</w:t>
      </w:r>
    </w:p>
    <w:p w:rsidR="00635B1C" w:rsidRPr="007E4A7F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правонарушении, индивидуализировать наказание в каждом конкретном случае.</w:t>
      </w:r>
    </w:p>
    <w:p w:rsidR="00635B1C" w:rsidRPr="007E4A7F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7F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 xml:space="preserve">ия социальной справедливости, исправления правонарушителя и предупреждения совершения новых противоправных деяний, а также ее 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соразмерность в качестве единственно возможного способа достижения справедливого баланса публичных и частных интересов в рамках ад</w:t>
      </w:r>
      <w:r w:rsidRPr="007E4A7F">
        <w:rPr>
          <w:rFonts w:ascii="Times New Roman" w:eastAsia="Times New Roman" w:hAnsi="Times New Roman" w:cs="Times New Roman"/>
          <w:sz w:val="26"/>
          <w:szCs w:val="26"/>
        </w:rPr>
        <w:t>министративного судопроизводства.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7E4A7F">
        <w:rPr>
          <w:sz w:val="26"/>
          <w:szCs w:val="26"/>
        </w:rPr>
        <w:t xml:space="preserve">Принимая во внимание личность </w:t>
      </w:r>
      <w:r w:rsidRPr="007E4A7F" w:rsidR="007E4A7F">
        <w:rPr>
          <w:sz w:val="26"/>
          <w:szCs w:val="26"/>
        </w:rPr>
        <w:t>Билялова Т.А.</w:t>
      </w:r>
      <w:r w:rsidRPr="007E4A7F">
        <w:rPr>
          <w:sz w:val="26"/>
          <w:szCs w:val="26"/>
          <w:lang w:eastAsia="x-none"/>
        </w:rPr>
        <w:t xml:space="preserve">, </w:t>
      </w:r>
      <w:r w:rsidRPr="007E4A7F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</w:t>
      </w:r>
      <w:r w:rsidRPr="007E4A7F">
        <w:rPr>
          <w:sz w:val="26"/>
          <w:szCs w:val="26"/>
        </w:rPr>
        <w:t xml:space="preserve">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7E4A7F">
        <w:rPr>
          <w:sz w:val="26"/>
          <w:szCs w:val="26"/>
          <w:lang w:eastAsia="x-none"/>
        </w:rPr>
        <w:t xml:space="preserve"> </w:t>
      </w:r>
      <w:r w:rsidRPr="007E4A7F">
        <w:rPr>
          <w:sz w:val="26"/>
          <w:szCs w:val="26"/>
        </w:rPr>
        <w:t>отсутствие смягчающих и отягчающих административную ответственность обстоятельств, дл</w:t>
      </w:r>
      <w:r w:rsidRPr="007E4A7F">
        <w:rPr>
          <w:sz w:val="26"/>
          <w:szCs w:val="26"/>
        </w:rPr>
        <w:t>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</w:t>
      </w:r>
      <w:r w:rsidRPr="007E4A7F">
        <w:rPr>
          <w:sz w:val="26"/>
          <w:szCs w:val="26"/>
        </w:rPr>
        <w:t>ением права управления транспортными средствами на срок, предусмотренный санкцией части 1 ст.12.8 КоАП РФ.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</w:rPr>
        <w:t>На основании вышеизложенного, руководствуясь ст.ст.1.7, 4.1 - 4.3, 12.8, 29.9, 29.10, 29.11, 32.2, 30.1-30.3 Кодекса Российской Федерации об админист</w:t>
      </w:r>
      <w:r w:rsidRPr="007E4A7F">
        <w:rPr>
          <w:sz w:val="26"/>
          <w:szCs w:val="26"/>
        </w:rPr>
        <w:t>ративных правонарушениях, мировой судья</w:t>
      </w:r>
      <w:r w:rsidRPr="007E4A7F">
        <w:rPr>
          <w:sz w:val="26"/>
          <w:szCs w:val="26"/>
          <w:lang w:eastAsia="x-none"/>
        </w:rPr>
        <w:t xml:space="preserve"> –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6"/>
          <w:szCs w:val="26"/>
          <w:lang w:eastAsia="x-none"/>
        </w:rPr>
      </w:pPr>
      <w:r w:rsidRPr="007E4A7F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b/>
          <w:sz w:val="26"/>
          <w:szCs w:val="26"/>
          <w:lang w:eastAsia="uk-UA"/>
        </w:rPr>
        <w:t>Билялова Таира Арсеновича</w:t>
      </w:r>
      <w:r w:rsidRPr="007E4A7F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7E4A7F" w:rsidR="002E51B9">
        <w:rPr>
          <w:sz w:val="26"/>
          <w:szCs w:val="26"/>
          <w:lang w:eastAsia="x-none"/>
        </w:rPr>
        <w:t>45</w:t>
      </w:r>
      <w:r w:rsidRPr="007E4A7F">
        <w:rPr>
          <w:sz w:val="26"/>
          <w:szCs w:val="26"/>
          <w:lang w:eastAsia="x-none"/>
        </w:rPr>
        <w:t xml:space="preserve"> 000,00 р</w:t>
      </w:r>
      <w:r w:rsidRPr="007E4A7F">
        <w:rPr>
          <w:sz w:val="26"/>
          <w:szCs w:val="26"/>
          <w:lang w:eastAsia="x-none"/>
        </w:rPr>
        <w:t>уб. (</w:t>
      </w:r>
      <w:r w:rsidRPr="007E4A7F" w:rsidR="002E51B9">
        <w:rPr>
          <w:sz w:val="26"/>
          <w:szCs w:val="26"/>
          <w:lang w:eastAsia="x-none"/>
        </w:rPr>
        <w:t>сорок пять</w:t>
      </w:r>
      <w:r w:rsidRPr="007E4A7F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6718CA" w:rsidP="00635B1C">
      <w:pPr>
        <w:pStyle w:val="Style4"/>
        <w:widowControl/>
        <w:spacing w:line="240" w:lineRule="auto"/>
        <w:ind w:left="-142" w:right="-7" w:firstLine="567"/>
        <w:rPr>
          <w:rFonts w:eastAsia="MS Mincho"/>
          <w:bCs/>
          <w:sz w:val="26"/>
          <w:szCs w:val="26"/>
        </w:rPr>
      </w:pPr>
      <w:r w:rsidRPr="007E4A7F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7E4A7F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>Административный штраф должен быть уплачен лицом, привлеченным к</w:t>
      </w:r>
      <w:r w:rsidRPr="007E4A7F">
        <w:rPr>
          <w:sz w:val="26"/>
          <w:szCs w:val="26"/>
          <w:lang w:eastAsia="x-none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7E4A7F">
          <w:rPr>
            <w:sz w:val="26"/>
            <w:szCs w:val="26"/>
            <w:lang w:eastAsia="x-none"/>
          </w:rPr>
          <w:t>частью 1.1</w:t>
        </w:r>
      </w:hyperlink>
      <w:r w:rsidRPr="007E4A7F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7E4A7F">
          <w:rPr>
            <w:sz w:val="26"/>
            <w:szCs w:val="26"/>
            <w:lang w:eastAsia="x-none"/>
          </w:rPr>
          <w:t>статьей 31.5</w:t>
        </w:r>
      </w:hyperlink>
      <w:r w:rsidRPr="007E4A7F">
        <w:rPr>
          <w:sz w:val="26"/>
          <w:szCs w:val="26"/>
          <w:lang w:eastAsia="x-none"/>
        </w:rPr>
        <w:t xml:space="preserve"> настоящего Кодекса.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7E4A7F">
          <w:rPr>
            <w:sz w:val="26"/>
            <w:szCs w:val="26"/>
            <w:lang w:eastAsia="x-none"/>
          </w:rPr>
          <w:t>Кодексом</w:t>
        </w:r>
      </w:hyperlink>
      <w:r w:rsidRPr="007E4A7F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7E4A7F">
        <w:rPr>
          <w:sz w:val="26"/>
          <w:szCs w:val="26"/>
          <w:lang w:eastAsia="x-none"/>
        </w:rPr>
        <w:t>к до пятидесяти часов.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</w:t>
      </w:r>
      <w:r w:rsidRPr="007E4A7F">
        <w:rPr>
          <w:sz w:val="26"/>
          <w:szCs w:val="26"/>
          <w:lang w:eastAsia="x-none"/>
        </w:rPr>
        <w:t>начении административного наказания в виде лишения соответствующего специального права.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7E4A7F">
        <w:rPr>
          <w:sz w:val="26"/>
          <w:szCs w:val="26"/>
          <w:lang w:eastAsia="x-none"/>
        </w:rPr>
        <w:t xml:space="preserve">лицо, лишенное специального права, должно сдать документы, предусмотренные </w:t>
      </w:r>
      <w:hyperlink r:id="rId17" w:history="1">
        <w:r w:rsidRPr="007E4A7F">
          <w:rPr>
            <w:sz w:val="26"/>
            <w:szCs w:val="26"/>
            <w:lang w:eastAsia="x-none"/>
          </w:rPr>
          <w:t>частями 1</w:t>
        </w:r>
      </w:hyperlink>
      <w:r w:rsidRPr="007E4A7F">
        <w:rPr>
          <w:sz w:val="26"/>
          <w:szCs w:val="26"/>
          <w:lang w:eastAsia="x-none"/>
        </w:rPr>
        <w:t xml:space="preserve"> - </w:t>
      </w:r>
      <w:hyperlink r:id="rId18" w:history="1">
        <w:r w:rsidRPr="007E4A7F">
          <w:rPr>
            <w:sz w:val="26"/>
            <w:szCs w:val="26"/>
            <w:lang w:eastAsia="x-none"/>
          </w:rPr>
          <w:t>3 статьи 32.6</w:t>
        </w:r>
      </w:hyperlink>
      <w:r w:rsidRPr="007E4A7F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</w:t>
      </w:r>
      <w:r w:rsidRPr="007E4A7F">
        <w:rPr>
          <w:sz w:val="26"/>
          <w:szCs w:val="26"/>
          <w:lang w:eastAsia="x-none"/>
        </w:rPr>
        <w:t>ан в тот же срок.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</w:t>
      </w:r>
      <w:r w:rsidRPr="007E4A7F">
        <w:rPr>
          <w:sz w:val="26"/>
          <w:szCs w:val="26"/>
          <w:lang w:eastAsia="x-none"/>
        </w:rPr>
        <w:t xml:space="preserve">со дня сдачи лицом либо изъятия у него соответствующего удостоверения (специального </w:t>
      </w:r>
      <w:r w:rsidRPr="007E4A7F">
        <w:rPr>
          <w:sz w:val="26"/>
          <w:szCs w:val="26"/>
          <w:lang w:eastAsia="x-none"/>
        </w:rPr>
        <w:t>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7E4A7F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7E4A7F">
          <w:rPr>
            <w:sz w:val="26"/>
            <w:szCs w:val="26"/>
            <w:lang w:eastAsia="x-none"/>
          </w:rPr>
          <w:t>статьей 9.3</w:t>
        </w:r>
      </w:hyperlink>
      <w:r w:rsidRPr="007E4A7F">
        <w:rPr>
          <w:sz w:val="26"/>
          <w:szCs w:val="26"/>
          <w:lang w:eastAsia="x-none"/>
        </w:rPr>
        <w:t xml:space="preserve"> и </w:t>
      </w:r>
      <w:hyperlink r:id="rId20" w:history="1">
        <w:r w:rsidRPr="007E4A7F">
          <w:rPr>
            <w:sz w:val="26"/>
            <w:szCs w:val="26"/>
            <w:lang w:eastAsia="x-none"/>
          </w:rPr>
          <w:t>главой 12</w:t>
        </w:r>
      </w:hyperlink>
      <w:r w:rsidRPr="007E4A7F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</w:t>
      </w:r>
      <w:r w:rsidRPr="007E4A7F">
        <w:rPr>
          <w:sz w:val="26"/>
          <w:szCs w:val="26"/>
          <w:lang w:eastAsia="x-none"/>
        </w:rPr>
        <w:t xml:space="preserve">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</w:t>
      </w:r>
      <w:r w:rsidRPr="007E4A7F">
        <w:rPr>
          <w:sz w:val="26"/>
          <w:szCs w:val="26"/>
          <w:lang w:eastAsia="x-none"/>
        </w:rPr>
        <w:t xml:space="preserve">го движения, а за совершение административных правонарушений, предусмотренных </w:t>
      </w:r>
      <w:hyperlink r:id="rId21" w:history="1">
        <w:r w:rsidRPr="007E4A7F">
          <w:rPr>
            <w:sz w:val="26"/>
            <w:szCs w:val="26"/>
            <w:lang w:eastAsia="x-none"/>
          </w:rPr>
          <w:t>частью 1 статьи 12.8</w:t>
        </w:r>
      </w:hyperlink>
      <w:r w:rsidRPr="007E4A7F">
        <w:rPr>
          <w:sz w:val="26"/>
          <w:szCs w:val="26"/>
          <w:lang w:eastAsia="x-none"/>
        </w:rPr>
        <w:t xml:space="preserve">, </w:t>
      </w:r>
      <w:hyperlink r:id="rId22" w:history="1">
        <w:r w:rsidRPr="007E4A7F">
          <w:rPr>
            <w:sz w:val="26"/>
            <w:szCs w:val="26"/>
            <w:lang w:eastAsia="x-none"/>
          </w:rPr>
          <w:t>частью 1 статьи 12.26</w:t>
        </w:r>
      </w:hyperlink>
      <w:r w:rsidRPr="007E4A7F">
        <w:rPr>
          <w:sz w:val="26"/>
          <w:szCs w:val="26"/>
          <w:lang w:eastAsia="x-none"/>
        </w:rPr>
        <w:t xml:space="preserve"> и </w:t>
      </w:r>
      <w:hyperlink r:id="rId23" w:history="1">
        <w:r w:rsidRPr="007E4A7F">
          <w:rPr>
            <w:sz w:val="26"/>
            <w:szCs w:val="26"/>
            <w:lang w:eastAsia="x-none"/>
          </w:rPr>
          <w:t xml:space="preserve">частью </w:t>
        </w:r>
        <w:r w:rsidRPr="007E4A7F">
          <w:rPr>
            <w:sz w:val="26"/>
            <w:szCs w:val="26"/>
            <w:lang w:eastAsia="x-none"/>
          </w:rPr>
          <w:t>3 статьи 12.27</w:t>
        </w:r>
      </w:hyperlink>
      <w:r w:rsidRPr="007E4A7F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7E4A7F" w:rsidP="00635B1C">
      <w:pPr>
        <w:pStyle w:val="Style4"/>
        <w:widowControl/>
        <w:spacing w:line="240" w:lineRule="auto"/>
        <w:ind w:left="-142" w:right="-7" w:firstLine="567"/>
        <w:rPr>
          <w:bCs/>
          <w:sz w:val="26"/>
          <w:szCs w:val="26"/>
          <w:lang w:eastAsia="x-none"/>
        </w:rPr>
      </w:pPr>
      <w:r w:rsidRPr="007E4A7F">
        <w:rPr>
          <w:bCs/>
          <w:sz w:val="26"/>
          <w:szCs w:val="26"/>
          <w:lang w:eastAsia="x-none"/>
        </w:rPr>
        <w:t>Постановление может быть обжаловано непосредственно в Ялтинский городской суд Республики Кры</w:t>
      </w:r>
      <w:r w:rsidRPr="007E4A7F">
        <w:rPr>
          <w:bCs/>
          <w:sz w:val="26"/>
          <w:szCs w:val="26"/>
          <w:lang w:eastAsia="x-none"/>
        </w:rPr>
        <w:t xml:space="preserve">м, или  через </w:t>
      </w:r>
      <w:r w:rsidRPr="007E4A7F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7E4A7F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постановления.</w:t>
      </w:r>
    </w:p>
    <w:p w:rsidR="00635B1C" w:rsidRPr="007E4A7F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DE221A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E4A7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7E4A7F">
        <w:rPr>
          <w:rFonts w:ascii="Times New Roman" w:hAnsi="Times New Roman" w:cs="Times New Roman"/>
          <w:b/>
          <w:sz w:val="26"/>
          <w:szCs w:val="26"/>
        </w:rPr>
        <w:tab/>
      </w:r>
      <w:r w:rsidRPr="007E4A7F">
        <w:rPr>
          <w:rFonts w:ascii="Times New Roman" w:hAnsi="Times New Roman" w:cs="Times New Roman"/>
          <w:b/>
          <w:sz w:val="26"/>
          <w:szCs w:val="26"/>
        </w:rPr>
        <w:tab/>
      </w:r>
      <w:r w:rsidRPr="007E4A7F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7E4A7F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Дата выдачи «</w:t>
      </w:r>
      <w:r w:rsidR="007E4A7F">
        <w:rPr>
          <w:rFonts w:ascii="Times New Roman" w:hAnsi="Times New Roman" w:cs="Times New Roman"/>
          <w:sz w:val="22"/>
          <w:szCs w:val="22"/>
        </w:rPr>
        <w:t>25</w:t>
      </w:r>
      <w:r w:rsidRPr="00963D4B">
        <w:rPr>
          <w:rFonts w:ascii="Times New Roman" w:hAnsi="Times New Roman" w:cs="Times New Roman"/>
          <w:sz w:val="22"/>
          <w:szCs w:val="22"/>
        </w:rPr>
        <w:t xml:space="preserve">» </w:t>
      </w:r>
      <w:r w:rsidR="007E4A7F">
        <w:rPr>
          <w:rFonts w:ascii="Times New Roman" w:hAnsi="Times New Roman" w:cs="Times New Roman"/>
          <w:sz w:val="22"/>
          <w:szCs w:val="22"/>
        </w:rPr>
        <w:t>августа</w:t>
      </w:r>
      <w:r w:rsidRPr="00963D4B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</w:t>
      </w:r>
      <w:r>
        <w:rPr>
          <w:rFonts w:ascii="Times New Roman" w:hAnsi="Times New Roman" w:cs="Times New Roman"/>
          <w:sz w:val="22"/>
          <w:szCs w:val="22"/>
        </w:rPr>
        <w:t>вления находится в деле №5-98-</w:t>
      </w:r>
      <w:r w:rsidR="007E4A7F">
        <w:rPr>
          <w:rFonts w:ascii="Times New Roman" w:hAnsi="Times New Roman" w:cs="Times New Roman"/>
          <w:sz w:val="22"/>
          <w:szCs w:val="22"/>
        </w:rPr>
        <w:t>549</w:t>
      </w:r>
      <w:r w:rsidRPr="00963D4B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</w:t>
      </w:r>
      <w:r w:rsidRPr="00963D4B">
        <w:rPr>
          <w:rFonts w:ascii="Times New Roman" w:hAnsi="Times New Roman" w:cs="Times New Roman"/>
          <w:sz w:val="22"/>
          <w:szCs w:val="22"/>
        </w:rPr>
        <w:t>) Республики Крым.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812881" w:rsidRPr="008504CD" w:rsidP="00635B1C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35B1C"/>
    <w:rsid w:val="00645A79"/>
    <w:rsid w:val="00661AAD"/>
    <w:rsid w:val="00663F3D"/>
    <w:rsid w:val="006718CA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3D4B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ED57-1EF2-43E6-9F3C-A98B3D3E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