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28B5" w:rsidRPr="00EE28B5" w:rsidP="00EE28B5">
      <w:pPr>
        <w:pStyle w:val="Title"/>
        <w:ind w:firstLine="567"/>
        <w:jc w:val="right"/>
        <w:rPr>
          <w:sz w:val="16"/>
          <w:szCs w:val="16"/>
        </w:rPr>
      </w:pPr>
      <w:r w:rsidRPr="00EE28B5">
        <w:rPr>
          <w:sz w:val="16"/>
          <w:szCs w:val="16"/>
        </w:rPr>
        <w:t>Дело № 5-99-40/2025</w:t>
      </w:r>
    </w:p>
    <w:p w:rsidR="00EE28B5" w:rsidRPr="00EE28B5" w:rsidP="00EE28B5">
      <w:pPr>
        <w:pStyle w:val="Title"/>
        <w:ind w:firstLine="567"/>
        <w:jc w:val="right"/>
        <w:rPr>
          <w:sz w:val="16"/>
          <w:szCs w:val="16"/>
        </w:rPr>
      </w:pPr>
      <w:r w:rsidRPr="00EE28B5">
        <w:rPr>
          <w:sz w:val="16"/>
          <w:szCs w:val="16"/>
        </w:rPr>
        <w:t>УИД 91MS0099-01-2025-000097-70</w:t>
      </w:r>
    </w:p>
    <w:p w:rsidR="00EE28B5" w:rsidRPr="00EE28B5" w:rsidP="00EE28B5">
      <w:pPr>
        <w:pStyle w:val="Title"/>
        <w:ind w:firstLine="567"/>
        <w:rPr>
          <w:sz w:val="16"/>
          <w:szCs w:val="16"/>
        </w:rPr>
      </w:pPr>
      <w:r w:rsidRPr="00EE28B5">
        <w:rPr>
          <w:sz w:val="16"/>
          <w:szCs w:val="16"/>
        </w:rPr>
        <w:t>ПОСТАНОВЛЕНИЕ</w:t>
      </w:r>
    </w:p>
    <w:p w:rsidR="00EE28B5" w:rsidRPr="00EE28B5" w:rsidP="00EE28B5">
      <w:pPr>
        <w:spacing w:after="0" w:line="240" w:lineRule="auto"/>
        <w:ind w:firstLine="567"/>
        <w:jc w:val="center"/>
        <w:rPr>
          <w:rFonts w:ascii="Times New Roman" w:hAnsi="Times New Roman"/>
          <w:b/>
          <w:sz w:val="16"/>
          <w:szCs w:val="16"/>
        </w:rPr>
      </w:pPr>
      <w:r w:rsidRPr="00EE28B5">
        <w:rPr>
          <w:rFonts w:ascii="Times New Roman" w:hAnsi="Times New Roman"/>
          <w:b/>
          <w:sz w:val="16"/>
          <w:szCs w:val="16"/>
        </w:rPr>
        <w:t>по делу об административном правонарушении</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гор. Ялта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EE28B5">
        <w:rPr>
          <w:rFonts w:ascii="Times New Roman" w:hAnsi="Times New Roman"/>
          <w:sz w:val="16"/>
          <w:szCs w:val="16"/>
        </w:rPr>
        <w:t xml:space="preserve"> 13 февраля 2025 года</w:t>
      </w:r>
    </w:p>
    <w:p w:rsidR="00EE28B5" w:rsidRPr="00EE28B5" w:rsidP="00EE28B5">
      <w:pPr>
        <w:spacing w:after="0" w:line="240" w:lineRule="auto"/>
        <w:ind w:firstLine="567"/>
        <w:jc w:val="both"/>
        <w:rPr>
          <w:rFonts w:ascii="Times New Roman" w:hAnsi="Times New Roman"/>
          <w:sz w:val="16"/>
          <w:szCs w:val="16"/>
        </w:rPr>
      </w:pP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с участием лица, в отношении которого ведется производство по делу – Рубцова К.Г.,</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EE28B5">
        <w:rPr>
          <w:rFonts w:ascii="Times New Roman" w:hAnsi="Times New Roman"/>
          <w:b/>
          <w:sz w:val="16"/>
          <w:szCs w:val="16"/>
        </w:rPr>
        <w:t>Рубцова Константина Геннадьевича</w:t>
      </w:r>
      <w:r w:rsidRPr="00EE28B5">
        <w:rPr>
          <w:rFonts w:ascii="Times New Roman" w:hAnsi="Times New Roman"/>
          <w:sz w:val="16"/>
          <w:szCs w:val="16"/>
        </w:rPr>
        <w:t xml:space="preserve">, </w:t>
      </w:r>
      <w:r w:rsidRPr="00EE28B5">
        <w:rPr>
          <w:rFonts w:ascii="Times New Roman" w:hAnsi="Times New Roman"/>
          <w:sz w:val="16"/>
          <w:szCs w:val="16"/>
        </w:rPr>
        <w:t>"ДАННЫЕ ИЗЪЯТЫ"</w:t>
      </w:r>
      <w:r w:rsidRPr="00EE28B5">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EE28B5" w:rsidRPr="00EE28B5" w:rsidP="00EE28B5">
      <w:pPr>
        <w:spacing w:after="0" w:line="240" w:lineRule="auto"/>
        <w:ind w:firstLine="567"/>
        <w:jc w:val="center"/>
        <w:rPr>
          <w:rFonts w:ascii="Times New Roman" w:hAnsi="Times New Roman"/>
          <w:b/>
          <w:sz w:val="16"/>
          <w:szCs w:val="16"/>
        </w:rPr>
      </w:pPr>
      <w:r w:rsidRPr="00EE28B5">
        <w:rPr>
          <w:rFonts w:ascii="Times New Roman" w:hAnsi="Times New Roman"/>
          <w:sz w:val="16"/>
          <w:szCs w:val="16"/>
        </w:rPr>
        <w:t>УСТАНОВИЛ:</w:t>
      </w:r>
    </w:p>
    <w:p w:rsidR="00EE28B5" w:rsidRPr="00EE28B5" w:rsidP="00EE28B5">
      <w:pPr>
        <w:autoSpaceDE w:val="0"/>
        <w:autoSpaceDN w:val="0"/>
        <w:adjustRightInd w:val="0"/>
        <w:spacing w:after="0" w:line="0" w:lineRule="atLeast"/>
        <w:ind w:firstLine="567"/>
        <w:jc w:val="both"/>
        <w:rPr>
          <w:rFonts w:ascii="Times New Roman" w:hAnsi="Times New Roman"/>
          <w:sz w:val="16"/>
          <w:szCs w:val="16"/>
        </w:rPr>
      </w:pPr>
      <w:r w:rsidRPr="00EE28B5">
        <w:rPr>
          <w:rFonts w:ascii="Times New Roman" w:hAnsi="Times New Roman"/>
          <w:sz w:val="16"/>
          <w:szCs w:val="16"/>
        </w:rPr>
        <w:t xml:space="preserve">30.12.2024  в 11 часов 29 минут в </w:t>
      </w:r>
      <w:r w:rsidRPr="00EE28B5">
        <w:rPr>
          <w:rFonts w:ascii="Times New Roman" w:hAnsi="Times New Roman"/>
          <w:sz w:val="16"/>
          <w:szCs w:val="16"/>
        </w:rPr>
        <w:t xml:space="preserve">"ДАННЫЕ ИЗЪЯТЫ" </w:t>
      </w:r>
      <w:r w:rsidRPr="00EE28B5">
        <w:rPr>
          <w:rStyle w:val="FontStyle17"/>
          <w:rFonts w:eastAsia="HG Mincho Light J"/>
          <w:sz w:val="16"/>
          <w:szCs w:val="16"/>
        </w:rPr>
        <w:t>водитель Рубцов К.Г.,</w:t>
      </w:r>
      <w:r w:rsidRPr="00EE28B5">
        <w:rPr>
          <w:rFonts w:ascii="Times New Roman" w:hAnsi="Times New Roman"/>
          <w:sz w:val="16"/>
          <w:szCs w:val="16"/>
        </w:rPr>
        <w:t xml:space="preserve"> управляя транспортным средством – автомобилем </w:t>
      </w:r>
      <w:r w:rsidRPr="00EE28B5">
        <w:rPr>
          <w:rFonts w:ascii="Times New Roman" w:hAnsi="Times New Roman"/>
          <w:sz w:val="16"/>
          <w:szCs w:val="16"/>
        </w:rPr>
        <w:t>"ДАННЫЕ ИЗЪЯТЫ"</w:t>
      </w:r>
      <w:r w:rsidRPr="00EE28B5">
        <w:rPr>
          <w:rFonts w:ascii="Times New Roman" w:hAnsi="Times New Roman"/>
          <w:sz w:val="16"/>
          <w:szCs w:val="16"/>
        </w:rPr>
        <w:t xml:space="preserve">, государственный  регистрационный  знак </w:t>
      </w:r>
      <w:r w:rsidRPr="00EE28B5">
        <w:rPr>
          <w:rFonts w:ascii="Times New Roman" w:hAnsi="Times New Roman"/>
          <w:sz w:val="16"/>
          <w:szCs w:val="16"/>
        </w:rPr>
        <w:t>"ДАННЫЕ ИЗЪЯТЫ"</w:t>
      </w:r>
      <w:r w:rsidRPr="00EE28B5">
        <w:rPr>
          <w:rFonts w:ascii="Times New Roman" w:hAnsi="Times New Roman"/>
          <w:sz w:val="16"/>
          <w:szCs w:val="16"/>
        </w:rPr>
        <w:t>, с признаками  опьянения: запах алкоголя изо рта,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w:t>
      </w:r>
      <w:r w:rsidRPr="00EE28B5">
        <w:rPr>
          <w:rFonts w:ascii="Times New Roman" w:hAnsi="Times New Roman"/>
          <w:sz w:val="16"/>
          <w:szCs w:val="16"/>
        </w:rPr>
        <w:t xml:space="preserve"> прибора </w:t>
      </w:r>
      <w:r w:rsidRPr="00EE28B5">
        <w:rPr>
          <w:rFonts w:ascii="Times New Roman" w:hAnsi="Times New Roman"/>
          <w:sz w:val="16"/>
          <w:szCs w:val="16"/>
        </w:rPr>
        <w:t>алкотектора</w:t>
      </w:r>
      <w:r w:rsidRPr="00EE28B5">
        <w:rPr>
          <w:rFonts w:ascii="Times New Roman" w:hAnsi="Times New Roman"/>
          <w:sz w:val="16"/>
          <w:szCs w:val="16"/>
        </w:rPr>
        <w:t xml:space="preserve">, чем нарушил п. 2.3.2 ПДД РФ, </w:t>
      </w:r>
      <w:r w:rsidRPr="00EE28B5">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EE28B5">
          <w:rPr>
            <w:rStyle w:val="Hyperlink"/>
            <w:rFonts w:ascii="Times New Roman" w:hAnsi="Times New Roman" w:eastAsiaTheme="minorHAnsi"/>
            <w:color w:val="auto"/>
            <w:sz w:val="16"/>
            <w:szCs w:val="16"/>
            <w:u w:val="none"/>
            <w:lang w:eastAsia="en-US"/>
          </w:rPr>
          <w:t>деяния</w:t>
        </w:r>
      </w:hyperlink>
      <w:r w:rsidRPr="00EE28B5">
        <w:rPr>
          <w:rFonts w:ascii="Times New Roman" w:hAnsi="Times New Roman" w:eastAsiaTheme="minorHAnsi"/>
          <w:sz w:val="16"/>
          <w:szCs w:val="16"/>
          <w:lang w:eastAsia="en-US"/>
        </w:rPr>
        <w:t xml:space="preserve">, </w:t>
      </w:r>
      <w:r w:rsidRPr="00EE28B5">
        <w:rPr>
          <w:rFonts w:ascii="Times New Roman" w:hAnsi="Times New Roman"/>
          <w:sz w:val="16"/>
          <w:szCs w:val="16"/>
        </w:rPr>
        <w:t>то есть совершил административное правонарушение, предусмотренное ч. 1 ст. 12.26 КоАП РФ.</w:t>
      </w:r>
    </w:p>
    <w:p w:rsidR="00EE28B5" w:rsidRPr="00EE28B5" w:rsidP="00EE28B5">
      <w:pPr>
        <w:autoSpaceDE w:val="0"/>
        <w:autoSpaceDN w:val="0"/>
        <w:adjustRightInd w:val="0"/>
        <w:spacing w:after="0" w:line="0" w:lineRule="atLeast"/>
        <w:ind w:firstLine="567"/>
        <w:jc w:val="both"/>
        <w:rPr>
          <w:rFonts w:ascii="Times New Roman" w:hAnsi="Times New Roman"/>
          <w:sz w:val="16"/>
          <w:szCs w:val="16"/>
        </w:rPr>
      </w:pPr>
      <w:r w:rsidRPr="00EE28B5">
        <w:rPr>
          <w:rFonts w:ascii="Times New Roman" w:hAnsi="Times New Roman"/>
          <w:sz w:val="16"/>
          <w:szCs w:val="16"/>
        </w:rPr>
        <w:t xml:space="preserve">В судебном заседании </w:t>
      </w:r>
      <w:r w:rsidRPr="00EE28B5">
        <w:rPr>
          <w:rStyle w:val="FontStyle17"/>
          <w:rFonts w:eastAsia="HG Mincho Light J"/>
          <w:sz w:val="16"/>
          <w:szCs w:val="16"/>
        </w:rPr>
        <w:t xml:space="preserve">Рубцов К.Г. </w:t>
      </w:r>
      <w:r w:rsidRPr="00EE28B5">
        <w:rPr>
          <w:rFonts w:ascii="Times New Roman" w:hAnsi="Times New Roman"/>
          <w:sz w:val="16"/>
          <w:szCs w:val="16"/>
        </w:rPr>
        <w:t xml:space="preserve">свою вину в совершении административного правонарушения признал, факты, изложенные в протоколе об административном правонарушении, не оспаривает, однако пояснил, что ему не предлагали продуть </w:t>
      </w:r>
      <w:r w:rsidRPr="00EE28B5">
        <w:rPr>
          <w:rFonts w:ascii="Times New Roman" w:hAnsi="Times New Roman"/>
          <w:sz w:val="16"/>
          <w:szCs w:val="16"/>
        </w:rPr>
        <w:t>алкотектор</w:t>
      </w:r>
      <w:r w:rsidRPr="00EE28B5">
        <w:rPr>
          <w:rFonts w:ascii="Times New Roman" w:hAnsi="Times New Roman"/>
          <w:sz w:val="16"/>
          <w:szCs w:val="16"/>
        </w:rPr>
        <w:t>.</w:t>
      </w:r>
    </w:p>
    <w:p w:rsidR="00EE28B5" w:rsidRPr="00EE28B5" w:rsidP="00EE28B5">
      <w:pPr>
        <w:autoSpaceDE w:val="0"/>
        <w:autoSpaceDN w:val="0"/>
        <w:adjustRightInd w:val="0"/>
        <w:spacing w:after="0" w:line="240" w:lineRule="auto"/>
        <w:ind w:firstLine="567"/>
        <w:jc w:val="both"/>
        <w:rPr>
          <w:rFonts w:ascii="Times New Roman" w:hAnsi="Times New Roman"/>
          <w:sz w:val="16"/>
          <w:szCs w:val="16"/>
        </w:rPr>
      </w:pPr>
      <w:r w:rsidRPr="00EE28B5">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EE28B5" w:rsidRPr="00EE28B5" w:rsidP="00EE28B5">
      <w:pPr>
        <w:spacing w:after="0" w:line="240" w:lineRule="auto"/>
        <w:ind w:firstLine="567"/>
        <w:jc w:val="both"/>
        <w:outlineLvl w:val="0"/>
        <w:rPr>
          <w:rFonts w:ascii="Times New Roman" w:hAnsi="Times New Roman"/>
          <w:sz w:val="16"/>
          <w:szCs w:val="16"/>
        </w:rPr>
      </w:pPr>
      <w:r w:rsidRPr="00EE28B5">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EE28B5">
        <w:rPr>
          <w:rStyle w:val="FontStyle17"/>
          <w:rFonts w:eastAsia="HG Mincho Light J"/>
          <w:sz w:val="16"/>
          <w:szCs w:val="16"/>
        </w:rPr>
        <w:t xml:space="preserve"> Рубцова К.Г. </w:t>
      </w:r>
      <w:r w:rsidRPr="00EE28B5">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EE28B5" w:rsidRPr="00EE28B5" w:rsidP="00EE28B5">
      <w:pPr>
        <w:suppressAutoHyphens/>
        <w:spacing w:after="0" w:line="240" w:lineRule="auto"/>
        <w:ind w:firstLine="567"/>
        <w:jc w:val="both"/>
        <w:rPr>
          <w:rFonts w:ascii="Times New Roman" w:hAnsi="Times New Roman"/>
          <w:sz w:val="16"/>
          <w:szCs w:val="16"/>
        </w:rPr>
      </w:pPr>
      <w:r w:rsidRPr="00EE28B5">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EE28B5" w:rsidRPr="00EE28B5" w:rsidP="00EE28B5">
      <w:pPr>
        <w:pStyle w:val="20"/>
        <w:shd w:val="clear" w:color="auto" w:fill="auto"/>
        <w:spacing w:before="0" w:after="0" w:line="240" w:lineRule="auto"/>
        <w:ind w:firstLine="567"/>
        <w:rPr>
          <w:rFonts w:ascii="Times New Roman" w:hAnsi="Times New Roman" w:cs="Times New Roman"/>
          <w:sz w:val="16"/>
          <w:szCs w:val="16"/>
        </w:rPr>
      </w:pPr>
      <w:r w:rsidRPr="00EE28B5">
        <w:rPr>
          <w:rStyle w:val="2"/>
          <w:rFonts w:ascii="Times New Roman" w:hAnsi="Times New Roman" w:cs="Times New Roman"/>
          <w:sz w:val="16"/>
          <w:szCs w:val="16"/>
        </w:rPr>
        <w:t xml:space="preserve">Исходя из положений части 1 статьи 1.6 </w:t>
      </w:r>
      <w:r w:rsidRPr="00EE28B5">
        <w:rPr>
          <w:rFonts w:ascii="Times New Roman" w:hAnsi="Times New Roman" w:cs="Times New Roman"/>
          <w:sz w:val="16"/>
          <w:szCs w:val="16"/>
        </w:rPr>
        <w:t>КоАП РФ</w:t>
      </w:r>
      <w:r w:rsidRPr="00EE28B5">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EE28B5">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EE28B5" w:rsidRPr="00EE28B5" w:rsidP="00EE28B5">
      <w:pPr>
        <w:autoSpaceDE w:val="0"/>
        <w:autoSpaceDN w:val="0"/>
        <w:adjustRightInd w:val="0"/>
        <w:spacing w:after="0" w:line="240" w:lineRule="auto"/>
        <w:ind w:firstLine="567"/>
        <w:jc w:val="both"/>
        <w:rPr>
          <w:rFonts w:ascii="Times New Roman" w:eastAsia="Calibri" w:hAnsi="Times New Roman"/>
          <w:sz w:val="16"/>
          <w:szCs w:val="16"/>
        </w:rPr>
      </w:pPr>
      <w:r w:rsidRPr="00EE28B5">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EE28B5">
          <w:rPr>
            <w:rStyle w:val="Hyperlink"/>
            <w:rFonts w:ascii="Times New Roman" w:eastAsia="Calibri" w:hAnsi="Times New Roman"/>
            <w:color w:val="auto"/>
            <w:sz w:val="16"/>
            <w:szCs w:val="16"/>
            <w:u w:val="none"/>
          </w:rPr>
          <w:t>Правил</w:t>
        </w:r>
      </w:hyperlink>
      <w:r w:rsidRPr="00EE28B5">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EE28B5">
          <w:rPr>
            <w:rStyle w:val="Hyperlink"/>
            <w:rFonts w:ascii="Times New Roman" w:eastAsia="Calibri" w:hAnsi="Times New Roman"/>
            <w:color w:val="auto"/>
            <w:sz w:val="16"/>
            <w:szCs w:val="16"/>
            <w:u w:val="none"/>
          </w:rPr>
          <w:t>пункт 1.3</w:t>
        </w:r>
      </w:hyperlink>
      <w:r w:rsidRPr="00EE28B5">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EE28B5" w:rsidRPr="00EE28B5" w:rsidP="00EE28B5">
      <w:pPr>
        <w:autoSpaceDE w:val="0"/>
        <w:autoSpaceDN w:val="0"/>
        <w:adjustRightInd w:val="0"/>
        <w:spacing w:after="0" w:line="240" w:lineRule="auto"/>
        <w:ind w:firstLine="567"/>
        <w:jc w:val="both"/>
        <w:rPr>
          <w:rFonts w:ascii="Times New Roman" w:eastAsia="HG Mincho Light J" w:hAnsi="Times New Roman"/>
          <w:sz w:val="16"/>
          <w:szCs w:val="16"/>
        </w:rPr>
      </w:pPr>
      <w:r w:rsidRPr="00EE28B5">
        <w:rPr>
          <w:rFonts w:ascii="Times New Roman" w:hAnsi="Times New Roman"/>
          <w:sz w:val="16"/>
          <w:szCs w:val="16"/>
        </w:rPr>
        <w:t xml:space="preserve">В соответствии с </w:t>
      </w:r>
      <w:hyperlink r:id="rId7" w:history="1">
        <w:r w:rsidRPr="00EE28B5">
          <w:rPr>
            <w:rStyle w:val="Hyperlink"/>
            <w:rFonts w:ascii="Times New Roman" w:hAnsi="Times New Roman"/>
            <w:color w:val="auto"/>
            <w:sz w:val="16"/>
            <w:szCs w:val="16"/>
            <w:u w:val="none"/>
          </w:rPr>
          <w:t>частью 1 статьи 12.26</w:t>
        </w:r>
      </w:hyperlink>
      <w:r w:rsidRPr="00EE28B5">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EE28B5">
        <w:rPr>
          <w:rStyle w:val="FontStyle17"/>
          <w:rFonts w:eastAsia="HG Mincho Light J"/>
          <w:sz w:val="16"/>
          <w:szCs w:val="16"/>
        </w:rPr>
        <w:t xml:space="preserve">Рубцова К.Г.  </w:t>
      </w:r>
      <w:r w:rsidRPr="00EE28B5">
        <w:rPr>
          <w:rFonts w:ascii="Times New Roman" w:hAnsi="Times New Roman"/>
          <w:sz w:val="16"/>
          <w:szCs w:val="16"/>
        </w:rPr>
        <w:t>к административной ответственности) н</w:t>
      </w:r>
      <w:r w:rsidRPr="00EE28B5">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EE28B5">
        <w:rPr>
          <w:rFonts w:ascii="Times New Roman" w:hAnsi="Times New Roman" w:eastAsiaTheme="minorHAnsi"/>
          <w:sz w:val="16"/>
          <w:szCs w:val="16"/>
          <w:lang w:eastAsia="en-US"/>
        </w:rPr>
        <w:t xml:space="preserve"> наказуемого </w:t>
      </w:r>
      <w:hyperlink r:id="rId8" w:history="1">
        <w:r w:rsidRPr="00EE28B5">
          <w:rPr>
            <w:rStyle w:val="Hyperlink"/>
            <w:rFonts w:ascii="Times New Roman" w:hAnsi="Times New Roman" w:eastAsiaTheme="minorHAnsi"/>
            <w:color w:val="auto"/>
            <w:sz w:val="16"/>
            <w:szCs w:val="16"/>
            <w:u w:val="none"/>
            <w:lang w:eastAsia="en-US"/>
          </w:rPr>
          <w:t>деяния</w:t>
        </w:r>
      </w:hyperlink>
      <w:r w:rsidRPr="00EE28B5">
        <w:rPr>
          <w:rFonts w:ascii="Times New Roman" w:hAnsi="Times New Roman" w:eastAsiaTheme="minorHAnsi"/>
          <w:sz w:val="16"/>
          <w:szCs w:val="16"/>
          <w:lang w:eastAsia="en-US"/>
        </w:rPr>
        <w:t>,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Вина </w:t>
      </w:r>
      <w:r w:rsidRPr="00EE28B5">
        <w:rPr>
          <w:rStyle w:val="FontStyle17"/>
          <w:rFonts w:eastAsia="HG Mincho Light J"/>
          <w:sz w:val="16"/>
          <w:szCs w:val="16"/>
        </w:rPr>
        <w:t xml:space="preserve">Рубцова К.Г.  </w:t>
      </w:r>
      <w:r w:rsidRPr="00EE28B5">
        <w:rPr>
          <w:rFonts w:ascii="Times New Roman" w:hAnsi="Times New Roman"/>
          <w:sz w:val="16"/>
          <w:szCs w:val="16"/>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протоколом об административном правонарушении 82 АП № 204400 от 30.12.2024, составленным в соответствии  с требованиями КоАП РФ с указанием обстоятельств его совершения (л.д.1);</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протоколом об отстранении от управления транспортным средством 82 ОТ № 069078 от 30.12.2024 (л.д.3);</w:t>
      </w:r>
    </w:p>
    <w:p w:rsidR="00EE28B5" w:rsidRPr="00EE28B5" w:rsidP="00EE28B5">
      <w:pPr>
        <w:spacing w:after="0" w:line="0" w:lineRule="atLeast"/>
        <w:ind w:firstLine="567"/>
        <w:jc w:val="both"/>
        <w:rPr>
          <w:rFonts w:ascii="Times New Roman" w:hAnsi="Times New Roman"/>
          <w:sz w:val="16"/>
          <w:szCs w:val="16"/>
        </w:rPr>
      </w:pPr>
      <w:r w:rsidRPr="00EE28B5">
        <w:rPr>
          <w:rFonts w:ascii="Times New Roman" w:hAnsi="Times New Roman"/>
          <w:sz w:val="16"/>
          <w:szCs w:val="16"/>
        </w:rPr>
        <w:t xml:space="preserve">- протоколом 82 МО № 019093 от 30.12.2024 </w:t>
      </w:r>
      <w:r w:rsidRPr="00EE28B5">
        <w:rPr>
          <w:rFonts w:ascii="Times New Roman" w:hAnsi="Times New Roman"/>
          <w:sz w:val="16"/>
          <w:szCs w:val="16"/>
        </w:rPr>
        <w:t>о направлении на медицинское освидетельствование на состояние опьянения с записью об отказе</w:t>
      </w:r>
      <w:r w:rsidRPr="00EE28B5">
        <w:rPr>
          <w:rFonts w:ascii="Times New Roman" w:hAnsi="Times New Roman"/>
          <w:sz w:val="16"/>
          <w:szCs w:val="16"/>
        </w:rPr>
        <w:t xml:space="preserve"> (л.д.4);</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 распиской </w:t>
      </w:r>
      <w:r w:rsidRPr="00EE28B5">
        <w:rPr>
          <w:rFonts w:ascii="Times New Roman" w:hAnsi="Times New Roman"/>
          <w:sz w:val="16"/>
          <w:szCs w:val="16"/>
        </w:rPr>
        <w:t>Дидок</w:t>
      </w:r>
      <w:r w:rsidRPr="00EE28B5">
        <w:rPr>
          <w:rFonts w:ascii="Times New Roman" w:hAnsi="Times New Roman"/>
          <w:sz w:val="16"/>
          <w:szCs w:val="16"/>
        </w:rPr>
        <w:t xml:space="preserve"> П.В. о передаче ему транспортного средства (л.д.7);</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 справкой инспектора группы по ИАЗ ОСБ ДПС ГАИ МВД по Республике Крым </w:t>
      </w:r>
      <w:r w:rsidRPr="00EE28B5">
        <w:rPr>
          <w:rFonts w:ascii="Times New Roman" w:hAnsi="Times New Roman"/>
          <w:sz w:val="16"/>
          <w:szCs w:val="16"/>
        </w:rPr>
        <w:t xml:space="preserve">( </w:t>
      </w:r>
      <w:r w:rsidRPr="00EE28B5">
        <w:rPr>
          <w:rFonts w:ascii="Times New Roman" w:hAnsi="Times New Roman"/>
          <w:sz w:val="16"/>
          <w:szCs w:val="16"/>
        </w:rPr>
        <w:t>л.д.8);</w:t>
      </w:r>
    </w:p>
    <w:p w:rsidR="00EE28B5" w:rsidRPr="00EE28B5" w:rsidP="00EE28B5">
      <w:pPr>
        <w:spacing w:after="0" w:line="240" w:lineRule="auto"/>
        <w:ind w:firstLine="567"/>
        <w:jc w:val="both"/>
        <w:rPr>
          <w:rStyle w:val="FontStyle17"/>
          <w:rFonts w:eastAsia="HG Mincho Light J"/>
          <w:sz w:val="16"/>
          <w:szCs w:val="16"/>
        </w:rPr>
      </w:pPr>
      <w:r w:rsidRPr="00EE28B5">
        <w:rPr>
          <w:rFonts w:ascii="Times New Roman" w:hAnsi="Times New Roman"/>
          <w:sz w:val="16"/>
          <w:szCs w:val="16"/>
        </w:rPr>
        <w:t>-карточкой операции с  водительским удостоверением</w:t>
      </w:r>
      <w:r w:rsidRPr="00EE28B5">
        <w:rPr>
          <w:rStyle w:val="FontStyle17"/>
          <w:rFonts w:eastAsia="HG Mincho Light J"/>
          <w:sz w:val="16"/>
          <w:szCs w:val="16"/>
        </w:rPr>
        <w:t xml:space="preserve"> Рубцова К.Г.  (</w:t>
      </w:r>
      <w:r w:rsidRPr="00EE28B5">
        <w:rPr>
          <w:rStyle w:val="FontStyle17"/>
          <w:rFonts w:eastAsia="HG Mincho Light J"/>
          <w:sz w:val="16"/>
          <w:szCs w:val="16"/>
        </w:rPr>
        <w:t>л.д</w:t>
      </w:r>
      <w:r w:rsidRPr="00EE28B5">
        <w:rPr>
          <w:rStyle w:val="FontStyle17"/>
          <w:rFonts w:eastAsia="HG Mincho Light J"/>
          <w:sz w:val="16"/>
          <w:szCs w:val="16"/>
        </w:rPr>
        <w:t>. 9);</w:t>
      </w:r>
    </w:p>
    <w:p w:rsidR="00EE28B5" w:rsidRPr="00EE28B5" w:rsidP="00EE28B5">
      <w:pPr>
        <w:spacing w:after="0" w:line="0" w:lineRule="atLeast"/>
        <w:ind w:firstLine="567"/>
        <w:jc w:val="both"/>
        <w:rPr>
          <w:rFonts w:ascii="Times New Roman" w:hAnsi="Times New Roman"/>
          <w:sz w:val="16"/>
          <w:szCs w:val="16"/>
        </w:rPr>
      </w:pPr>
      <w:r w:rsidRPr="00EE28B5">
        <w:rPr>
          <w:rFonts w:ascii="Times New Roman" w:hAnsi="Times New Roman"/>
          <w:sz w:val="16"/>
          <w:szCs w:val="16"/>
        </w:rPr>
        <w:t xml:space="preserve">-сведениями о ранних привлечениях привлечения </w:t>
      </w:r>
      <w:r w:rsidRPr="00EE28B5">
        <w:rPr>
          <w:rStyle w:val="FontStyle17"/>
          <w:rFonts w:eastAsia="HG Mincho Light J"/>
          <w:sz w:val="16"/>
          <w:szCs w:val="16"/>
        </w:rPr>
        <w:t xml:space="preserve">Рубцова К.Г.   </w:t>
      </w:r>
      <w:r w:rsidRPr="00EE28B5">
        <w:rPr>
          <w:rFonts w:ascii="Times New Roman" w:hAnsi="Times New Roman"/>
          <w:sz w:val="16"/>
          <w:szCs w:val="16"/>
        </w:rPr>
        <w:t>к административной ответственности по главе 12 КоАП РФ (</w:t>
      </w:r>
      <w:r w:rsidRPr="00EE28B5">
        <w:rPr>
          <w:rFonts w:ascii="Times New Roman" w:hAnsi="Times New Roman"/>
          <w:sz w:val="16"/>
          <w:szCs w:val="16"/>
        </w:rPr>
        <w:t>л.д</w:t>
      </w:r>
      <w:r w:rsidRPr="00EE28B5">
        <w:rPr>
          <w:rFonts w:ascii="Times New Roman" w:hAnsi="Times New Roman"/>
          <w:sz w:val="16"/>
          <w:szCs w:val="16"/>
        </w:rPr>
        <w:t>. 10);</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-видеодиском с видеозаписью обстоятельств совершенного правонарушения, просмотренной в судебном заседании в присутствии Рубцова К.Г., из которой следует, что около служебного автомобиля ДПС должностное лицо – инспектор ДПС </w:t>
      </w:r>
      <w:r w:rsidRPr="00EE28B5">
        <w:rPr>
          <w:rFonts w:ascii="Times New Roman" w:hAnsi="Times New Roman"/>
          <w:sz w:val="16"/>
          <w:szCs w:val="16"/>
        </w:rPr>
        <w:t xml:space="preserve">"ДАННЫЕ ИЗЪЯТЫ" </w:t>
      </w:r>
      <w:r w:rsidRPr="00EE28B5">
        <w:rPr>
          <w:rFonts w:ascii="Times New Roman" w:hAnsi="Times New Roman"/>
          <w:sz w:val="16"/>
          <w:szCs w:val="16"/>
        </w:rPr>
        <w:t xml:space="preserve">представляется, устанавливает личность Рубцова К.Г., </w:t>
      </w:r>
      <w:r w:rsidRPr="00EE28B5">
        <w:rPr>
          <w:rFonts w:ascii="Times New Roman" w:hAnsi="Times New Roman"/>
          <w:sz w:val="16"/>
          <w:szCs w:val="16"/>
        </w:rPr>
        <w:t>выясняет каким транспортным средством управлял</w:t>
      </w:r>
      <w:r w:rsidRPr="00EE28B5">
        <w:rPr>
          <w:rFonts w:ascii="Times New Roman" w:hAnsi="Times New Roman"/>
          <w:sz w:val="16"/>
          <w:szCs w:val="16"/>
        </w:rPr>
        <w:t xml:space="preserve"> Рубцов К.Г., и направление его движения. </w:t>
      </w:r>
      <w:r w:rsidRPr="00EE28B5">
        <w:rPr>
          <w:rFonts w:ascii="Times New Roman" w:hAnsi="Times New Roman"/>
          <w:sz w:val="16"/>
          <w:szCs w:val="16"/>
        </w:rPr>
        <w:t>Далее разъясняет его права  как лица, в отношении которого ведется производство по делу об административном правонарушении, озвучивает Рубцову К.Г.  имеющиеся у него признаки опьянения - запах алкоголя изо рта, отстраняет его от управления транспортным средством, предлагает пройти освидетельствование на состояние алкогольного опьянения с помощью прибора, на что Рубцов К.Г. отвечает отказом.</w:t>
      </w:r>
      <w:r w:rsidRPr="00EE28B5">
        <w:rPr>
          <w:rFonts w:ascii="Times New Roman" w:hAnsi="Times New Roman"/>
          <w:sz w:val="16"/>
          <w:szCs w:val="16"/>
        </w:rPr>
        <w:t xml:space="preserve"> Далее инспектор ДПС</w:t>
      </w:r>
      <w:r w:rsidRPr="00EE28B5">
        <w:rPr>
          <w:rFonts w:ascii="Times New Roman" w:hAnsi="Times New Roman"/>
          <w:sz w:val="16"/>
          <w:szCs w:val="16"/>
        </w:rPr>
        <w:t xml:space="preserve"> ,</w:t>
      </w:r>
      <w:r w:rsidRPr="00EE28B5">
        <w:rPr>
          <w:rFonts w:ascii="Times New Roman" w:hAnsi="Times New Roman"/>
          <w:sz w:val="16"/>
          <w:szCs w:val="16"/>
        </w:rPr>
        <w:t xml:space="preserve"> учитывая полученный отказ, требует от Рубцова К.Г. проехать в медицинское учреждение для прохождения медицинского освидетельствования на состояние опьянения, на что Рубцов К.Г. также отвечает отказом. В связи с отказом должностное лицо разъясняет Рубцову К.Г., что  на него будет составлен протокол об административном правонарушении по ч.1 ст.12.26 КоАП РФ. Рубцов К.Г. претензий к инспектору ДПС не предъявляет, дополнительных вопросов не задает (л.д.11);</w:t>
      </w:r>
    </w:p>
    <w:p w:rsidR="00EE28B5" w:rsidRPr="00EE28B5" w:rsidP="00EE28B5">
      <w:pPr>
        <w:pStyle w:val="BodyTextIndent"/>
        <w:ind w:firstLine="567"/>
        <w:rPr>
          <w:rFonts w:eastAsia="HG Mincho Light J"/>
          <w:sz w:val="16"/>
          <w:szCs w:val="16"/>
        </w:rPr>
      </w:pPr>
      <w:r w:rsidRPr="00EE28B5">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EE28B5">
        <w:rPr>
          <w:rStyle w:val="FontStyle17"/>
          <w:rFonts w:eastAsia="HG Mincho Light J"/>
          <w:sz w:val="16"/>
          <w:szCs w:val="16"/>
        </w:rPr>
        <w:t xml:space="preserve">Рубцова К.Г. </w:t>
      </w:r>
      <w:r w:rsidRPr="00EE28B5">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EE28B5" w:rsidRPr="00EE28B5" w:rsidP="00EE28B5">
      <w:pPr>
        <w:pStyle w:val="BodyTextIndent"/>
        <w:ind w:firstLine="567"/>
        <w:rPr>
          <w:sz w:val="16"/>
          <w:szCs w:val="16"/>
        </w:rPr>
      </w:pPr>
      <w:r w:rsidRPr="00EE28B5">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EE28B5" w:rsidRPr="00EE28B5" w:rsidP="00EE28B5">
      <w:pPr>
        <w:pStyle w:val="BodyTextIndent"/>
        <w:ind w:firstLine="567"/>
        <w:rPr>
          <w:sz w:val="16"/>
          <w:szCs w:val="16"/>
        </w:rPr>
      </w:pPr>
      <w:r w:rsidRPr="00EE28B5">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EE28B5">
        <w:rPr>
          <w:sz w:val="16"/>
          <w:szCs w:val="16"/>
        </w:rPr>
        <w:t>контроля за</w:t>
      </w:r>
      <w:r w:rsidRPr="00EE28B5">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Оценив все собранные по делу доказательства, суд полагает, что </w:t>
      </w:r>
      <w:r w:rsidRPr="00EE28B5">
        <w:rPr>
          <w:rStyle w:val="FontStyle17"/>
          <w:rFonts w:eastAsia="HG Mincho Light J"/>
          <w:sz w:val="16"/>
          <w:szCs w:val="16"/>
        </w:rPr>
        <w:t xml:space="preserve">Рубцовым К.Г.   </w:t>
      </w:r>
      <w:r w:rsidRPr="00EE28B5">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EE28B5" w:rsidRPr="00EE28B5" w:rsidP="00EE28B5">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EE28B5">
        <w:rPr>
          <w:rFonts w:ascii="Times New Roman" w:hAnsi="Times New Roman"/>
          <w:sz w:val="16"/>
          <w:szCs w:val="16"/>
        </w:rPr>
        <w:t xml:space="preserve">Действия </w:t>
      </w:r>
      <w:r w:rsidRPr="00EE28B5">
        <w:rPr>
          <w:rStyle w:val="FontStyle17"/>
          <w:rFonts w:eastAsia="HG Mincho Light J"/>
          <w:sz w:val="16"/>
          <w:szCs w:val="16"/>
        </w:rPr>
        <w:t xml:space="preserve">Рубцова К.Г.  </w:t>
      </w:r>
      <w:r w:rsidRPr="00EE28B5">
        <w:rPr>
          <w:rFonts w:ascii="Times New Roman" w:hAnsi="Times New Roman"/>
          <w:sz w:val="16"/>
          <w:szCs w:val="16"/>
        </w:rPr>
        <w:t>суд квалифицирует по ч. 1 ст. 12.26 КоАП РФ, как н</w:t>
      </w:r>
      <w:r w:rsidRPr="00EE28B5">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EE28B5">
          <w:rPr>
            <w:rStyle w:val="Hyperlink"/>
            <w:rFonts w:ascii="Times New Roman" w:hAnsi="Times New Roman" w:eastAsiaTheme="minorHAnsi"/>
            <w:color w:val="auto"/>
            <w:sz w:val="16"/>
            <w:szCs w:val="16"/>
            <w:u w:val="none"/>
            <w:lang w:eastAsia="en-US"/>
          </w:rPr>
          <w:t>деяния</w:t>
        </w:r>
      </w:hyperlink>
      <w:r w:rsidRPr="00EE28B5">
        <w:rPr>
          <w:rFonts w:ascii="Times New Roman" w:hAnsi="Times New Roman" w:eastAsiaTheme="minorHAnsi"/>
          <w:sz w:val="16"/>
          <w:szCs w:val="16"/>
          <w:lang w:eastAsia="en-US"/>
        </w:rPr>
        <w:t>.</w:t>
      </w:r>
    </w:p>
    <w:p w:rsidR="00EE28B5" w:rsidRPr="00EE28B5" w:rsidP="00EE28B5">
      <w:pPr>
        <w:autoSpaceDE w:val="0"/>
        <w:autoSpaceDN w:val="0"/>
        <w:adjustRightInd w:val="0"/>
        <w:spacing w:after="0" w:line="240" w:lineRule="auto"/>
        <w:ind w:firstLine="567"/>
        <w:jc w:val="both"/>
        <w:outlineLvl w:val="0"/>
        <w:rPr>
          <w:rFonts w:ascii="Times New Roman" w:hAnsi="Times New Roman" w:eastAsiaTheme="minorHAnsi"/>
          <w:sz w:val="16"/>
          <w:szCs w:val="16"/>
          <w:lang w:eastAsia="en-US"/>
        </w:rPr>
      </w:pPr>
      <w:r w:rsidRPr="00EE28B5">
        <w:rPr>
          <w:rFonts w:ascii="Times New Roman" w:eastAsia="Calibri" w:hAnsi="Times New Roman"/>
          <w:sz w:val="16"/>
          <w:szCs w:val="16"/>
        </w:rPr>
        <w:t xml:space="preserve">В силу </w:t>
      </w:r>
      <w:hyperlink r:id="rId10" w:history="1">
        <w:r w:rsidRPr="00EE28B5">
          <w:rPr>
            <w:rStyle w:val="Hyperlink"/>
            <w:rFonts w:ascii="Times New Roman" w:eastAsia="Calibri" w:hAnsi="Times New Roman"/>
            <w:color w:val="auto"/>
            <w:sz w:val="16"/>
            <w:szCs w:val="16"/>
            <w:u w:val="none"/>
          </w:rPr>
          <w:t>части 1.1 статьи 27.12</w:t>
        </w:r>
      </w:hyperlink>
      <w:r w:rsidRPr="00EE28B5">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EE28B5">
          <w:rPr>
            <w:rStyle w:val="Hyperlink"/>
            <w:rFonts w:ascii="Times New Roman" w:eastAsia="Calibri" w:hAnsi="Times New Roman"/>
            <w:color w:val="auto"/>
            <w:sz w:val="16"/>
            <w:szCs w:val="16"/>
            <w:u w:val="none"/>
          </w:rPr>
          <w:t>частью 6 данной статьи</w:t>
        </w:r>
      </w:hyperlink>
      <w:r w:rsidRPr="00EE28B5">
        <w:rPr>
          <w:rFonts w:ascii="Times New Roman" w:eastAsia="Calibri" w:hAnsi="Times New Roman"/>
          <w:sz w:val="16"/>
          <w:szCs w:val="16"/>
        </w:rPr>
        <w:t>.</w:t>
      </w:r>
    </w:p>
    <w:p w:rsidR="00EE28B5" w:rsidRPr="00EE28B5" w:rsidP="00EE28B5">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EE28B5">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E28B5" w:rsidRPr="00EE28B5" w:rsidP="00EE28B5">
      <w:pPr>
        <w:autoSpaceDE w:val="0"/>
        <w:autoSpaceDN w:val="0"/>
        <w:adjustRightInd w:val="0"/>
        <w:spacing w:after="0" w:line="240" w:lineRule="auto"/>
        <w:ind w:firstLine="567"/>
        <w:jc w:val="both"/>
        <w:rPr>
          <w:rFonts w:ascii="Times New Roman" w:hAnsi="Times New Roman"/>
          <w:sz w:val="16"/>
          <w:szCs w:val="16"/>
        </w:rPr>
      </w:pPr>
      <w:r w:rsidRPr="00EE28B5">
        <w:rPr>
          <w:rFonts w:ascii="Times New Roman" w:hAnsi="Times New Roman" w:eastAsiaTheme="minorHAnsi"/>
          <w:sz w:val="16"/>
          <w:szCs w:val="16"/>
          <w:lang w:eastAsia="en-US"/>
        </w:rPr>
        <w:t xml:space="preserve">Нормы </w:t>
      </w:r>
      <w:hyperlink r:id="rId12" w:history="1">
        <w:r w:rsidRPr="00EE28B5">
          <w:rPr>
            <w:rStyle w:val="Hyperlink"/>
            <w:rFonts w:ascii="Times New Roman" w:hAnsi="Times New Roman" w:eastAsiaTheme="minorHAnsi"/>
            <w:color w:val="auto"/>
            <w:sz w:val="16"/>
            <w:szCs w:val="16"/>
            <w:u w:val="none"/>
            <w:lang w:eastAsia="en-US"/>
          </w:rPr>
          <w:t>раздела III</w:t>
        </w:r>
      </w:hyperlink>
      <w:r w:rsidRPr="00EE28B5">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EE28B5">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EE28B5">
        <w:rPr>
          <w:rFonts w:ascii="Times New Roman" w:hAnsi="Times New Roman"/>
          <w:sz w:val="16"/>
          <w:szCs w:val="16"/>
        </w:rPr>
        <w:t xml:space="preserve"> </w:t>
      </w:r>
      <w:r w:rsidRPr="00EE28B5">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EE28B5">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EE28B5">
          <w:rPr>
            <w:rStyle w:val="Hyperlink"/>
            <w:rFonts w:ascii="Times New Roman" w:hAnsi="Times New Roman" w:eastAsiaTheme="minorHAnsi"/>
            <w:color w:val="auto"/>
            <w:sz w:val="16"/>
            <w:szCs w:val="16"/>
            <w:u w:val="none"/>
            <w:lang w:eastAsia="en-US"/>
          </w:rPr>
          <w:t>части 1.1 статьи 27.12</w:t>
        </w:r>
      </w:hyperlink>
      <w:r w:rsidRPr="00EE28B5">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EE28B5" w:rsidRPr="00EE28B5" w:rsidP="00EE28B5">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EE28B5">
        <w:rPr>
          <w:rFonts w:ascii="Times New Roman" w:hAnsi="Times New Roman" w:eastAsiaTheme="minorHAnsi"/>
          <w:sz w:val="16"/>
          <w:szCs w:val="16"/>
          <w:lang w:eastAsia="en-US"/>
        </w:rPr>
        <w:t xml:space="preserve">В соответствии с пунктом </w:t>
      </w:r>
      <w:r w:rsidRPr="00EE28B5">
        <w:rPr>
          <w:rFonts w:ascii="Times New Roman" w:hAnsi="Times New Roman"/>
          <w:sz w:val="16"/>
          <w:szCs w:val="16"/>
        </w:rPr>
        <w:t xml:space="preserve">8 </w:t>
      </w:r>
      <w:r w:rsidRPr="00EE28B5">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E28B5" w:rsidRPr="00EE28B5" w:rsidP="00EE28B5">
      <w:pPr>
        <w:pStyle w:val="BodyTextIndent"/>
        <w:ind w:firstLine="567"/>
        <w:rPr>
          <w:sz w:val="16"/>
          <w:szCs w:val="16"/>
        </w:rPr>
      </w:pPr>
      <w:r w:rsidRPr="00EE28B5">
        <w:rPr>
          <w:rFonts w:eastAsia="Calibri"/>
          <w:sz w:val="16"/>
          <w:szCs w:val="16"/>
        </w:rPr>
        <w:t xml:space="preserve">Как следует из материалов дела, основанием полагать, что водитель </w:t>
      </w:r>
      <w:r w:rsidRPr="00EE28B5">
        <w:rPr>
          <w:rStyle w:val="FontStyle17"/>
          <w:rFonts w:eastAsia="HG Mincho Light J"/>
          <w:sz w:val="16"/>
          <w:szCs w:val="16"/>
        </w:rPr>
        <w:t xml:space="preserve">Рубцов К.Г.   </w:t>
      </w:r>
      <w:r w:rsidRPr="00EE28B5">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EE28B5">
        <w:rPr>
          <w:sz w:val="16"/>
          <w:szCs w:val="16"/>
        </w:rPr>
        <w:t xml:space="preserve"> запах алкоголя изо рта.</w:t>
      </w:r>
    </w:p>
    <w:p w:rsidR="00EE28B5" w:rsidRPr="00EE28B5" w:rsidP="00EE28B5">
      <w:pPr>
        <w:pStyle w:val="BodyTextIndent"/>
        <w:ind w:firstLine="567"/>
        <w:rPr>
          <w:sz w:val="16"/>
          <w:szCs w:val="16"/>
        </w:rPr>
      </w:pPr>
      <w:r w:rsidRPr="00EE28B5">
        <w:rPr>
          <w:sz w:val="16"/>
          <w:szCs w:val="16"/>
        </w:rPr>
        <w:t xml:space="preserve">При этом доводы Рубцова К.Г. о  том, что ему не предложили продуть </w:t>
      </w:r>
      <w:r w:rsidRPr="00EE28B5">
        <w:rPr>
          <w:sz w:val="16"/>
          <w:szCs w:val="16"/>
        </w:rPr>
        <w:t>алкотектор</w:t>
      </w:r>
      <w:r w:rsidRPr="00EE28B5">
        <w:rPr>
          <w:sz w:val="16"/>
          <w:szCs w:val="16"/>
        </w:rPr>
        <w:t xml:space="preserve">, материалами дела не подтверждены, и опровергаются видеозаписью, просмотренной в судебном задании  в присутствии Рубцова К.Г. </w:t>
      </w:r>
    </w:p>
    <w:p w:rsidR="00EE28B5" w:rsidRPr="00EE28B5" w:rsidP="00EE28B5">
      <w:pPr>
        <w:pStyle w:val="BodyTextIndent"/>
        <w:ind w:firstLine="567"/>
        <w:rPr>
          <w:rFonts w:eastAsiaTheme="minorHAnsi"/>
          <w:sz w:val="16"/>
          <w:szCs w:val="16"/>
          <w:lang w:eastAsia="en-US"/>
        </w:rPr>
      </w:pPr>
      <w:r w:rsidRPr="00EE28B5">
        <w:rPr>
          <w:rFonts w:eastAsiaTheme="minorHAnsi"/>
          <w:sz w:val="16"/>
          <w:szCs w:val="16"/>
          <w:lang w:eastAsia="en-US"/>
        </w:rPr>
        <w:t xml:space="preserve">Согласно разъяснениям </w:t>
      </w:r>
      <w:hyperlink r:id="rId14" w:history="1">
        <w:r w:rsidRPr="00EE28B5">
          <w:rPr>
            <w:rStyle w:val="Hyperlink"/>
            <w:rFonts w:eastAsiaTheme="minorHAnsi"/>
            <w:color w:val="auto"/>
            <w:sz w:val="16"/>
            <w:szCs w:val="16"/>
            <w:u w:val="none"/>
            <w:lang w:eastAsia="en-US"/>
          </w:rPr>
          <w:t>пункта 11</w:t>
        </w:r>
      </w:hyperlink>
      <w:r w:rsidRPr="00EE28B5">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EE28B5">
        <w:rPr>
          <w:rFonts w:eastAsiaTheme="minorHAnsi"/>
          <w:sz w:val="16"/>
          <w:szCs w:val="16"/>
          <w:lang w:eastAsia="en-US"/>
        </w:rPr>
        <w:t xml:space="preserve"> </w:t>
      </w:r>
      <w:hyperlink r:id="rId15" w:history="1">
        <w:r w:rsidRPr="00EE28B5">
          <w:rPr>
            <w:rStyle w:val="Hyperlink"/>
            <w:rFonts w:eastAsiaTheme="minorHAnsi"/>
            <w:color w:val="auto"/>
            <w:sz w:val="16"/>
            <w:szCs w:val="16"/>
            <w:u w:val="none"/>
            <w:lang w:eastAsia="en-US"/>
          </w:rPr>
          <w:t>статьей 12.26</w:t>
        </w:r>
      </w:hyperlink>
      <w:r w:rsidRPr="00EE28B5">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Факт управления транспортным средством </w:t>
      </w:r>
      <w:r w:rsidRPr="00EE28B5">
        <w:rPr>
          <w:rStyle w:val="FontStyle17"/>
          <w:rFonts w:eastAsia="HG Mincho Light J"/>
          <w:sz w:val="16"/>
          <w:szCs w:val="16"/>
        </w:rPr>
        <w:t xml:space="preserve">Рубцовым К.Г.  </w:t>
      </w:r>
      <w:r w:rsidRPr="00EE28B5">
        <w:rPr>
          <w:rFonts w:ascii="Times New Roman" w:hAnsi="Times New Roman"/>
          <w:sz w:val="16"/>
          <w:szCs w:val="16"/>
        </w:rPr>
        <w:t>при рассмотрении дела не оспаривался.</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Какие-либо сомнения в виновности  </w:t>
      </w:r>
      <w:r w:rsidRPr="00EE28B5">
        <w:rPr>
          <w:rStyle w:val="FontStyle17"/>
          <w:rFonts w:eastAsia="HG Mincho Light J"/>
          <w:sz w:val="16"/>
          <w:szCs w:val="16"/>
        </w:rPr>
        <w:t>Рубцова К.Г.  м</w:t>
      </w:r>
      <w:r w:rsidRPr="00EE28B5">
        <w:rPr>
          <w:rFonts w:ascii="Times New Roman" w:hAnsi="Times New Roman"/>
          <w:sz w:val="16"/>
          <w:szCs w:val="16"/>
        </w:rPr>
        <w:t xml:space="preserve">атериалы дела не содержат. </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E28B5" w:rsidRPr="00EE28B5" w:rsidP="00EE28B5">
      <w:pPr>
        <w:autoSpaceDE w:val="0"/>
        <w:autoSpaceDN w:val="0"/>
        <w:adjustRightInd w:val="0"/>
        <w:spacing w:after="0" w:line="240" w:lineRule="auto"/>
        <w:ind w:firstLine="567"/>
        <w:jc w:val="both"/>
        <w:rPr>
          <w:rFonts w:ascii="Times New Roman" w:hAnsi="Times New Roman"/>
          <w:sz w:val="16"/>
          <w:szCs w:val="16"/>
        </w:rPr>
      </w:pPr>
      <w:r w:rsidRPr="00EE28B5">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С учетом всех вышеизложенных обстоятельств, данных о личности </w:t>
      </w:r>
      <w:r w:rsidRPr="00EE28B5">
        <w:rPr>
          <w:rStyle w:val="FontStyle17"/>
          <w:rFonts w:eastAsia="HG Mincho Light J"/>
          <w:sz w:val="16"/>
          <w:szCs w:val="16"/>
        </w:rPr>
        <w:t>Рубцова К.Г.</w:t>
      </w:r>
      <w:r w:rsidRPr="00EE28B5">
        <w:rPr>
          <w:rFonts w:ascii="Times New Roman" w:hAnsi="Times New Roman"/>
          <w:sz w:val="16"/>
          <w:szCs w:val="16"/>
        </w:rPr>
        <w:t>,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EE28B5">
        <w:rPr>
          <w:rStyle w:val="FontStyle17"/>
          <w:rFonts w:eastAsia="HG Mincho Light J"/>
          <w:sz w:val="16"/>
          <w:szCs w:val="16"/>
        </w:rPr>
        <w:t xml:space="preserve"> Рубцову К.Г.  </w:t>
      </w:r>
      <w:r w:rsidRPr="00EE28B5">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EE28B5" w:rsidRPr="00EE28B5" w:rsidP="00EE28B5">
      <w:pPr>
        <w:autoSpaceDE w:val="0"/>
        <w:autoSpaceDN w:val="0"/>
        <w:adjustRightInd w:val="0"/>
        <w:spacing w:after="0" w:line="240" w:lineRule="auto"/>
        <w:ind w:firstLine="567"/>
        <w:jc w:val="both"/>
        <w:rPr>
          <w:rFonts w:ascii="Times New Roman" w:hAnsi="Times New Roman"/>
          <w:sz w:val="16"/>
          <w:szCs w:val="16"/>
        </w:rPr>
      </w:pPr>
      <w:r w:rsidRPr="00EE28B5">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EE28B5" w:rsidRPr="00EE28B5" w:rsidP="00EE28B5">
      <w:pPr>
        <w:spacing w:after="0" w:line="240" w:lineRule="auto"/>
        <w:ind w:firstLine="567"/>
        <w:jc w:val="center"/>
        <w:rPr>
          <w:rFonts w:ascii="Times New Roman" w:hAnsi="Times New Roman"/>
          <w:b/>
          <w:sz w:val="16"/>
          <w:szCs w:val="16"/>
        </w:rPr>
      </w:pPr>
    </w:p>
    <w:p w:rsidR="00EE28B5" w:rsidRPr="00EE28B5" w:rsidP="00EE28B5">
      <w:pPr>
        <w:spacing w:after="0" w:line="240" w:lineRule="auto"/>
        <w:ind w:firstLine="567"/>
        <w:jc w:val="center"/>
        <w:rPr>
          <w:rFonts w:ascii="Times New Roman" w:hAnsi="Times New Roman"/>
          <w:sz w:val="16"/>
          <w:szCs w:val="16"/>
        </w:rPr>
      </w:pPr>
      <w:r w:rsidRPr="00EE28B5">
        <w:rPr>
          <w:rFonts w:ascii="Times New Roman" w:hAnsi="Times New Roman"/>
          <w:sz w:val="16"/>
          <w:szCs w:val="16"/>
        </w:rPr>
        <w:t>ПОСТАНОВИЛ:</w:t>
      </w:r>
    </w:p>
    <w:p w:rsidR="00EE28B5" w:rsidRPr="00EE28B5" w:rsidP="00EE28B5">
      <w:pPr>
        <w:autoSpaceDE w:val="0"/>
        <w:autoSpaceDN w:val="0"/>
        <w:adjustRightInd w:val="0"/>
        <w:spacing w:after="0" w:line="240" w:lineRule="auto"/>
        <w:ind w:firstLine="567"/>
        <w:jc w:val="both"/>
        <w:rPr>
          <w:rFonts w:ascii="Times New Roman" w:hAnsi="Times New Roman"/>
          <w:b/>
          <w:sz w:val="16"/>
          <w:szCs w:val="16"/>
        </w:rPr>
      </w:pPr>
      <w:r w:rsidRPr="00EE28B5">
        <w:rPr>
          <w:rFonts w:ascii="Times New Roman" w:hAnsi="Times New Roman"/>
          <w:sz w:val="16"/>
          <w:szCs w:val="16"/>
        </w:rPr>
        <w:t xml:space="preserve">Признать </w:t>
      </w:r>
      <w:r w:rsidRPr="00EE28B5">
        <w:rPr>
          <w:rFonts w:ascii="Times New Roman" w:hAnsi="Times New Roman"/>
          <w:b/>
          <w:sz w:val="16"/>
          <w:szCs w:val="16"/>
        </w:rPr>
        <w:t>Рубцова Константина Геннадьевича</w:t>
      </w:r>
      <w:r w:rsidRPr="00EE28B5">
        <w:rPr>
          <w:rFonts w:ascii="Times New Roman" w:hAnsi="Times New Roman"/>
          <w:sz w:val="16"/>
          <w:szCs w:val="16"/>
        </w:rPr>
        <w:t xml:space="preserve">, </w:t>
      </w:r>
      <w:r w:rsidRPr="00EE28B5">
        <w:rPr>
          <w:rFonts w:ascii="Times New Roman" w:hAnsi="Times New Roman"/>
          <w:sz w:val="16"/>
          <w:szCs w:val="16"/>
        </w:rPr>
        <w:t xml:space="preserve">"ДАННЫЕ ИЗЪЯТЫ" </w:t>
      </w:r>
      <w:r w:rsidRPr="00EE28B5">
        <w:rPr>
          <w:rFonts w:ascii="Times New Roman" w:hAnsi="Times New Roman"/>
          <w:sz w:val="16"/>
          <w:szCs w:val="16"/>
        </w:rPr>
        <w:t>года рождения,</w:t>
      </w:r>
      <w:r w:rsidRPr="00EE28B5">
        <w:rPr>
          <w:rFonts w:ascii="Times New Roman" w:hAnsi="Times New Roman"/>
          <w:b/>
          <w:sz w:val="16"/>
          <w:szCs w:val="16"/>
        </w:rPr>
        <w:t xml:space="preserve"> </w:t>
      </w:r>
      <w:r w:rsidRPr="00EE28B5">
        <w:rPr>
          <w:rFonts w:ascii="Times New Roman" w:hAnsi="Times New Roman"/>
          <w:sz w:val="16"/>
          <w:szCs w:val="16"/>
        </w:rP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сроком на 1 (один) год  6 (шесть)  месяцев.</w:t>
      </w:r>
    </w:p>
    <w:p w:rsidR="00EE28B5" w:rsidRPr="00EE28B5" w:rsidP="00EE28B5">
      <w:pPr>
        <w:spacing w:after="0" w:line="240" w:lineRule="auto"/>
        <w:ind w:firstLine="567"/>
        <w:jc w:val="both"/>
        <w:rPr>
          <w:rFonts w:ascii="Times New Roman" w:hAnsi="Times New Roman"/>
          <w:b/>
          <w:sz w:val="16"/>
          <w:szCs w:val="16"/>
        </w:rPr>
      </w:pPr>
      <w:r w:rsidRPr="00EE28B5">
        <w:rPr>
          <w:rFonts w:ascii="Times New Roman" w:hAnsi="Times New Roman"/>
          <w:b/>
          <w:sz w:val="16"/>
          <w:szCs w:val="16"/>
        </w:rPr>
        <w:t xml:space="preserve">Штраф подлежит перечислению на следующие реквизиты: </w:t>
      </w:r>
    </w:p>
    <w:p w:rsidR="00EE28B5" w:rsidRPr="00EE28B5" w:rsidP="00EE28B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Наименование получателя платежа – </w:t>
      </w:r>
      <w:r w:rsidRPr="00EE28B5">
        <w:rPr>
          <w:rFonts w:ascii="Times New Roman" w:hAnsi="Times New Roman"/>
          <w:color w:val="000000"/>
          <w:sz w:val="16"/>
          <w:szCs w:val="16"/>
          <w:shd w:val="clear" w:color="auto" w:fill="FFFFFF"/>
        </w:rPr>
        <w:t>Управление Федерального казначейства по Республике Крым (УМВД России по г. Симферополю</w:t>
      </w:r>
      <w:r w:rsidRPr="00EE28B5">
        <w:rPr>
          <w:rFonts w:ascii="Times New Roman" w:hAnsi="Times New Roman"/>
          <w:sz w:val="16"/>
          <w:szCs w:val="16"/>
          <w:shd w:val="clear" w:color="auto" w:fill="FFFFFF"/>
        </w:rPr>
        <w:t>)</w:t>
      </w:r>
      <w:r w:rsidRPr="00EE28B5">
        <w:rPr>
          <w:rFonts w:ascii="Times New Roman" w:hAnsi="Times New Roman"/>
          <w:sz w:val="16"/>
          <w:szCs w:val="16"/>
        </w:rPr>
        <w:t>; ИНН получателя – 9102003230, КПП получателя – 910201001</w:t>
      </w:r>
      <w:r w:rsidRPr="00EE28B5">
        <w:rPr>
          <w:rFonts w:ascii="Times New Roman" w:hAnsi="Times New Roman"/>
          <w:sz w:val="16"/>
          <w:szCs w:val="16"/>
          <w:shd w:val="clear" w:color="auto" w:fill="FFFFFF"/>
        </w:rPr>
        <w:t xml:space="preserve">, </w:t>
      </w:r>
      <w:r w:rsidRPr="00EE28B5">
        <w:rPr>
          <w:rFonts w:ascii="Times New Roman" w:hAnsi="Times New Roman"/>
          <w:sz w:val="16"/>
          <w:szCs w:val="16"/>
        </w:rPr>
        <w:t>р</w:t>
      </w:r>
      <w:r w:rsidRPr="00EE28B5">
        <w:rPr>
          <w:rFonts w:ascii="Times New Roman" w:hAnsi="Times New Roman"/>
          <w:sz w:val="16"/>
          <w:szCs w:val="16"/>
        </w:rPr>
        <w:t>/</w:t>
      </w:r>
      <w:r w:rsidRPr="00EE28B5">
        <w:rPr>
          <w:rFonts w:ascii="Times New Roman" w:hAnsi="Times New Roman"/>
          <w:sz w:val="16"/>
          <w:szCs w:val="16"/>
        </w:rPr>
        <w:t>сч</w:t>
      </w:r>
      <w:r w:rsidRPr="00EE28B5">
        <w:rPr>
          <w:rFonts w:ascii="Times New Roman" w:hAnsi="Times New Roman"/>
          <w:sz w:val="16"/>
          <w:szCs w:val="16"/>
        </w:rPr>
        <w:t xml:space="preserve"> 03100643000000017500;  наименование банка получателя  – Отделение Республика Крым Банка России; БИК – </w:t>
      </w:r>
      <w:r w:rsidRPr="00EE28B5">
        <w:rPr>
          <w:rFonts w:ascii="Times New Roman" w:hAnsi="Times New Roman"/>
          <w:sz w:val="16"/>
          <w:szCs w:val="16"/>
          <w:shd w:val="clear" w:color="auto" w:fill="FFFFFF"/>
        </w:rPr>
        <w:t>013510002</w:t>
      </w:r>
      <w:r w:rsidRPr="00EE28B5">
        <w:rPr>
          <w:rFonts w:ascii="Times New Roman" w:hAnsi="Times New Roman"/>
          <w:sz w:val="16"/>
          <w:szCs w:val="16"/>
        </w:rPr>
        <w:t xml:space="preserve">; ОКТМО – 35701000, код классификации доходов бюджета – </w:t>
      </w:r>
      <w:r w:rsidRPr="00EE28B5">
        <w:rPr>
          <w:rFonts w:ascii="Times New Roman" w:hAnsi="Times New Roman"/>
          <w:sz w:val="16"/>
          <w:szCs w:val="16"/>
          <w:shd w:val="clear" w:color="auto" w:fill="FFFFFF"/>
        </w:rPr>
        <w:t>18811601123010001140</w:t>
      </w:r>
      <w:r w:rsidRPr="00EE28B5">
        <w:rPr>
          <w:rFonts w:ascii="Times New Roman" w:hAnsi="Times New Roman"/>
          <w:sz w:val="16"/>
          <w:szCs w:val="16"/>
        </w:rPr>
        <w:t xml:space="preserve">; </w:t>
      </w:r>
      <w:r w:rsidRPr="00EE28B5">
        <w:rPr>
          <w:rFonts w:ascii="Times New Roman" w:hAnsi="Times New Roman"/>
          <w:b/>
          <w:sz w:val="16"/>
          <w:szCs w:val="16"/>
        </w:rPr>
        <w:t xml:space="preserve">УИН: 18810491241000020614, </w:t>
      </w:r>
      <w:r w:rsidRPr="00EE28B5">
        <w:rPr>
          <w:rFonts w:ascii="Times New Roman" w:hAnsi="Times New Roman"/>
          <w:sz w:val="16"/>
          <w:szCs w:val="16"/>
        </w:rPr>
        <w:t>наименование платежа – штрафы и иные суммы принудительного изъятия (постановление № 5-99-40/2025 от 13.02.2025).</w:t>
      </w:r>
    </w:p>
    <w:p w:rsidR="00EE28B5" w:rsidRPr="00EE28B5" w:rsidP="00EE28B5">
      <w:pPr>
        <w:spacing w:after="0" w:line="240" w:lineRule="auto"/>
        <w:ind w:firstLine="567"/>
        <w:jc w:val="both"/>
        <w:rPr>
          <w:rFonts w:ascii="Times New Roman" w:eastAsia="SimSun" w:hAnsi="Times New Roman"/>
          <w:sz w:val="16"/>
          <w:szCs w:val="16"/>
          <w:lang w:eastAsia="zh-CN"/>
        </w:rPr>
      </w:pPr>
      <w:r w:rsidRPr="00EE28B5">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E28B5" w:rsidRPr="00EE28B5" w:rsidP="00EE28B5">
      <w:pPr>
        <w:autoSpaceDE w:val="0"/>
        <w:autoSpaceDN w:val="0"/>
        <w:adjustRightInd w:val="0"/>
        <w:spacing w:after="0" w:line="240" w:lineRule="auto"/>
        <w:ind w:firstLine="567"/>
        <w:jc w:val="both"/>
        <w:rPr>
          <w:rFonts w:ascii="Times New Roman" w:eastAsia="SimSun" w:hAnsi="Times New Roman"/>
          <w:sz w:val="16"/>
          <w:szCs w:val="16"/>
          <w:lang w:eastAsia="zh-CN"/>
        </w:rPr>
      </w:pPr>
      <w:r w:rsidRPr="00EE28B5">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E28B5">
        <w:rPr>
          <w:rFonts w:ascii="Times New Roman" w:eastAsia="SimSun" w:hAnsi="Times New Roman"/>
          <w:sz w:val="16"/>
          <w:szCs w:val="16"/>
          <w:lang w:eastAsia="zh-CN"/>
        </w:rPr>
        <w:t>вынесшим</w:t>
      </w:r>
      <w:r w:rsidRPr="00EE28B5">
        <w:rPr>
          <w:rFonts w:ascii="Times New Roman" w:eastAsia="SimSun" w:hAnsi="Times New Roman"/>
          <w:sz w:val="16"/>
          <w:szCs w:val="16"/>
          <w:lang w:eastAsia="zh-CN"/>
        </w:rPr>
        <w:t xml:space="preserve"> постановление. </w:t>
      </w:r>
    </w:p>
    <w:p w:rsidR="00EE28B5" w:rsidRPr="00EE28B5" w:rsidP="00EE28B5">
      <w:pPr>
        <w:autoSpaceDE w:val="0"/>
        <w:autoSpaceDN w:val="0"/>
        <w:adjustRightInd w:val="0"/>
        <w:spacing w:after="0" w:line="240" w:lineRule="auto"/>
        <w:ind w:firstLine="567"/>
        <w:jc w:val="both"/>
        <w:outlineLvl w:val="2"/>
        <w:rPr>
          <w:rFonts w:ascii="Times New Roman" w:hAnsi="Times New Roman"/>
          <w:sz w:val="16"/>
          <w:szCs w:val="16"/>
        </w:rPr>
      </w:pPr>
      <w:r w:rsidRPr="00EE28B5">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EE28B5">
          <w:rPr>
            <w:rStyle w:val="Hyperlink"/>
            <w:rFonts w:ascii="Times New Roman" w:hAnsi="Times New Roman"/>
            <w:color w:val="auto"/>
            <w:sz w:val="16"/>
            <w:szCs w:val="16"/>
            <w:u w:val="none"/>
          </w:rPr>
          <w:t>Кодексом</w:t>
        </w:r>
      </w:hyperlink>
      <w:r w:rsidRPr="00EE28B5">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E28B5" w:rsidRPr="00EE28B5" w:rsidP="00EE28B5">
      <w:pPr>
        <w:spacing w:after="0" w:line="240" w:lineRule="auto"/>
        <w:ind w:firstLine="567"/>
        <w:jc w:val="both"/>
        <w:rPr>
          <w:rFonts w:ascii="Times New Roman" w:hAnsi="Times New Roman"/>
          <w:sz w:val="16"/>
          <w:szCs w:val="16"/>
        </w:rPr>
      </w:pPr>
      <w:r w:rsidRPr="00EE28B5">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EE28B5">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E28B5">
        <w:rPr>
          <w:rFonts w:ascii="Times New Roman" w:hAnsi="Times New Roman"/>
          <w:sz w:val="16"/>
          <w:szCs w:val="16"/>
        </w:rPr>
        <w:t xml:space="preserve"> </w:t>
      </w:r>
      <w:r w:rsidRPr="00EE28B5">
        <w:rPr>
          <w:rFonts w:ascii="Times New Roman" w:hAnsi="Times New Roman"/>
          <w:sz w:val="16"/>
          <w:szCs w:val="16"/>
        </w:rPr>
        <w:t>соответствии</w:t>
      </w:r>
      <w:r w:rsidRPr="00EE28B5">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E28B5" w:rsidRPr="00EE28B5" w:rsidP="00EE28B5">
      <w:pPr>
        <w:autoSpaceDE w:val="0"/>
        <w:autoSpaceDN w:val="0"/>
        <w:adjustRightInd w:val="0"/>
        <w:spacing w:after="0" w:line="240" w:lineRule="auto"/>
        <w:ind w:firstLine="567"/>
        <w:jc w:val="both"/>
        <w:outlineLvl w:val="2"/>
        <w:rPr>
          <w:rFonts w:ascii="Times New Roman" w:hAnsi="Times New Roman"/>
          <w:b/>
          <w:sz w:val="16"/>
          <w:szCs w:val="16"/>
        </w:rPr>
      </w:pPr>
      <w:r w:rsidRPr="00EE28B5">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EE28B5">
        <w:rPr>
          <w:rStyle w:val="FontStyle17"/>
          <w:rFonts w:eastAsia="HG Mincho Light J"/>
          <w:sz w:val="16"/>
          <w:szCs w:val="16"/>
        </w:rPr>
        <w:t xml:space="preserve"> Рубцова К.Г.   </w:t>
      </w:r>
      <w:r w:rsidRPr="00EE28B5">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EE28B5" w:rsidRPr="00EE28B5" w:rsidP="00EE28B5">
      <w:pPr>
        <w:autoSpaceDE w:val="0"/>
        <w:autoSpaceDN w:val="0"/>
        <w:adjustRightInd w:val="0"/>
        <w:spacing w:after="0" w:line="240" w:lineRule="auto"/>
        <w:ind w:firstLine="567"/>
        <w:jc w:val="both"/>
        <w:outlineLvl w:val="2"/>
        <w:rPr>
          <w:rFonts w:ascii="Times New Roman" w:hAnsi="Times New Roman"/>
          <w:sz w:val="16"/>
          <w:szCs w:val="16"/>
        </w:rPr>
      </w:pPr>
      <w:r w:rsidRPr="00EE28B5">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EE28B5">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EE28B5">
        <w:rPr>
          <w:rFonts w:ascii="Times New Roman" w:eastAsia="SimSun" w:hAnsi="Times New Roman"/>
          <w:iCs/>
          <w:sz w:val="16"/>
          <w:szCs w:val="16"/>
          <w:lang w:eastAsia="zh-CN"/>
        </w:rPr>
        <w:t xml:space="preserve">в течение 10 дней со дня вынесения </w:t>
      </w:r>
      <w:r w:rsidRPr="00EE28B5">
        <w:rPr>
          <w:rFonts w:ascii="Times New Roman" w:hAnsi="Times New Roman"/>
          <w:sz w:val="16"/>
          <w:szCs w:val="16"/>
        </w:rPr>
        <w:t>или получения копии постановления.</w:t>
      </w:r>
    </w:p>
    <w:p w:rsidR="00EE28B5" w:rsidRPr="00EE28B5" w:rsidP="00EE28B5">
      <w:pPr>
        <w:spacing w:after="0" w:line="240" w:lineRule="auto"/>
        <w:ind w:firstLine="567"/>
        <w:jc w:val="both"/>
        <w:rPr>
          <w:rFonts w:ascii="Times New Roman" w:hAnsi="Times New Roman"/>
          <w:sz w:val="16"/>
          <w:szCs w:val="16"/>
        </w:rPr>
      </w:pPr>
    </w:p>
    <w:p w:rsidR="00EE28B5" w:rsidRPr="00EE28B5" w:rsidP="00EE28B5">
      <w:pPr>
        <w:spacing w:after="0" w:line="240" w:lineRule="auto"/>
        <w:ind w:firstLine="567"/>
        <w:jc w:val="both"/>
        <w:rPr>
          <w:rFonts w:ascii="Times New Roman" w:hAnsi="Times New Roman"/>
          <w:sz w:val="16"/>
          <w:szCs w:val="16"/>
        </w:rPr>
      </w:pPr>
    </w:p>
    <w:p w:rsidR="00F92E94" w:rsidRPr="00EE28B5" w:rsidP="00EE28B5">
      <w:pPr>
        <w:spacing w:after="0" w:line="240" w:lineRule="auto"/>
        <w:ind w:firstLine="567"/>
        <w:jc w:val="both"/>
        <w:rPr>
          <w:sz w:val="16"/>
          <w:szCs w:val="16"/>
        </w:rPr>
      </w:pPr>
      <w:r w:rsidRPr="00EE28B5">
        <w:rPr>
          <w:rFonts w:ascii="Times New Roman" w:hAnsi="Times New Roman"/>
          <w:sz w:val="16"/>
          <w:szCs w:val="16"/>
        </w:rPr>
        <w:t>Мировой судья</w:t>
      </w:r>
      <w:r w:rsidRPr="00EE28B5">
        <w:rPr>
          <w:rFonts w:ascii="Times New Roman" w:hAnsi="Times New Roman"/>
          <w:sz w:val="16"/>
          <w:szCs w:val="16"/>
        </w:rPr>
        <w:tab/>
      </w:r>
      <w:r w:rsidRPr="00EE28B5">
        <w:rPr>
          <w:rFonts w:ascii="Times New Roman" w:hAnsi="Times New Roman"/>
          <w:sz w:val="16"/>
          <w:szCs w:val="16"/>
        </w:rPr>
        <w:tab/>
      </w:r>
      <w:r w:rsidRPr="00EE28B5">
        <w:rPr>
          <w:rFonts w:ascii="Times New Roman" w:hAnsi="Times New Roman"/>
          <w:sz w:val="16"/>
          <w:szCs w:val="16"/>
        </w:rPr>
        <w:tab/>
      </w:r>
      <w:r w:rsidRPr="00EE28B5">
        <w:rPr>
          <w:rFonts w:ascii="Times New Roman" w:hAnsi="Times New Roman"/>
          <w:sz w:val="16"/>
          <w:szCs w:val="16"/>
        </w:rPr>
        <w:tab/>
      </w:r>
      <w:r w:rsidRPr="00EE28B5">
        <w:rPr>
          <w:rFonts w:ascii="Times New Roman" w:hAnsi="Times New Roman"/>
          <w:sz w:val="16"/>
          <w:szCs w:val="16"/>
        </w:rPr>
        <w:tab/>
      </w:r>
      <w:r w:rsidRPr="00EE28B5">
        <w:rPr>
          <w:rFonts w:ascii="Times New Roman" w:hAnsi="Times New Roman"/>
          <w:sz w:val="16"/>
          <w:szCs w:val="16"/>
        </w:rPr>
        <w:tab/>
      </w:r>
      <w:r w:rsidRPr="00EE28B5">
        <w:rPr>
          <w:rFonts w:ascii="Times New Roman" w:hAnsi="Times New Roman"/>
          <w:sz w:val="16"/>
          <w:szCs w:val="16"/>
        </w:rPr>
        <w:tab/>
        <w:t>О.В. Переверзева</w:t>
      </w:r>
    </w:p>
    <w:sectPr w:rsidSect="00EE28B5">
      <w:pgSz w:w="11906" w:h="16838"/>
      <w:pgMar w:top="284"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B5"/>
    <w:rsid w:val="008216F5"/>
    <w:rsid w:val="00D01228"/>
    <w:rsid w:val="00EE28B5"/>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B5"/>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28B5"/>
    <w:rPr>
      <w:color w:val="0000FF"/>
      <w:u w:val="single"/>
    </w:rPr>
  </w:style>
  <w:style w:type="paragraph" w:styleId="Title">
    <w:name w:val="Title"/>
    <w:basedOn w:val="Normal"/>
    <w:link w:val="a"/>
    <w:qFormat/>
    <w:rsid w:val="00EE28B5"/>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E28B5"/>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EE28B5"/>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EE28B5"/>
    <w:rPr>
      <w:rFonts w:ascii="Times New Roman" w:eastAsia="Times New Roman" w:hAnsi="Times New Roman" w:cs="Times New Roman"/>
      <w:sz w:val="20"/>
      <w:szCs w:val="20"/>
      <w:lang w:eastAsia="ru-RU"/>
    </w:rPr>
  </w:style>
  <w:style w:type="character" w:customStyle="1" w:styleId="2">
    <w:name w:val="Основной текст (2)_"/>
    <w:link w:val="20"/>
    <w:locked/>
    <w:rsid w:val="00EE28B5"/>
    <w:rPr>
      <w:sz w:val="28"/>
      <w:szCs w:val="28"/>
      <w:shd w:val="clear" w:color="auto" w:fill="FFFFFF"/>
    </w:rPr>
  </w:style>
  <w:style w:type="paragraph" w:customStyle="1" w:styleId="20">
    <w:name w:val="Основной текст (2)"/>
    <w:basedOn w:val="Normal"/>
    <w:link w:val="2"/>
    <w:rsid w:val="00EE28B5"/>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EE28B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