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382F" w:rsidRPr="00BF15E9" w:rsidP="00EA6250">
      <w:pPr>
        <w:pStyle w:val="BodyText"/>
        <w:shd w:val="clear" w:color="auto" w:fill="auto"/>
        <w:spacing w:after="0" w:line="240" w:lineRule="auto"/>
        <w:ind w:firstLine="567"/>
        <w:jc w:val="right"/>
        <w:rPr>
          <w:rStyle w:val="1"/>
          <w:b/>
          <w:color w:val="000000"/>
          <w:sz w:val="18"/>
          <w:szCs w:val="18"/>
        </w:rPr>
      </w:pPr>
      <w:r w:rsidRPr="00BF15E9">
        <w:rPr>
          <w:rStyle w:val="1"/>
          <w:b/>
          <w:color w:val="000000"/>
          <w:sz w:val="18"/>
          <w:szCs w:val="18"/>
        </w:rPr>
        <w:t>Дело№ 5-99-40/2026</w:t>
      </w:r>
    </w:p>
    <w:p w:rsidR="0082382F" w:rsidRPr="00BF15E9" w:rsidP="00EA6250">
      <w:pPr>
        <w:pStyle w:val="BodyText"/>
        <w:shd w:val="clear" w:color="auto" w:fill="auto"/>
        <w:spacing w:after="0" w:line="240" w:lineRule="auto"/>
        <w:ind w:firstLine="567"/>
        <w:jc w:val="right"/>
        <w:rPr>
          <w:rStyle w:val="1"/>
          <w:b/>
          <w:color w:val="000000"/>
          <w:sz w:val="18"/>
          <w:szCs w:val="18"/>
          <w:lang w:val="en-US"/>
        </w:rPr>
      </w:pPr>
      <w:r w:rsidRPr="00BF15E9">
        <w:rPr>
          <w:rStyle w:val="1"/>
          <w:b/>
          <w:color w:val="000000"/>
          <w:sz w:val="18"/>
          <w:szCs w:val="18"/>
        </w:rPr>
        <w:t>УИД91</w:t>
      </w:r>
      <w:r w:rsidRPr="00BF15E9" w:rsidR="0006283E">
        <w:rPr>
          <w:rStyle w:val="1"/>
          <w:b/>
          <w:color w:val="000000"/>
          <w:sz w:val="18"/>
          <w:szCs w:val="18"/>
          <w:lang w:val="en-US"/>
        </w:rPr>
        <w:t>M</w:t>
      </w:r>
      <w:r w:rsidRPr="00BF15E9">
        <w:rPr>
          <w:rStyle w:val="1"/>
          <w:b/>
          <w:color w:val="000000"/>
          <w:sz w:val="18"/>
          <w:szCs w:val="18"/>
          <w:lang w:val="en-US"/>
        </w:rPr>
        <w:t>S</w:t>
      </w:r>
      <w:r w:rsidRPr="00BF15E9" w:rsidR="0006283E">
        <w:rPr>
          <w:rStyle w:val="1"/>
          <w:b/>
          <w:color w:val="000000"/>
          <w:sz w:val="18"/>
          <w:szCs w:val="18"/>
        </w:rPr>
        <w:t>0099-01-202</w:t>
      </w:r>
      <w:r w:rsidRPr="00BF15E9" w:rsidR="0006283E">
        <w:rPr>
          <w:rStyle w:val="1"/>
          <w:b/>
          <w:color w:val="000000"/>
          <w:sz w:val="18"/>
          <w:szCs w:val="18"/>
          <w:lang w:val="en-US"/>
        </w:rPr>
        <w:t>6</w:t>
      </w:r>
      <w:r w:rsidRPr="00BF15E9" w:rsidR="0006283E">
        <w:rPr>
          <w:rStyle w:val="1"/>
          <w:b/>
          <w:color w:val="000000"/>
          <w:sz w:val="18"/>
          <w:szCs w:val="18"/>
        </w:rPr>
        <w:t>-000</w:t>
      </w:r>
      <w:r w:rsidRPr="00BF15E9" w:rsidR="0006283E">
        <w:rPr>
          <w:rStyle w:val="1"/>
          <w:b/>
          <w:color w:val="000000"/>
          <w:sz w:val="18"/>
          <w:szCs w:val="18"/>
          <w:lang w:val="en-US"/>
        </w:rPr>
        <w:t>063</w:t>
      </w:r>
      <w:r w:rsidRPr="00BF15E9" w:rsidR="0006283E">
        <w:rPr>
          <w:rStyle w:val="1"/>
          <w:b/>
          <w:color w:val="000000"/>
          <w:sz w:val="18"/>
          <w:szCs w:val="18"/>
        </w:rPr>
        <w:t>-</w:t>
      </w:r>
      <w:r w:rsidRPr="00BF15E9" w:rsidR="0006283E">
        <w:rPr>
          <w:rStyle w:val="1"/>
          <w:b/>
          <w:color w:val="000000"/>
          <w:sz w:val="18"/>
          <w:szCs w:val="18"/>
          <w:lang w:val="en-US"/>
        </w:rPr>
        <w:t>91</w:t>
      </w:r>
    </w:p>
    <w:p w:rsidR="0082382F" w:rsidRPr="00BF15E9" w:rsidP="00EA6250">
      <w:pPr>
        <w:pStyle w:val="30"/>
        <w:shd w:val="clear" w:color="auto" w:fill="auto"/>
        <w:spacing w:before="0" w:after="0" w:line="240" w:lineRule="auto"/>
        <w:ind w:firstLine="567"/>
        <w:rPr>
          <w:rStyle w:val="314pt"/>
          <w:b/>
          <w:bCs/>
          <w:sz w:val="18"/>
          <w:szCs w:val="18"/>
        </w:rPr>
      </w:pPr>
      <w:r w:rsidRPr="00BF15E9">
        <w:rPr>
          <w:rStyle w:val="314pt"/>
          <w:b/>
          <w:sz w:val="18"/>
          <w:szCs w:val="18"/>
        </w:rPr>
        <w:t xml:space="preserve">ПОСТАНОВЛЕНИЕ </w:t>
      </w:r>
    </w:p>
    <w:p w:rsidR="0082382F" w:rsidRPr="00BF15E9" w:rsidP="00EA6250">
      <w:pPr>
        <w:pStyle w:val="30"/>
        <w:shd w:val="clear" w:color="auto" w:fill="auto"/>
        <w:spacing w:before="0" w:after="0" w:line="240" w:lineRule="auto"/>
        <w:ind w:firstLine="567"/>
        <w:rPr>
          <w:b w:val="0"/>
          <w:sz w:val="18"/>
          <w:szCs w:val="18"/>
        </w:rPr>
      </w:pPr>
      <w:r w:rsidRPr="00BF15E9">
        <w:rPr>
          <w:rStyle w:val="3"/>
          <w:b/>
          <w:bCs/>
          <w:color w:val="000000"/>
          <w:sz w:val="18"/>
          <w:szCs w:val="18"/>
        </w:rPr>
        <w:t>по делу об административном правонарушении</w:t>
      </w:r>
    </w:p>
    <w:p w:rsidR="0082382F" w:rsidRPr="00BF15E9" w:rsidP="00EA6250">
      <w:pPr>
        <w:pStyle w:val="BodyText"/>
        <w:shd w:val="clear" w:color="auto" w:fill="auto"/>
        <w:tabs>
          <w:tab w:val="right" w:pos="7542"/>
          <w:tab w:val="left" w:pos="7619"/>
        </w:tabs>
        <w:spacing w:after="0" w:line="240" w:lineRule="auto"/>
        <w:ind w:firstLine="567"/>
        <w:jc w:val="both"/>
        <w:rPr>
          <w:rStyle w:val="1"/>
          <w:color w:val="000000"/>
          <w:sz w:val="18"/>
          <w:szCs w:val="18"/>
        </w:rPr>
      </w:pPr>
    </w:p>
    <w:p w:rsidR="0082382F" w:rsidRPr="00BF15E9" w:rsidP="00EA6250">
      <w:pPr>
        <w:pStyle w:val="BodyText"/>
        <w:shd w:val="clear" w:color="auto" w:fill="auto"/>
        <w:tabs>
          <w:tab w:val="right" w:pos="7542"/>
          <w:tab w:val="left" w:pos="7619"/>
        </w:tabs>
        <w:spacing w:after="0" w:line="240" w:lineRule="auto"/>
        <w:ind w:firstLine="567"/>
        <w:jc w:val="both"/>
        <w:rPr>
          <w:sz w:val="18"/>
          <w:szCs w:val="18"/>
        </w:rPr>
      </w:pPr>
      <w:r w:rsidRPr="00BF15E9">
        <w:rPr>
          <w:rStyle w:val="1"/>
          <w:color w:val="000000"/>
          <w:sz w:val="18"/>
          <w:szCs w:val="18"/>
        </w:rPr>
        <w:t xml:space="preserve">г. Ялта                                                                                             </w:t>
      </w:r>
      <w:r w:rsidRPr="00BF15E9" w:rsidR="004916D1">
        <w:rPr>
          <w:rStyle w:val="1"/>
          <w:color w:val="000000"/>
          <w:sz w:val="18"/>
          <w:szCs w:val="18"/>
        </w:rPr>
        <w:t xml:space="preserve">     </w:t>
      </w:r>
      <w:r w:rsidRPr="00BF15E9" w:rsidR="0006283E">
        <w:rPr>
          <w:rStyle w:val="1"/>
          <w:color w:val="000000"/>
          <w:sz w:val="18"/>
          <w:szCs w:val="18"/>
        </w:rPr>
        <w:t>17 января 2026</w:t>
      </w:r>
      <w:r w:rsidRPr="00BF15E9">
        <w:rPr>
          <w:rStyle w:val="1"/>
          <w:color w:val="000000"/>
          <w:sz w:val="18"/>
          <w:szCs w:val="18"/>
        </w:rPr>
        <w:t xml:space="preserve"> года</w:t>
      </w:r>
    </w:p>
    <w:p w:rsidR="0082382F" w:rsidRPr="00BF15E9" w:rsidP="00EA6250">
      <w:pPr>
        <w:pStyle w:val="BodyText"/>
        <w:shd w:val="clear" w:color="auto" w:fill="auto"/>
        <w:spacing w:after="0" w:line="240" w:lineRule="auto"/>
        <w:ind w:firstLine="567"/>
        <w:jc w:val="both"/>
        <w:rPr>
          <w:rStyle w:val="1"/>
          <w:color w:val="000000"/>
          <w:sz w:val="18"/>
          <w:szCs w:val="18"/>
        </w:rPr>
      </w:pPr>
    </w:p>
    <w:p w:rsidR="0082382F" w:rsidRPr="00BF15E9" w:rsidP="00EA6250">
      <w:pPr>
        <w:pStyle w:val="BodyText"/>
        <w:shd w:val="clear" w:color="auto" w:fill="auto"/>
        <w:spacing w:after="0" w:line="240" w:lineRule="auto"/>
        <w:ind w:firstLine="567"/>
        <w:jc w:val="both"/>
        <w:rPr>
          <w:sz w:val="18"/>
          <w:szCs w:val="18"/>
        </w:rPr>
      </w:pPr>
      <w:r w:rsidRPr="00BF15E9">
        <w:rPr>
          <w:rStyle w:val="1"/>
          <w:color w:val="000000"/>
          <w:sz w:val="18"/>
          <w:szCs w:val="18"/>
        </w:rPr>
        <w:t xml:space="preserve">Мировой судья </w:t>
      </w:r>
      <w:r w:rsidRPr="00BF15E9">
        <w:rPr>
          <w:rStyle w:val="1"/>
          <w:color w:val="000000"/>
          <w:sz w:val="18"/>
          <w:szCs w:val="18"/>
        </w:rPr>
        <w:t>судебного участка № 99 Ялтинского судебного района (городской округ Ялта) Республики Крым Переверзева О.В.,</w:t>
      </w:r>
    </w:p>
    <w:p w:rsidR="0082382F" w:rsidRPr="00BF15E9" w:rsidP="00EA625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F15E9">
        <w:rPr>
          <w:rFonts w:ascii="Times New Roman" w:hAnsi="Times New Roman"/>
          <w:sz w:val="18"/>
          <w:szCs w:val="18"/>
        </w:rPr>
        <w:t>с участием лица, в отношении которого ведется пр</w:t>
      </w:r>
      <w:r w:rsidRPr="00BF15E9" w:rsidR="0006283E">
        <w:rPr>
          <w:rFonts w:ascii="Times New Roman" w:hAnsi="Times New Roman"/>
          <w:sz w:val="18"/>
          <w:szCs w:val="18"/>
        </w:rPr>
        <w:t>оизводство по делу, Плетнева В.В.,</w:t>
      </w:r>
    </w:p>
    <w:p w:rsidR="0082382F" w:rsidRPr="00BF15E9" w:rsidP="00EA6250">
      <w:pPr>
        <w:spacing w:after="0" w:line="240" w:lineRule="auto"/>
        <w:ind w:firstLine="567"/>
        <w:jc w:val="both"/>
        <w:rPr>
          <w:rStyle w:val="4"/>
          <w:b w:val="0"/>
          <w:bCs w:val="0"/>
          <w:spacing w:val="0"/>
          <w:sz w:val="18"/>
          <w:szCs w:val="18"/>
          <w:shd w:val="clear" w:color="auto" w:fill="auto"/>
        </w:rPr>
      </w:pPr>
      <w:r w:rsidRPr="00BF15E9">
        <w:rPr>
          <w:rFonts w:ascii="Times New Roman" w:hAnsi="Times New Roman"/>
          <w:sz w:val="18"/>
          <w:szCs w:val="18"/>
        </w:rPr>
        <w:t>рассмотрев в открытом судебном заседании дело об административном</w:t>
      </w:r>
      <w:r w:rsidRPr="00BF15E9">
        <w:rPr>
          <w:rFonts w:ascii="Times New Roman" w:hAnsi="Times New Roman"/>
          <w:sz w:val="18"/>
          <w:szCs w:val="18"/>
        </w:rPr>
        <w:t xml:space="preserve"> правонарушении в отношении </w:t>
      </w:r>
      <w:r w:rsidRPr="00BF15E9" w:rsidR="0006283E">
        <w:rPr>
          <w:rFonts w:ascii="Times New Roman" w:hAnsi="Times New Roman"/>
          <w:b/>
          <w:sz w:val="18"/>
          <w:szCs w:val="18"/>
        </w:rPr>
        <w:t>Плетнева Вячеслава Викторовича</w:t>
      </w:r>
      <w:r w:rsidRPr="00BF15E9" w:rsidR="0006283E">
        <w:rPr>
          <w:rFonts w:ascii="Times New Roman" w:hAnsi="Times New Roman"/>
          <w:sz w:val="18"/>
          <w:szCs w:val="18"/>
        </w:rPr>
        <w:t xml:space="preserve">, </w:t>
      </w:r>
      <w:r w:rsidRPr="00BF15E9">
        <w:rPr>
          <w:rFonts w:ascii="Times New Roman" w:hAnsi="Times New Roman"/>
          <w:sz w:val="18"/>
          <w:szCs w:val="18"/>
        </w:rPr>
        <w:t>«ДАННЫЕ ИЗЪЯТЫ»</w:t>
      </w:r>
      <w:r w:rsidRPr="00BF15E9">
        <w:rPr>
          <w:rFonts w:ascii="Times New Roman" w:hAnsi="Times New Roman"/>
          <w:sz w:val="18"/>
          <w:szCs w:val="18"/>
        </w:rPr>
        <w:t xml:space="preserve">,  </w:t>
      </w:r>
      <w:r w:rsidRPr="00BF15E9">
        <w:rPr>
          <w:rFonts w:ascii="Times New Roman" w:hAnsi="Times New Roman"/>
          <w:sz w:val="18"/>
          <w:szCs w:val="18"/>
        </w:rPr>
        <w:t>привлекаемого в совершении административного правонарушения, предусмотренного ч. 2 ст. 12.7 КоАП РФ,</w:t>
      </w:r>
    </w:p>
    <w:p w:rsidR="0082382F" w:rsidRPr="00BF15E9" w:rsidP="00EA6250">
      <w:pPr>
        <w:pStyle w:val="BodyText"/>
        <w:shd w:val="clear" w:color="auto" w:fill="auto"/>
        <w:spacing w:after="0" w:line="240" w:lineRule="auto"/>
        <w:ind w:firstLine="567"/>
        <w:jc w:val="center"/>
        <w:rPr>
          <w:rStyle w:val="4"/>
          <w:b w:val="0"/>
          <w:color w:val="000000"/>
          <w:sz w:val="18"/>
          <w:szCs w:val="18"/>
        </w:rPr>
      </w:pPr>
      <w:r w:rsidRPr="00BF15E9">
        <w:rPr>
          <w:rStyle w:val="4"/>
          <w:b w:val="0"/>
          <w:color w:val="000000"/>
          <w:sz w:val="18"/>
          <w:szCs w:val="18"/>
        </w:rPr>
        <w:t>УСТАНОВИЛ:</w:t>
      </w:r>
    </w:p>
    <w:p w:rsidR="0082382F" w:rsidRPr="00BF15E9" w:rsidP="00EA6250">
      <w:pPr>
        <w:pStyle w:val="BodyText"/>
        <w:shd w:val="clear" w:color="auto" w:fill="auto"/>
        <w:spacing w:after="0" w:line="240" w:lineRule="auto"/>
        <w:ind w:firstLine="567"/>
        <w:jc w:val="both"/>
        <w:rPr>
          <w:color w:val="000000"/>
          <w:sz w:val="18"/>
          <w:szCs w:val="18"/>
          <w:shd w:val="clear" w:color="auto" w:fill="FFFFFF"/>
        </w:rPr>
      </w:pPr>
      <w:r w:rsidRPr="00BF15E9">
        <w:rPr>
          <w:sz w:val="18"/>
          <w:szCs w:val="18"/>
        </w:rPr>
        <w:t>Плетнев В.В.  «ДАННЫЕ ИЗЪЯТЫ»</w:t>
      </w:r>
      <w:r w:rsidRPr="00BF15E9">
        <w:rPr>
          <w:rStyle w:val="1"/>
          <w:color w:val="000000"/>
          <w:sz w:val="18"/>
          <w:szCs w:val="18"/>
        </w:rPr>
        <w:t xml:space="preserve">, </w:t>
      </w:r>
      <w:r w:rsidRPr="00BF15E9">
        <w:rPr>
          <w:sz w:val="18"/>
          <w:szCs w:val="18"/>
        </w:rPr>
        <w:t xml:space="preserve">в нарушение </w:t>
      </w:r>
      <w:hyperlink r:id="rId4" w:history="1">
        <w:r w:rsidRPr="00BF15E9">
          <w:rPr>
            <w:rStyle w:val="Hyperlink"/>
            <w:color w:val="auto"/>
            <w:sz w:val="18"/>
            <w:szCs w:val="18"/>
            <w:u w:val="none"/>
          </w:rPr>
          <w:t>пункта 2.1.1</w:t>
        </w:r>
      </w:hyperlink>
      <w:r w:rsidRPr="00BF15E9">
        <w:rPr>
          <w:sz w:val="18"/>
          <w:szCs w:val="18"/>
        </w:rPr>
        <w:t xml:space="preserve"> Правил дорожного движения</w:t>
      </w:r>
      <w:r w:rsidRPr="00BF15E9">
        <w:rPr>
          <w:rStyle w:val="1"/>
          <w:color w:val="000000"/>
          <w:sz w:val="18"/>
          <w:szCs w:val="18"/>
        </w:rPr>
        <w:t>, управлял транспортным сред</w:t>
      </w:r>
      <w:r w:rsidRPr="00BF15E9">
        <w:rPr>
          <w:rStyle w:val="1"/>
          <w:color w:val="000000"/>
          <w:sz w:val="18"/>
          <w:szCs w:val="18"/>
        </w:rPr>
        <w:t>ством – автомобилем «Шкода Рапид</w:t>
      </w:r>
      <w:r w:rsidRPr="00BF15E9">
        <w:rPr>
          <w:rStyle w:val="1"/>
          <w:color w:val="000000"/>
          <w:sz w:val="18"/>
          <w:szCs w:val="18"/>
        </w:rPr>
        <w:t xml:space="preserve">», государственный регистрационный </w:t>
      </w:r>
      <w:r w:rsidRPr="00BF15E9">
        <w:rPr>
          <w:rStyle w:val="1"/>
          <w:color w:val="000000"/>
          <w:sz w:val="18"/>
          <w:szCs w:val="18"/>
        </w:rPr>
        <w:t>знак «ДАННЫЕ ИЗЪЯТЫ»</w:t>
      </w:r>
      <w:r w:rsidRPr="00BF15E9">
        <w:rPr>
          <w:rStyle w:val="1"/>
          <w:color w:val="000000"/>
          <w:sz w:val="18"/>
          <w:szCs w:val="18"/>
        </w:rPr>
        <w:t>, будучи лишенным права управления транспортным средство</w:t>
      </w:r>
      <w:r w:rsidRPr="00BF15E9">
        <w:rPr>
          <w:rStyle w:val="1"/>
          <w:color w:val="000000"/>
          <w:sz w:val="18"/>
          <w:szCs w:val="18"/>
        </w:rPr>
        <w:t>м на срок два года</w:t>
      </w:r>
      <w:r w:rsidRPr="00BF15E9">
        <w:rPr>
          <w:rStyle w:val="1"/>
          <w:color w:val="000000"/>
          <w:sz w:val="18"/>
          <w:szCs w:val="18"/>
        </w:rPr>
        <w:t xml:space="preserve"> постановлением миров</w:t>
      </w:r>
      <w:r w:rsidRPr="00BF15E9">
        <w:rPr>
          <w:rStyle w:val="1"/>
          <w:color w:val="000000"/>
          <w:sz w:val="18"/>
          <w:szCs w:val="18"/>
        </w:rPr>
        <w:t>ого судьи судебного участка № 71 г</w:t>
      </w:r>
      <w:r w:rsidRPr="00BF15E9">
        <w:rPr>
          <w:rStyle w:val="1"/>
          <w:color w:val="000000"/>
          <w:sz w:val="18"/>
          <w:szCs w:val="18"/>
        </w:rPr>
        <w:t>.Л</w:t>
      </w:r>
      <w:r w:rsidRPr="00BF15E9">
        <w:rPr>
          <w:rStyle w:val="1"/>
          <w:color w:val="000000"/>
          <w:sz w:val="18"/>
          <w:szCs w:val="18"/>
        </w:rPr>
        <w:t>абинска, Краснодарского края от 20.10</w:t>
      </w:r>
      <w:r w:rsidRPr="00BF15E9">
        <w:rPr>
          <w:rStyle w:val="1"/>
          <w:color w:val="000000"/>
          <w:sz w:val="18"/>
          <w:szCs w:val="18"/>
        </w:rPr>
        <w:t>.2025, вступившем в законн</w:t>
      </w:r>
      <w:r w:rsidRPr="00BF15E9">
        <w:rPr>
          <w:rStyle w:val="1"/>
          <w:color w:val="000000"/>
          <w:sz w:val="18"/>
          <w:szCs w:val="18"/>
        </w:rPr>
        <w:t>ую силу 19.11</w:t>
      </w:r>
      <w:r w:rsidRPr="00BF15E9">
        <w:rPr>
          <w:rStyle w:val="1"/>
          <w:color w:val="000000"/>
          <w:sz w:val="18"/>
          <w:szCs w:val="18"/>
        </w:rPr>
        <w:t>.2025, чем совершил административное</w:t>
      </w:r>
      <w:r w:rsidRPr="00BF15E9">
        <w:rPr>
          <w:rStyle w:val="1"/>
          <w:color w:val="000000"/>
          <w:sz w:val="18"/>
          <w:szCs w:val="18"/>
        </w:rPr>
        <w:t xml:space="preserve"> правонарушение, предусмотренное ч. 2 ст. 12.7 КоАП РФ.</w:t>
      </w:r>
    </w:p>
    <w:p w:rsidR="0082382F" w:rsidRPr="00BF15E9" w:rsidP="00EA6250">
      <w:pPr>
        <w:pStyle w:val="BodyText"/>
        <w:shd w:val="clear" w:color="auto" w:fill="auto"/>
        <w:spacing w:after="0" w:line="240" w:lineRule="auto"/>
        <w:ind w:firstLine="567"/>
        <w:jc w:val="both"/>
        <w:rPr>
          <w:sz w:val="18"/>
          <w:szCs w:val="18"/>
        </w:rPr>
      </w:pPr>
      <w:r w:rsidRPr="00BF15E9">
        <w:rPr>
          <w:sz w:val="18"/>
          <w:szCs w:val="18"/>
        </w:rPr>
        <w:t>В судебном заседании Плетнев В.В.</w:t>
      </w:r>
      <w:r w:rsidRPr="00BF15E9">
        <w:rPr>
          <w:sz w:val="18"/>
          <w:szCs w:val="18"/>
        </w:rPr>
        <w:t xml:space="preserve"> вину в совершении административного правонарушения признал полностью, в содеянном раска</w:t>
      </w:r>
      <w:r w:rsidRPr="00BF15E9">
        <w:rPr>
          <w:sz w:val="18"/>
          <w:szCs w:val="18"/>
        </w:rPr>
        <w:t>ялся, пояснил, что не знал о вынесенном в отношении него постановлении</w:t>
      </w:r>
      <w:r w:rsidRPr="00BF15E9">
        <w:rPr>
          <w:sz w:val="18"/>
          <w:szCs w:val="18"/>
        </w:rPr>
        <w:t xml:space="preserve">. </w:t>
      </w:r>
    </w:p>
    <w:p w:rsidR="0082382F" w:rsidRPr="00BF15E9" w:rsidP="0007431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F15E9">
        <w:rPr>
          <w:rFonts w:ascii="Times New Roman" w:hAnsi="Times New Roman"/>
          <w:sz w:val="18"/>
          <w:szCs w:val="18"/>
        </w:rPr>
        <w:t>Выслуш</w:t>
      </w:r>
      <w:r w:rsidRPr="00BF15E9">
        <w:rPr>
          <w:rFonts w:ascii="Times New Roman" w:hAnsi="Times New Roman"/>
          <w:sz w:val="18"/>
          <w:szCs w:val="18"/>
        </w:rPr>
        <w:t>ав Плетнева В.В., и</w:t>
      </w:r>
      <w:r w:rsidRPr="00BF15E9">
        <w:rPr>
          <w:rFonts w:ascii="Times New Roman" w:hAnsi="Times New Roman"/>
          <w:sz w:val="18"/>
          <w:szCs w:val="18"/>
        </w:rPr>
        <w:t>сследовав представленные материалы дела, мировой судья прихо</w:t>
      </w:r>
      <w:r w:rsidRPr="00BF15E9">
        <w:rPr>
          <w:rFonts w:ascii="Times New Roman" w:hAnsi="Times New Roman"/>
          <w:sz w:val="18"/>
          <w:szCs w:val="18"/>
        </w:rPr>
        <w:t>дит к убеждению, что вина Плетнева В.В.</w:t>
      </w:r>
      <w:r w:rsidRPr="00BF15E9">
        <w:rPr>
          <w:rFonts w:ascii="Times New Roman" w:hAnsi="Times New Roman"/>
          <w:sz w:val="18"/>
          <w:szCs w:val="18"/>
        </w:rPr>
        <w:t xml:space="preserve"> полностью установлена и подтверждается совокупностью собранных по делу доказательств, а именно:  протоколом об административн</w:t>
      </w:r>
      <w:r w:rsidRPr="00BF15E9">
        <w:rPr>
          <w:rFonts w:ascii="Times New Roman" w:hAnsi="Times New Roman"/>
          <w:sz w:val="18"/>
          <w:szCs w:val="18"/>
        </w:rPr>
        <w:t>ом правонару</w:t>
      </w:r>
      <w:r w:rsidRPr="00BF15E9">
        <w:rPr>
          <w:rFonts w:ascii="Times New Roman" w:hAnsi="Times New Roman"/>
          <w:sz w:val="18"/>
          <w:szCs w:val="18"/>
        </w:rPr>
        <w:t>шении 82 АП № 329926</w:t>
      </w:r>
      <w:r w:rsidRPr="00BF15E9">
        <w:rPr>
          <w:rFonts w:ascii="Times New Roman" w:hAnsi="Times New Roman"/>
          <w:sz w:val="18"/>
          <w:szCs w:val="18"/>
        </w:rPr>
        <w:t xml:space="preserve"> от 1</w:t>
      </w:r>
      <w:r w:rsidRPr="00BF15E9">
        <w:rPr>
          <w:rFonts w:ascii="Times New Roman" w:hAnsi="Times New Roman"/>
          <w:sz w:val="18"/>
          <w:szCs w:val="18"/>
        </w:rPr>
        <w:t>7.01.2026</w:t>
      </w:r>
      <w:r w:rsidRPr="00BF15E9">
        <w:rPr>
          <w:rFonts w:ascii="Times New Roman" w:hAnsi="Times New Roman"/>
          <w:sz w:val="18"/>
          <w:szCs w:val="18"/>
        </w:rPr>
        <w:t>, составленным уполномоченным лицом в соответствии с требованиями КоАП РФ (л.д.1), копией протокола об отстранении от управления транс</w:t>
      </w:r>
      <w:r w:rsidRPr="00BF15E9">
        <w:rPr>
          <w:rFonts w:ascii="Times New Roman" w:hAnsi="Times New Roman"/>
          <w:sz w:val="18"/>
          <w:szCs w:val="18"/>
        </w:rPr>
        <w:t>портным средством 82 ОТ</w:t>
      </w:r>
      <w:r w:rsidRPr="00BF15E9">
        <w:rPr>
          <w:rFonts w:ascii="Times New Roman" w:hAnsi="Times New Roman"/>
          <w:sz w:val="18"/>
          <w:szCs w:val="18"/>
        </w:rPr>
        <w:t xml:space="preserve"> № 080972 от 17.01.2026 (л.д. 2);  протоколом</w:t>
      </w:r>
      <w:r w:rsidRPr="00BF15E9">
        <w:rPr>
          <w:rFonts w:ascii="Times New Roman" w:hAnsi="Times New Roman"/>
          <w:sz w:val="18"/>
          <w:szCs w:val="18"/>
        </w:rPr>
        <w:t xml:space="preserve"> о задержании транс</w:t>
      </w:r>
      <w:r w:rsidRPr="00BF15E9">
        <w:rPr>
          <w:rFonts w:ascii="Times New Roman" w:hAnsi="Times New Roman"/>
          <w:sz w:val="18"/>
          <w:szCs w:val="18"/>
        </w:rPr>
        <w:t>п</w:t>
      </w:r>
      <w:r w:rsidRPr="00BF15E9">
        <w:rPr>
          <w:rFonts w:ascii="Times New Roman" w:hAnsi="Times New Roman"/>
          <w:sz w:val="18"/>
          <w:szCs w:val="18"/>
        </w:rPr>
        <w:t>ортного средства 82 ПЗ № 088148 от 17.01.2026 (л.д. 6</w:t>
      </w:r>
      <w:r w:rsidRPr="00BF15E9">
        <w:rPr>
          <w:rFonts w:ascii="Times New Roman" w:hAnsi="Times New Roman"/>
          <w:sz w:val="18"/>
          <w:szCs w:val="18"/>
        </w:rPr>
        <w:t xml:space="preserve">); </w:t>
      </w:r>
      <w:r w:rsidRPr="00BF15E9" w:rsidR="00075431">
        <w:rPr>
          <w:rFonts w:ascii="Times New Roman" w:hAnsi="Times New Roman"/>
          <w:sz w:val="18"/>
          <w:szCs w:val="18"/>
        </w:rPr>
        <w:t>карточкой операции с водитель</w:t>
      </w:r>
      <w:r w:rsidRPr="00BF15E9">
        <w:rPr>
          <w:rFonts w:ascii="Times New Roman" w:hAnsi="Times New Roman"/>
          <w:sz w:val="18"/>
          <w:szCs w:val="18"/>
        </w:rPr>
        <w:t>ским удостоверением  Плетнева В.В.</w:t>
      </w:r>
      <w:r w:rsidRPr="00BF15E9" w:rsidR="00075431">
        <w:rPr>
          <w:rFonts w:ascii="Times New Roman" w:hAnsi="Times New Roman"/>
          <w:sz w:val="18"/>
          <w:szCs w:val="18"/>
        </w:rPr>
        <w:t xml:space="preserve"> (л.д. 8); </w:t>
      </w:r>
      <w:r w:rsidRPr="00BF15E9" w:rsidR="00075431">
        <w:rPr>
          <w:rStyle w:val="1"/>
          <w:color w:val="000000"/>
          <w:sz w:val="18"/>
          <w:szCs w:val="18"/>
        </w:rPr>
        <w:t xml:space="preserve">сведениями о ранних привлечениях </w:t>
      </w:r>
      <w:r w:rsidRPr="00BF15E9">
        <w:rPr>
          <w:rFonts w:ascii="Times New Roman" w:hAnsi="Times New Roman"/>
          <w:sz w:val="18"/>
          <w:szCs w:val="18"/>
        </w:rPr>
        <w:t>Плетнева В.В.</w:t>
      </w:r>
      <w:r w:rsidRPr="00BF15E9" w:rsidR="00075431">
        <w:rPr>
          <w:rFonts w:ascii="Times New Roman" w:hAnsi="Times New Roman"/>
          <w:sz w:val="18"/>
          <w:szCs w:val="18"/>
        </w:rPr>
        <w:t xml:space="preserve"> по главе 12 КоАП РФ </w:t>
      </w:r>
      <w:r w:rsidRPr="00BF15E9">
        <w:rPr>
          <w:rStyle w:val="1"/>
          <w:color w:val="000000"/>
          <w:sz w:val="18"/>
          <w:szCs w:val="18"/>
        </w:rPr>
        <w:t>(л.д. 7</w:t>
      </w:r>
      <w:r w:rsidRPr="00BF15E9" w:rsidR="00075431">
        <w:rPr>
          <w:rStyle w:val="1"/>
          <w:color w:val="000000"/>
          <w:sz w:val="18"/>
          <w:szCs w:val="18"/>
        </w:rPr>
        <w:t xml:space="preserve">); </w:t>
      </w:r>
      <w:r w:rsidRPr="00BF15E9">
        <w:rPr>
          <w:rFonts w:ascii="Times New Roman" w:hAnsi="Times New Roman"/>
          <w:sz w:val="18"/>
          <w:szCs w:val="18"/>
        </w:rPr>
        <w:t xml:space="preserve">копией постановления </w:t>
      </w:r>
      <w:r w:rsidRPr="00BF15E9">
        <w:rPr>
          <w:rStyle w:val="1"/>
          <w:color w:val="000000"/>
          <w:sz w:val="18"/>
          <w:szCs w:val="18"/>
        </w:rPr>
        <w:t>мирового</w:t>
      </w:r>
      <w:r w:rsidRPr="00BF15E9" w:rsidR="00074311">
        <w:rPr>
          <w:rStyle w:val="1"/>
          <w:color w:val="000000"/>
          <w:sz w:val="18"/>
          <w:szCs w:val="18"/>
        </w:rPr>
        <w:t xml:space="preserve"> судьи судебного участка № 71</w:t>
      </w:r>
      <w:r w:rsidRPr="00BF15E9">
        <w:rPr>
          <w:rStyle w:val="1"/>
          <w:color w:val="000000"/>
          <w:sz w:val="18"/>
          <w:szCs w:val="18"/>
        </w:rPr>
        <w:t xml:space="preserve"> </w:t>
      </w:r>
      <w:r w:rsidRPr="00BF15E9" w:rsidR="00074311">
        <w:rPr>
          <w:rStyle w:val="1"/>
          <w:color w:val="000000"/>
          <w:sz w:val="18"/>
          <w:szCs w:val="18"/>
        </w:rPr>
        <w:t>г</w:t>
      </w:r>
      <w:r w:rsidRPr="00BF15E9" w:rsidR="00074311">
        <w:rPr>
          <w:rStyle w:val="1"/>
          <w:color w:val="000000"/>
          <w:sz w:val="18"/>
          <w:szCs w:val="18"/>
        </w:rPr>
        <w:t>.Л</w:t>
      </w:r>
      <w:r w:rsidRPr="00BF15E9" w:rsidR="00074311">
        <w:rPr>
          <w:rStyle w:val="1"/>
          <w:color w:val="000000"/>
          <w:sz w:val="18"/>
          <w:szCs w:val="18"/>
        </w:rPr>
        <w:t>абинска, Краснодарского края от 20.10.2025, вступившем в законную силу 19.11.2025</w:t>
      </w:r>
      <w:r w:rsidRPr="00BF15E9">
        <w:rPr>
          <w:rStyle w:val="1"/>
          <w:color w:val="000000"/>
          <w:sz w:val="18"/>
          <w:szCs w:val="18"/>
        </w:rPr>
        <w:t xml:space="preserve"> (л.д. </w:t>
      </w:r>
      <w:r w:rsidRPr="00BF15E9" w:rsidR="00074311">
        <w:rPr>
          <w:rStyle w:val="1"/>
          <w:color w:val="000000"/>
          <w:sz w:val="18"/>
          <w:szCs w:val="18"/>
        </w:rPr>
        <w:t>12-16</w:t>
      </w:r>
      <w:r w:rsidRPr="00BF15E9">
        <w:rPr>
          <w:rStyle w:val="1"/>
          <w:color w:val="000000"/>
          <w:sz w:val="18"/>
          <w:szCs w:val="18"/>
        </w:rPr>
        <w:t xml:space="preserve">); </w:t>
      </w:r>
      <w:r w:rsidRPr="00BF15E9">
        <w:rPr>
          <w:rFonts w:ascii="Times New Roman" w:hAnsi="Times New Roman"/>
          <w:sz w:val="18"/>
          <w:szCs w:val="18"/>
        </w:rPr>
        <w:t xml:space="preserve">справкой инспектора по ИАЗ </w:t>
      </w:r>
      <w:r w:rsidRPr="00BF15E9" w:rsidR="00075431">
        <w:rPr>
          <w:rFonts w:ascii="Times New Roman" w:hAnsi="Times New Roman"/>
          <w:sz w:val="18"/>
          <w:szCs w:val="18"/>
        </w:rPr>
        <w:t>отдела ГАИ</w:t>
      </w:r>
      <w:r w:rsidRPr="00BF15E9">
        <w:rPr>
          <w:rFonts w:ascii="Times New Roman" w:hAnsi="Times New Roman"/>
          <w:sz w:val="18"/>
          <w:szCs w:val="18"/>
        </w:rPr>
        <w:t xml:space="preserve"> УМВД России по г. Ялте</w:t>
      </w:r>
      <w:r w:rsidRPr="00BF15E9" w:rsidR="00074311">
        <w:rPr>
          <w:rFonts w:ascii="Times New Roman" w:hAnsi="Times New Roman"/>
          <w:sz w:val="18"/>
          <w:szCs w:val="18"/>
        </w:rPr>
        <w:t xml:space="preserve"> от 17.01.2026</w:t>
      </w:r>
      <w:r w:rsidRPr="00BF15E9">
        <w:rPr>
          <w:rFonts w:ascii="Times New Roman" w:hAnsi="Times New Roman"/>
          <w:sz w:val="18"/>
          <w:szCs w:val="18"/>
        </w:rPr>
        <w:t xml:space="preserve"> (л.д. </w:t>
      </w:r>
      <w:r w:rsidRPr="00BF15E9" w:rsidR="00074311">
        <w:rPr>
          <w:rFonts w:ascii="Times New Roman" w:hAnsi="Times New Roman"/>
          <w:sz w:val="18"/>
          <w:szCs w:val="18"/>
        </w:rPr>
        <w:t>17</w:t>
      </w:r>
      <w:r w:rsidRPr="00BF15E9">
        <w:rPr>
          <w:rFonts w:ascii="Times New Roman" w:hAnsi="Times New Roman"/>
          <w:sz w:val="18"/>
          <w:szCs w:val="18"/>
        </w:rPr>
        <w:t xml:space="preserve">); видеозаписью правонарушения (л.д. </w:t>
      </w:r>
      <w:r w:rsidRPr="00BF15E9" w:rsidR="00074311">
        <w:rPr>
          <w:rFonts w:ascii="Times New Roman" w:hAnsi="Times New Roman"/>
          <w:sz w:val="18"/>
          <w:szCs w:val="18"/>
        </w:rPr>
        <w:t>18</w:t>
      </w:r>
      <w:r w:rsidRPr="00BF15E9">
        <w:rPr>
          <w:rFonts w:ascii="Times New Roman" w:hAnsi="Times New Roman"/>
          <w:sz w:val="18"/>
          <w:szCs w:val="18"/>
        </w:rPr>
        <w:t xml:space="preserve">); </w:t>
      </w:r>
      <w:r w:rsidRPr="00BF15E9" w:rsidR="00075431">
        <w:rPr>
          <w:rFonts w:ascii="Times New Roman" w:hAnsi="Times New Roman"/>
          <w:sz w:val="18"/>
          <w:szCs w:val="18"/>
        </w:rPr>
        <w:t xml:space="preserve"> </w:t>
      </w:r>
      <w:r w:rsidRPr="00BF15E9">
        <w:rPr>
          <w:rFonts w:ascii="Times New Roman" w:hAnsi="Times New Roman"/>
          <w:sz w:val="18"/>
          <w:szCs w:val="18"/>
        </w:rPr>
        <w:t xml:space="preserve">признательными показаниями </w:t>
      </w:r>
      <w:r w:rsidRPr="00BF15E9" w:rsidR="00074311">
        <w:rPr>
          <w:rFonts w:ascii="Times New Roman" w:hAnsi="Times New Roman"/>
          <w:sz w:val="18"/>
          <w:szCs w:val="18"/>
        </w:rPr>
        <w:t>Плетнева В.В.</w:t>
      </w:r>
      <w:r w:rsidRPr="00BF15E9">
        <w:rPr>
          <w:rFonts w:ascii="Times New Roman" w:hAnsi="Times New Roman"/>
          <w:sz w:val="18"/>
          <w:szCs w:val="18"/>
        </w:rPr>
        <w:t xml:space="preserve">, данными в ходе судебного заседания. </w:t>
      </w:r>
    </w:p>
    <w:p w:rsidR="0082382F" w:rsidRPr="00BF15E9" w:rsidP="00EA625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F15E9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82382F" w:rsidRPr="00BF15E9" w:rsidP="00EA6250">
      <w:pPr>
        <w:pStyle w:val="ConsPlusNormal"/>
        <w:ind w:firstLine="567"/>
        <w:jc w:val="both"/>
        <w:rPr>
          <w:sz w:val="18"/>
          <w:szCs w:val="18"/>
        </w:rPr>
      </w:pPr>
      <w:r w:rsidRPr="00BF15E9">
        <w:rPr>
          <w:sz w:val="18"/>
          <w:szCs w:val="18"/>
        </w:rPr>
        <w:t xml:space="preserve">Действия </w:t>
      </w:r>
      <w:r w:rsidRPr="00BF15E9" w:rsidR="00074311">
        <w:rPr>
          <w:sz w:val="18"/>
          <w:szCs w:val="18"/>
        </w:rPr>
        <w:t>Плетнева В.В.</w:t>
      </w:r>
      <w:r w:rsidRPr="00BF15E9" w:rsidR="00075431">
        <w:rPr>
          <w:sz w:val="18"/>
          <w:szCs w:val="18"/>
        </w:rPr>
        <w:t xml:space="preserve"> </w:t>
      </w:r>
      <w:r w:rsidRPr="00BF15E9">
        <w:rPr>
          <w:sz w:val="18"/>
          <w:szCs w:val="18"/>
        </w:rPr>
        <w:t>мировой судья  квалифицирует</w:t>
      </w:r>
      <w:r w:rsidRPr="00BF15E9">
        <w:rPr>
          <w:sz w:val="18"/>
          <w:szCs w:val="18"/>
        </w:rPr>
        <w:t xml:space="preserve"> по ч. 2 ст. 12.7 КоАП РФ, как управление транспортным средством водителем, лишенным права управления транспортными средствами.</w:t>
      </w:r>
    </w:p>
    <w:p w:rsidR="0082382F" w:rsidRPr="00BF15E9" w:rsidP="00EA62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</w:rPr>
      </w:pPr>
      <w:r w:rsidRPr="00BF15E9">
        <w:rPr>
          <w:rFonts w:ascii="Times New Roman" w:hAnsi="Times New Roman" w:eastAsiaTheme="minorHAnsi"/>
          <w:sz w:val="18"/>
          <w:szCs w:val="18"/>
        </w:rPr>
        <w:t>В соответствии со ст.32.7 КоАП РФ течение срока лишения специального права начинается со дня вступления в законную силу постанов</w:t>
      </w:r>
      <w:r w:rsidRPr="00BF15E9">
        <w:rPr>
          <w:rFonts w:ascii="Times New Roman" w:hAnsi="Times New Roman" w:eastAsiaTheme="minorHAnsi"/>
          <w:sz w:val="18"/>
          <w:szCs w:val="18"/>
        </w:rPr>
        <w:t xml:space="preserve">ления о назначении административного наказания в виде лишения соответствующего специального права. В случае </w:t>
      </w:r>
      <w:hyperlink r:id="rId5" w:history="1">
        <w:r w:rsidRPr="00BF15E9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</w:rPr>
          <w:t>уклонения</w:t>
        </w:r>
      </w:hyperlink>
      <w:r w:rsidRPr="00BF15E9">
        <w:rPr>
          <w:rFonts w:ascii="Times New Roman" w:hAnsi="Times New Roman" w:eastAsiaTheme="minorHAnsi"/>
          <w:sz w:val="18"/>
          <w:szCs w:val="18"/>
        </w:rPr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</w:t>
      </w:r>
      <w:r w:rsidRPr="00BF15E9">
        <w:rPr>
          <w:rFonts w:ascii="Times New Roman" w:hAnsi="Times New Roman" w:eastAsiaTheme="minorHAnsi"/>
          <w:sz w:val="18"/>
          <w:szCs w:val="18"/>
        </w:rPr>
        <w:t>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 Течение срока</w:t>
      </w:r>
      <w:r w:rsidRPr="00BF15E9">
        <w:rPr>
          <w:rFonts w:ascii="Times New Roman" w:hAnsi="Times New Roman" w:eastAsiaTheme="minorHAnsi"/>
          <w:sz w:val="18"/>
          <w:szCs w:val="18"/>
        </w:rPr>
        <w:t xml:space="preserve">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</w:t>
      </w:r>
    </w:p>
    <w:p w:rsidR="0082382F" w:rsidRPr="00BF15E9" w:rsidP="000743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BF15E9">
        <w:rPr>
          <w:rFonts w:ascii="Times New Roman" w:hAnsi="Times New Roman" w:eastAsiaTheme="minorHAnsi"/>
          <w:sz w:val="18"/>
          <w:szCs w:val="18"/>
        </w:rPr>
        <w:t xml:space="preserve">Судом установлено, что </w:t>
      </w:r>
      <w:r w:rsidRPr="00BF15E9" w:rsidR="00074311">
        <w:rPr>
          <w:rFonts w:ascii="Times New Roman" w:hAnsi="Times New Roman"/>
          <w:sz w:val="18"/>
          <w:szCs w:val="18"/>
        </w:rPr>
        <w:t>Плетнев В.В.</w:t>
      </w:r>
      <w:r w:rsidRPr="00BF15E9" w:rsidR="00075431">
        <w:rPr>
          <w:rFonts w:ascii="Times New Roman" w:hAnsi="Times New Roman"/>
          <w:sz w:val="18"/>
          <w:szCs w:val="18"/>
        </w:rPr>
        <w:t xml:space="preserve"> </w:t>
      </w:r>
      <w:r w:rsidRPr="00BF15E9">
        <w:rPr>
          <w:rStyle w:val="1"/>
          <w:color w:val="000000"/>
          <w:sz w:val="18"/>
          <w:szCs w:val="18"/>
        </w:rPr>
        <w:t xml:space="preserve">постановлением </w:t>
      </w:r>
      <w:r w:rsidRPr="00BF15E9" w:rsidR="00075431">
        <w:rPr>
          <w:rStyle w:val="1"/>
          <w:color w:val="000000"/>
          <w:sz w:val="18"/>
          <w:szCs w:val="18"/>
        </w:rPr>
        <w:t xml:space="preserve">мирового судьи судебного участка № </w:t>
      </w:r>
      <w:r w:rsidRPr="00BF15E9" w:rsidR="00074311">
        <w:rPr>
          <w:rStyle w:val="1"/>
          <w:color w:val="000000"/>
          <w:sz w:val="18"/>
          <w:szCs w:val="18"/>
        </w:rPr>
        <w:t>71 г</w:t>
      </w:r>
      <w:r w:rsidRPr="00BF15E9" w:rsidR="00074311">
        <w:rPr>
          <w:rStyle w:val="1"/>
          <w:color w:val="000000"/>
          <w:sz w:val="18"/>
          <w:szCs w:val="18"/>
        </w:rPr>
        <w:t>.Л</w:t>
      </w:r>
      <w:r w:rsidRPr="00BF15E9" w:rsidR="00074311">
        <w:rPr>
          <w:rStyle w:val="1"/>
          <w:color w:val="000000"/>
          <w:sz w:val="18"/>
          <w:szCs w:val="18"/>
        </w:rPr>
        <w:t>абинска, Краснодарского края от 20.10.2025, вступившем в законную силу 19.11.2025</w:t>
      </w:r>
      <w:r w:rsidRPr="00BF15E9">
        <w:rPr>
          <w:rStyle w:val="1"/>
          <w:color w:val="000000"/>
          <w:sz w:val="18"/>
          <w:szCs w:val="18"/>
        </w:rPr>
        <w:t xml:space="preserve">, </w:t>
      </w:r>
      <w:r w:rsidRPr="00BF15E9">
        <w:rPr>
          <w:rFonts w:ascii="Times New Roman" w:hAnsi="Times New Roman" w:eastAsiaTheme="minorHAnsi"/>
          <w:sz w:val="18"/>
          <w:szCs w:val="18"/>
        </w:rPr>
        <w:t>был лишен права управления транспортным средство</w:t>
      </w:r>
      <w:r w:rsidRPr="00BF15E9" w:rsidR="00074311">
        <w:rPr>
          <w:rFonts w:ascii="Times New Roman" w:hAnsi="Times New Roman" w:eastAsiaTheme="minorHAnsi"/>
          <w:sz w:val="18"/>
          <w:szCs w:val="18"/>
        </w:rPr>
        <w:t>м на срок два года</w:t>
      </w:r>
      <w:r w:rsidRPr="00BF15E9">
        <w:rPr>
          <w:rFonts w:ascii="Times New Roman" w:hAnsi="Times New Roman" w:eastAsiaTheme="minorHAnsi"/>
          <w:sz w:val="18"/>
          <w:szCs w:val="18"/>
        </w:rPr>
        <w:t xml:space="preserve"> с назначением административного штрафа в размере </w:t>
      </w:r>
      <w:r w:rsidRPr="00BF15E9" w:rsidR="00075431">
        <w:rPr>
          <w:rFonts w:ascii="Times New Roman" w:hAnsi="Times New Roman" w:eastAsiaTheme="minorHAnsi"/>
          <w:sz w:val="18"/>
          <w:szCs w:val="18"/>
        </w:rPr>
        <w:t>45000,00 рублей</w:t>
      </w:r>
      <w:r w:rsidRPr="00BF15E9" w:rsidR="004916D1">
        <w:rPr>
          <w:rFonts w:ascii="Times New Roman" w:hAnsi="Times New Roman" w:eastAsiaTheme="minorHAnsi"/>
          <w:sz w:val="18"/>
          <w:szCs w:val="18"/>
        </w:rPr>
        <w:t xml:space="preserve">, штраф </w:t>
      </w:r>
      <w:r w:rsidRPr="00BF15E9" w:rsidR="00074311">
        <w:rPr>
          <w:rFonts w:ascii="Times New Roman" w:hAnsi="Times New Roman" w:eastAsiaTheme="minorHAnsi"/>
          <w:sz w:val="18"/>
          <w:szCs w:val="18"/>
        </w:rPr>
        <w:t xml:space="preserve">не </w:t>
      </w:r>
      <w:r w:rsidRPr="00BF15E9" w:rsidR="004916D1">
        <w:rPr>
          <w:rFonts w:ascii="Times New Roman" w:hAnsi="Times New Roman" w:eastAsiaTheme="minorHAnsi"/>
          <w:sz w:val="18"/>
          <w:szCs w:val="18"/>
        </w:rPr>
        <w:t>оплачен.</w:t>
      </w:r>
      <w:r w:rsidRPr="00BF15E9">
        <w:rPr>
          <w:rFonts w:ascii="Times New Roman" w:hAnsi="Times New Roman" w:eastAsiaTheme="minorHAnsi"/>
          <w:sz w:val="18"/>
          <w:szCs w:val="18"/>
        </w:rPr>
        <w:t xml:space="preserve"> </w:t>
      </w:r>
    </w:p>
    <w:p w:rsidR="0082382F" w:rsidRPr="00BF15E9" w:rsidP="00EA62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</w:rPr>
      </w:pPr>
      <w:r w:rsidRPr="00BF15E9">
        <w:rPr>
          <w:rFonts w:ascii="Times New Roman" w:hAnsi="Times New Roman" w:eastAsiaTheme="minorHAnsi"/>
          <w:sz w:val="18"/>
          <w:szCs w:val="18"/>
        </w:rPr>
        <w:t xml:space="preserve">Водительское удостоверение </w:t>
      </w:r>
      <w:r w:rsidRPr="00BF15E9" w:rsidR="00074311">
        <w:rPr>
          <w:rFonts w:ascii="Times New Roman" w:hAnsi="Times New Roman"/>
          <w:sz w:val="18"/>
          <w:szCs w:val="18"/>
        </w:rPr>
        <w:t>Плетнев В.В.</w:t>
      </w:r>
      <w:r w:rsidRPr="00BF15E9" w:rsidR="00075431">
        <w:rPr>
          <w:rFonts w:ascii="Times New Roman" w:hAnsi="Times New Roman"/>
          <w:sz w:val="18"/>
          <w:szCs w:val="18"/>
        </w:rPr>
        <w:t xml:space="preserve">  </w:t>
      </w:r>
      <w:r w:rsidRPr="00BF15E9">
        <w:rPr>
          <w:rFonts w:ascii="Times New Roman" w:hAnsi="Times New Roman" w:eastAsiaTheme="minorHAnsi"/>
          <w:sz w:val="18"/>
          <w:szCs w:val="18"/>
        </w:rPr>
        <w:t xml:space="preserve">не </w:t>
      </w:r>
      <w:r w:rsidRPr="00BF15E9" w:rsidR="00074311">
        <w:rPr>
          <w:rFonts w:ascii="Times New Roman" w:hAnsi="Times New Roman" w:eastAsiaTheme="minorHAnsi"/>
          <w:sz w:val="18"/>
          <w:szCs w:val="18"/>
        </w:rPr>
        <w:t>сдавал,</w:t>
      </w:r>
      <w:r w:rsidRPr="00BF15E9" w:rsidR="00075431">
        <w:rPr>
          <w:rFonts w:ascii="Times New Roman" w:hAnsi="Times New Roman" w:eastAsiaTheme="minorHAnsi"/>
          <w:sz w:val="18"/>
          <w:szCs w:val="18"/>
        </w:rPr>
        <w:t xml:space="preserve"> </w:t>
      </w:r>
      <w:r w:rsidRPr="00BF15E9">
        <w:rPr>
          <w:rFonts w:ascii="Times New Roman" w:hAnsi="Times New Roman" w:eastAsiaTheme="minorHAnsi"/>
          <w:sz w:val="18"/>
          <w:szCs w:val="18"/>
        </w:rPr>
        <w:t>срок исполнения наказания в части лишения права упра</w:t>
      </w:r>
      <w:r w:rsidRPr="00BF15E9" w:rsidR="00074311">
        <w:rPr>
          <w:rFonts w:ascii="Times New Roman" w:hAnsi="Times New Roman" w:eastAsiaTheme="minorHAnsi"/>
          <w:sz w:val="18"/>
          <w:szCs w:val="18"/>
        </w:rPr>
        <w:t>вления транспортным средством</w:t>
      </w:r>
      <w:r w:rsidRPr="00BF15E9">
        <w:rPr>
          <w:rFonts w:ascii="Times New Roman" w:hAnsi="Times New Roman" w:eastAsiaTheme="minorHAnsi"/>
          <w:sz w:val="18"/>
          <w:szCs w:val="18"/>
        </w:rPr>
        <w:t xml:space="preserve"> начат</w:t>
      </w:r>
      <w:r w:rsidRPr="00BF15E9" w:rsidR="00074311">
        <w:rPr>
          <w:rFonts w:ascii="Times New Roman" w:hAnsi="Times New Roman" w:eastAsiaTheme="minorHAnsi"/>
          <w:sz w:val="18"/>
          <w:szCs w:val="18"/>
        </w:rPr>
        <w:t xml:space="preserve"> с 17.12.2025</w:t>
      </w:r>
      <w:r w:rsidRPr="00BF15E9">
        <w:rPr>
          <w:rFonts w:ascii="Times New Roman" w:hAnsi="Times New Roman" w:eastAsiaTheme="minorHAnsi"/>
          <w:sz w:val="18"/>
          <w:szCs w:val="18"/>
        </w:rPr>
        <w:t>.</w:t>
      </w:r>
      <w:r w:rsidRPr="00BF15E9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BF15E9">
        <w:rPr>
          <w:rFonts w:ascii="Times New Roman" w:hAnsi="Times New Roman" w:eastAsiaTheme="minorHAnsi"/>
          <w:sz w:val="18"/>
          <w:szCs w:val="18"/>
        </w:rPr>
        <w:t>На основании выш</w:t>
      </w:r>
      <w:r w:rsidRPr="00BF15E9">
        <w:rPr>
          <w:rFonts w:ascii="Times New Roman" w:hAnsi="Times New Roman" w:eastAsiaTheme="minorHAnsi"/>
          <w:sz w:val="18"/>
          <w:szCs w:val="18"/>
        </w:rPr>
        <w:t>еизложенного суд приход</w:t>
      </w:r>
      <w:r w:rsidRPr="00BF15E9" w:rsidR="00075431">
        <w:rPr>
          <w:rFonts w:ascii="Times New Roman" w:hAnsi="Times New Roman" w:eastAsiaTheme="minorHAnsi"/>
          <w:sz w:val="18"/>
          <w:szCs w:val="18"/>
        </w:rPr>
        <w:t xml:space="preserve">ит к выводу, что срок лишения </w:t>
      </w:r>
      <w:r w:rsidRPr="00BF15E9">
        <w:rPr>
          <w:rFonts w:ascii="Times New Roman" w:hAnsi="Times New Roman" w:eastAsiaTheme="minorHAnsi"/>
          <w:sz w:val="18"/>
          <w:szCs w:val="18"/>
        </w:rPr>
        <w:t>права управления транспортными средствами не истек.</w:t>
      </w:r>
    </w:p>
    <w:p w:rsidR="0082382F" w:rsidRPr="00BF15E9" w:rsidP="00EA62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F15E9">
        <w:rPr>
          <w:rFonts w:ascii="Times New Roman" w:hAnsi="Times New Roman"/>
          <w:sz w:val="18"/>
          <w:szCs w:val="18"/>
        </w:rPr>
        <w:t xml:space="preserve">При назначении наказания учитывается характер совершенного правонарушения, личность </w:t>
      </w:r>
      <w:r w:rsidRPr="00BF15E9" w:rsidR="00074311">
        <w:rPr>
          <w:rFonts w:ascii="Times New Roman" w:hAnsi="Times New Roman"/>
          <w:sz w:val="18"/>
          <w:szCs w:val="18"/>
        </w:rPr>
        <w:t>Плетнева В.В.</w:t>
      </w:r>
      <w:r w:rsidRPr="00BF15E9">
        <w:rPr>
          <w:rFonts w:ascii="Times New Roman" w:hAnsi="Times New Roman"/>
          <w:sz w:val="18"/>
          <w:szCs w:val="18"/>
        </w:rPr>
        <w:t>,  а также  смягчающее ответственность  обстоятельство</w:t>
      </w:r>
      <w:r w:rsidRPr="00BF15E9">
        <w:rPr>
          <w:rFonts w:ascii="Times New Roman" w:hAnsi="Times New Roman"/>
          <w:sz w:val="18"/>
          <w:szCs w:val="18"/>
        </w:rPr>
        <w:t xml:space="preserve"> – чистосердечное раскаяние, наличие на иждивении малолетнего ребенка, а также отсутствие отягчающих ответственность обстоятельств.</w:t>
      </w:r>
      <w:r w:rsidRPr="00BF15E9" w:rsidR="00074311">
        <w:rPr>
          <w:rFonts w:ascii="Times New Roman" w:hAnsi="Times New Roman"/>
          <w:sz w:val="18"/>
          <w:szCs w:val="18"/>
        </w:rPr>
        <w:t xml:space="preserve"> При этом суд учитывает, что штраф по постановлению мирового судьи от 20.10.2025 не оплачен.</w:t>
      </w:r>
    </w:p>
    <w:p w:rsidR="0082382F" w:rsidRPr="00BF15E9" w:rsidP="00EA625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F15E9">
        <w:rPr>
          <w:rFonts w:ascii="Times New Roman" w:hAnsi="Times New Roman"/>
          <w:sz w:val="18"/>
          <w:szCs w:val="18"/>
        </w:rPr>
        <w:t xml:space="preserve">На основании </w:t>
      </w:r>
      <w:r w:rsidRPr="00BF15E9">
        <w:rPr>
          <w:rFonts w:ascii="Times New Roman" w:hAnsi="Times New Roman"/>
          <w:sz w:val="18"/>
          <w:szCs w:val="18"/>
        </w:rPr>
        <w:t>вышеизложенного</w:t>
      </w:r>
      <w:r w:rsidRPr="00BF15E9">
        <w:rPr>
          <w:rFonts w:ascii="Times New Roman" w:hAnsi="Times New Roman"/>
          <w:sz w:val="18"/>
          <w:szCs w:val="18"/>
        </w:rPr>
        <w:t>, ми</w:t>
      </w:r>
      <w:r w:rsidRPr="00BF15E9">
        <w:rPr>
          <w:rFonts w:ascii="Times New Roman" w:hAnsi="Times New Roman"/>
          <w:sz w:val="18"/>
          <w:szCs w:val="18"/>
        </w:rPr>
        <w:t xml:space="preserve">ровой судья полагает необходимым назначить </w:t>
      </w:r>
      <w:r w:rsidRPr="00BF15E9" w:rsidR="00074311">
        <w:rPr>
          <w:rFonts w:ascii="Times New Roman" w:hAnsi="Times New Roman"/>
          <w:sz w:val="18"/>
          <w:szCs w:val="18"/>
        </w:rPr>
        <w:t>Плетневу В.В.</w:t>
      </w:r>
      <w:r w:rsidRPr="00BF15E9" w:rsidR="00075431">
        <w:rPr>
          <w:rFonts w:ascii="Times New Roman" w:hAnsi="Times New Roman"/>
          <w:sz w:val="18"/>
          <w:szCs w:val="18"/>
        </w:rPr>
        <w:t xml:space="preserve">  </w:t>
      </w:r>
      <w:r w:rsidRPr="00BF15E9">
        <w:rPr>
          <w:rFonts w:ascii="Times New Roman" w:hAnsi="Times New Roman"/>
          <w:sz w:val="18"/>
          <w:szCs w:val="18"/>
        </w:rPr>
        <w:t xml:space="preserve">наказание в пределах санкции ч. 2 ст. 12.7 КоАП РФ  в </w:t>
      </w:r>
      <w:r w:rsidRPr="00BF15E9" w:rsidR="00074311">
        <w:rPr>
          <w:rFonts w:ascii="Times New Roman" w:hAnsi="Times New Roman"/>
          <w:sz w:val="18"/>
          <w:szCs w:val="18"/>
        </w:rPr>
        <w:t xml:space="preserve"> виде обязательных работ на срок 100 (сто часов).</w:t>
      </w:r>
      <w:r w:rsidRPr="00BF15E9">
        <w:rPr>
          <w:rFonts w:ascii="Times New Roman" w:hAnsi="Times New Roman"/>
          <w:sz w:val="18"/>
          <w:szCs w:val="18"/>
        </w:rPr>
        <w:t xml:space="preserve"> </w:t>
      </w:r>
    </w:p>
    <w:p w:rsidR="004916D1" w:rsidRPr="00BF15E9" w:rsidP="00074311">
      <w:pPr>
        <w:spacing w:after="0" w:line="240" w:lineRule="auto"/>
        <w:ind w:firstLine="168"/>
        <w:jc w:val="both"/>
        <w:rPr>
          <w:rFonts w:ascii="Times New Roman" w:hAnsi="Times New Roman"/>
          <w:sz w:val="18"/>
          <w:szCs w:val="18"/>
        </w:rPr>
      </w:pPr>
      <w:r w:rsidRPr="00BF15E9">
        <w:rPr>
          <w:rFonts w:ascii="Times New Roman" w:hAnsi="Times New Roman"/>
          <w:sz w:val="18"/>
          <w:szCs w:val="18"/>
        </w:rPr>
        <w:t xml:space="preserve">       </w:t>
      </w:r>
      <w:r w:rsidRPr="00BF15E9">
        <w:rPr>
          <w:rFonts w:ascii="Times New Roman" w:hAnsi="Times New Roman"/>
          <w:sz w:val="18"/>
          <w:szCs w:val="18"/>
        </w:rPr>
        <w:t>Ограничений, предусмотренных ст.3.13 КоАП РФ, материалы дела не содержат.</w:t>
      </w:r>
    </w:p>
    <w:p w:rsidR="0082382F" w:rsidRPr="00BF15E9" w:rsidP="00EA625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F15E9">
        <w:rPr>
          <w:rFonts w:ascii="Times New Roman" w:hAnsi="Times New Roman"/>
          <w:sz w:val="18"/>
          <w:szCs w:val="18"/>
        </w:rPr>
        <w:t xml:space="preserve">Руководствуясь ст.ст. 29.10,32.2 КоАП Российской Федерации, мировой судья </w:t>
      </w:r>
    </w:p>
    <w:p w:rsidR="00075431" w:rsidRPr="00BF15E9" w:rsidP="00EA6250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82382F" w:rsidRPr="00BF15E9" w:rsidP="00EA6250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BF15E9">
        <w:rPr>
          <w:rFonts w:ascii="Times New Roman" w:hAnsi="Times New Roman"/>
          <w:sz w:val="18"/>
          <w:szCs w:val="18"/>
        </w:rPr>
        <w:t>П</w:t>
      </w:r>
      <w:r w:rsidRPr="00BF15E9" w:rsidR="00075431">
        <w:rPr>
          <w:rFonts w:ascii="Times New Roman" w:hAnsi="Times New Roman"/>
          <w:sz w:val="18"/>
          <w:szCs w:val="18"/>
        </w:rPr>
        <w:t xml:space="preserve"> </w:t>
      </w:r>
      <w:r w:rsidRPr="00BF15E9">
        <w:rPr>
          <w:rFonts w:ascii="Times New Roman" w:hAnsi="Times New Roman"/>
          <w:sz w:val="18"/>
          <w:szCs w:val="18"/>
        </w:rPr>
        <w:t>О</w:t>
      </w:r>
      <w:r w:rsidRPr="00BF15E9" w:rsidR="00075431">
        <w:rPr>
          <w:rFonts w:ascii="Times New Roman" w:hAnsi="Times New Roman"/>
          <w:sz w:val="18"/>
          <w:szCs w:val="18"/>
        </w:rPr>
        <w:t xml:space="preserve"> </w:t>
      </w:r>
      <w:r w:rsidRPr="00BF15E9">
        <w:rPr>
          <w:rFonts w:ascii="Times New Roman" w:hAnsi="Times New Roman"/>
          <w:sz w:val="18"/>
          <w:szCs w:val="18"/>
        </w:rPr>
        <w:t>С</w:t>
      </w:r>
      <w:r w:rsidRPr="00BF15E9" w:rsidR="00075431">
        <w:rPr>
          <w:rFonts w:ascii="Times New Roman" w:hAnsi="Times New Roman"/>
          <w:sz w:val="18"/>
          <w:szCs w:val="18"/>
        </w:rPr>
        <w:t xml:space="preserve"> </w:t>
      </w:r>
      <w:r w:rsidRPr="00BF15E9">
        <w:rPr>
          <w:rFonts w:ascii="Times New Roman" w:hAnsi="Times New Roman"/>
          <w:sz w:val="18"/>
          <w:szCs w:val="18"/>
        </w:rPr>
        <w:t>Т</w:t>
      </w:r>
      <w:r w:rsidRPr="00BF15E9" w:rsidR="00075431">
        <w:rPr>
          <w:rFonts w:ascii="Times New Roman" w:hAnsi="Times New Roman"/>
          <w:sz w:val="18"/>
          <w:szCs w:val="18"/>
        </w:rPr>
        <w:t xml:space="preserve"> </w:t>
      </w:r>
      <w:r w:rsidRPr="00BF15E9">
        <w:rPr>
          <w:rFonts w:ascii="Times New Roman" w:hAnsi="Times New Roman"/>
          <w:sz w:val="18"/>
          <w:szCs w:val="18"/>
        </w:rPr>
        <w:t>А</w:t>
      </w:r>
      <w:r w:rsidRPr="00BF15E9" w:rsidR="00075431">
        <w:rPr>
          <w:rFonts w:ascii="Times New Roman" w:hAnsi="Times New Roman"/>
          <w:sz w:val="18"/>
          <w:szCs w:val="18"/>
        </w:rPr>
        <w:t xml:space="preserve"> </w:t>
      </w:r>
      <w:r w:rsidRPr="00BF15E9">
        <w:rPr>
          <w:rFonts w:ascii="Times New Roman" w:hAnsi="Times New Roman"/>
          <w:sz w:val="18"/>
          <w:szCs w:val="18"/>
        </w:rPr>
        <w:t>Н</w:t>
      </w:r>
      <w:r w:rsidRPr="00BF15E9" w:rsidR="00075431">
        <w:rPr>
          <w:rFonts w:ascii="Times New Roman" w:hAnsi="Times New Roman"/>
          <w:sz w:val="18"/>
          <w:szCs w:val="18"/>
        </w:rPr>
        <w:t xml:space="preserve"> </w:t>
      </w:r>
      <w:r w:rsidRPr="00BF15E9">
        <w:rPr>
          <w:rFonts w:ascii="Times New Roman" w:hAnsi="Times New Roman"/>
          <w:sz w:val="18"/>
          <w:szCs w:val="18"/>
        </w:rPr>
        <w:t>О</w:t>
      </w:r>
      <w:r w:rsidRPr="00BF15E9" w:rsidR="00075431">
        <w:rPr>
          <w:rFonts w:ascii="Times New Roman" w:hAnsi="Times New Roman"/>
          <w:sz w:val="18"/>
          <w:szCs w:val="18"/>
        </w:rPr>
        <w:t xml:space="preserve"> </w:t>
      </w:r>
      <w:r w:rsidRPr="00BF15E9">
        <w:rPr>
          <w:rFonts w:ascii="Times New Roman" w:hAnsi="Times New Roman"/>
          <w:sz w:val="18"/>
          <w:szCs w:val="18"/>
        </w:rPr>
        <w:t>В</w:t>
      </w:r>
      <w:r w:rsidRPr="00BF15E9" w:rsidR="00075431">
        <w:rPr>
          <w:rFonts w:ascii="Times New Roman" w:hAnsi="Times New Roman"/>
          <w:sz w:val="18"/>
          <w:szCs w:val="18"/>
        </w:rPr>
        <w:t xml:space="preserve"> </w:t>
      </w:r>
      <w:r w:rsidRPr="00BF15E9">
        <w:rPr>
          <w:rFonts w:ascii="Times New Roman" w:hAnsi="Times New Roman"/>
          <w:sz w:val="18"/>
          <w:szCs w:val="18"/>
        </w:rPr>
        <w:t>И</w:t>
      </w:r>
      <w:r w:rsidRPr="00BF15E9" w:rsidR="00075431">
        <w:rPr>
          <w:rFonts w:ascii="Times New Roman" w:hAnsi="Times New Roman"/>
          <w:sz w:val="18"/>
          <w:szCs w:val="18"/>
        </w:rPr>
        <w:t xml:space="preserve"> </w:t>
      </w:r>
      <w:r w:rsidRPr="00BF15E9">
        <w:rPr>
          <w:rFonts w:ascii="Times New Roman" w:hAnsi="Times New Roman"/>
          <w:sz w:val="18"/>
          <w:szCs w:val="18"/>
        </w:rPr>
        <w:t xml:space="preserve">Л: </w:t>
      </w:r>
    </w:p>
    <w:p w:rsidR="00075431" w:rsidRPr="00BF15E9" w:rsidP="00EA6250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BA2FB0" w:rsidRPr="00BF15E9" w:rsidP="00BA2FB0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BF15E9">
        <w:rPr>
          <w:rFonts w:ascii="Times New Roman" w:hAnsi="Times New Roman"/>
          <w:sz w:val="18"/>
          <w:szCs w:val="18"/>
        </w:rPr>
        <w:t xml:space="preserve">Признать </w:t>
      </w:r>
      <w:r w:rsidRPr="00BF15E9">
        <w:rPr>
          <w:rStyle w:val="1"/>
          <w:color w:val="000000"/>
          <w:sz w:val="18"/>
          <w:szCs w:val="18"/>
        </w:rPr>
        <w:t xml:space="preserve"> </w:t>
      </w:r>
      <w:r w:rsidRPr="00BF15E9">
        <w:rPr>
          <w:rFonts w:ascii="Times New Roman" w:hAnsi="Times New Roman"/>
          <w:b/>
          <w:sz w:val="18"/>
          <w:szCs w:val="18"/>
        </w:rPr>
        <w:t>Плетнева Вячеслава Викторовича</w:t>
      </w:r>
      <w:r w:rsidRPr="00BF15E9">
        <w:rPr>
          <w:rFonts w:ascii="Times New Roman" w:hAnsi="Times New Roman"/>
          <w:sz w:val="18"/>
          <w:szCs w:val="18"/>
        </w:rPr>
        <w:t>, «ДАННЫЕ ИЗЪЯТЫ»</w:t>
      </w:r>
      <w:r w:rsidRPr="00BF15E9">
        <w:rPr>
          <w:rFonts w:ascii="Times New Roman" w:hAnsi="Times New Roman"/>
          <w:sz w:val="18"/>
          <w:szCs w:val="18"/>
        </w:rPr>
        <w:t xml:space="preserve">,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ему административное наказание в виде </w:t>
      </w:r>
      <w:r w:rsidRPr="00BF15E9">
        <w:rPr>
          <w:rFonts w:ascii="Times New Roman" w:hAnsi="Times New Roman"/>
          <w:sz w:val="18"/>
          <w:szCs w:val="18"/>
        </w:rPr>
        <w:t>обязательных работ на срок 1</w:t>
      </w:r>
      <w:r w:rsidRPr="00BF15E9">
        <w:rPr>
          <w:rFonts w:ascii="Times New Roman" w:hAnsi="Times New Roman"/>
          <w:sz w:val="18"/>
          <w:szCs w:val="18"/>
        </w:rPr>
        <w:t xml:space="preserve">00 </w:t>
      </w:r>
      <w:r w:rsidRPr="00BF15E9">
        <w:rPr>
          <w:rFonts w:ascii="Times New Roman" w:hAnsi="Times New Roman"/>
          <w:sz w:val="18"/>
          <w:szCs w:val="18"/>
        </w:rPr>
        <w:t>(сто</w:t>
      </w:r>
      <w:r w:rsidRPr="00BF15E9">
        <w:rPr>
          <w:rFonts w:ascii="Times New Roman" w:hAnsi="Times New Roman"/>
          <w:sz w:val="18"/>
          <w:szCs w:val="18"/>
        </w:rPr>
        <w:t>) часов.</w:t>
      </w:r>
    </w:p>
    <w:p w:rsidR="00BA2FB0" w:rsidRPr="00BF15E9" w:rsidP="00BA2FB0">
      <w:pPr>
        <w:pStyle w:val="Style4"/>
        <w:widowControl/>
        <w:spacing w:line="240" w:lineRule="auto"/>
        <w:ind w:firstLine="567"/>
        <w:rPr>
          <w:sz w:val="18"/>
          <w:szCs w:val="18"/>
        </w:rPr>
      </w:pPr>
      <w:r w:rsidRPr="00BF15E9">
        <w:rPr>
          <w:sz w:val="18"/>
          <w:szCs w:val="18"/>
        </w:rPr>
        <w:t>Исполне</w:t>
      </w:r>
      <w:r w:rsidRPr="00BF15E9">
        <w:rPr>
          <w:sz w:val="18"/>
          <w:szCs w:val="18"/>
        </w:rPr>
        <w:t xml:space="preserve">ние данного постановления поручить  </w:t>
      </w:r>
      <w:r w:rsidRPr="00BF15E9">
        <w:rPr>
          <w:iCs/>
          <w:sz w:val="18"/>
          <w:szCs w:val="18"/>
        </w:rPr>
        <w:t>Отделу судебных приставов по г. Ялте Управления Федеральной службы судебных приставов России по Республике Крым</w:t>
      </w:r>
      <w:r w:rsidRPr="00BF15E9">
        <w:rPr>
          <w:sz w:val="18"/>
          <w:szCs w:val="18"/>
        </w:rPr>
        <w:t>.</w:t>
      </w:r>
    </w:p>
    <w:p w:rsidR="00BA2FB0" w:rsidRPr="00BF15E9" w:rsidP="00BA2FB0">
      <w:pPr>
        <w:tabs>
          <w:tab w:val="left" w:pos="627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F15E9">
        <w:rPr>
          <w:rFonts w:ascii="Times New Roman" w:hAnsi="Times New Roman"/>
          <w:sz w:val="18"/>
          <w:szCs w:val="18"/>
        </w:rPr>
        <w:t>Разъяснить, что уклонение от отбывания обязательных работ влечет административную ответственность по ч.4 ст</w:t>
      </w:r>
      <w:r w:rsidRPr="00BF15E9">
        <w:rPr>
          <w:rFonts w:ascii="Times New Roman" w:hAnsi="Times New Roman"/>
          <w:sz w:val="18"/>
          <w:szCs w:val="18"/>
        </w:rPr>
        <w:t>.20.25 КоАП РФ в виде административного штрафа в размере от ста пятидесяти тысяч до трехсот тысяч рублей или административный ар</w:t>
      </w:r>
      <w:r w:rsidRPr="00BF15E9">
        <w:rPr>
          <w:rFonts w:ascii="Times New Roman" w:hAnsi="Times New Roman"/>
          <w:sz w:val="18"/>
          <w:szCs w:val="18"/>
        </w:rPr>
        <w:t>ест на срок до пятнадцати суток</w:t>
      </w:r>
    </w:p>
    <w:p w:rsidR="0082382F" w:rsidRPr="00BF15E9" w:rsidP="00EA625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F15E9">
        <w:rPr>
          <w:rFonts w:ascii="Times New Roman" w:eastAsia="SimSun" w:hAnsi="Times New Roman"/>
          <w:iCs/>
          <w:sz w:val="18"/>
          <w:szCs w:val="18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BF15E9">
        <w:rPr>
          <w:rFonts w:ascii="Times New Roman" w:hAnsi="Times New Roman"/>
          <w:sz w:val="18"/>
          <w:szCs w:val="18"/>
        </w:rPr>
        <w:t>через мирового суд</w:t>
      </w:r>
      <w:r w:rsidRPr="00BF15E9">
        <w:rPr>
          <w:rFonts w:ascii="Times New Roman" w:hAnsi="Times New Roman"/>
          <w:sz w:val="18"/>
          <w:szCs w:val="18"/>
        </w:rPr>
        <w:t xml:space="preserve">ью судебного участка № 99 Ялтинского судебного района (городской округ Ялта) </w:t>
      </w:r>
      <w:r w:rsidRPr="00BF15E9">
        <w:rPr>
          <w:rFonts w:ascii="Times New Roman" w:eastAsia="SimSun" w:hAnsi="Times New Roman"/>
          <w:iCs/>
          <w:sz w:val="18"/>
          <w:szCs w:val="18"/>
          <w:lang w:eastAsia="zh-CN"/>
        </w:rPr>
        <w:t xml:space="preserve">в течение 10 </w:t>
      </w:r>
      <w:r w:rsidRPr="00BF15E9" w:rsidR="00075431">
        <w:rPr>
          <w:rFonts w:ascii="Times New Roman" w:eastAsia="SimSun" w:hAnsi="Times New Roman"/>
          <w:iCs/>
          <w:sz w:val="18"/>
          <w:szCs w:val="18"/>
          <w:lang w:eastAsia="zh-CN"/>
        </w:rPr>
        <w:t>дней</w:t>
      </w:r>
      <w:r w:rsidRPr="00BF15E9">
        <w:rPr>
          <w:rFonts w:ascii="Times New Roman" w:eastAsia="SimSun" w:hAnsi="Times New Roman"/>
          <w:iCs/>
          <w:sz w:val="18"/>
          <w:szCs w:val="18"/>
          <w:lang w:eastAsia="zh-CN"/>
        </w:rPr>
        <w:t xml:space="preserve"> со дня вынесения </w:t>
      </w:r>
      <w:r w:rsidRPr="00BF15E9">
        <w:rPr>
          <w:rFonts w:ascii="Times New Roman" w:hAnsi="Times New Roman"/>
          <w:sz w:val="18"/>
          <w:szCs w:val="18"/>
        </w:rPr>
        <w:t>или получения копии постановления.</w:t>
      </w:r>
    </w:p>
    <w:p w:rsidR="0082382F" w:rsidRPr="00BF15E9" w:rsidP="00EA625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F15E9">
        <w:rPr>
          <w:rFonts w:ascii="Times New Roman" w:hAnsi="Times New Roman"/>
          <w:sz w:val="18"/>
          <w:szCs w:val="18"/>
        </w:rPr>
        <w:t xml:space="preserve">    </w:t>
      </w:r>
    </w:p>
    <w:p w:rsidR="0082382F" w:rsidRPr="00BF15E9" w:rsidP="00EA625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F15E9">
        <w:rPr>
          <w:rFonts w:ascii="Times New Roman" w:hAnsi="Times New Roman"/>
          <w:sz w:val="18"/>
          <w:szCs w:val="18"/>
        </w:rPr>
        <w:t>Мировой судья:</w:t>
      </w:r>
      <w:r w:rsidRPr="00BF15E9">
        <w:rPr>
          <w:rFonts w:ascii="Times New Roman" w:hAnsi="Times New Roman"/>
          <w:sz w:val="18"/>
          <w:szCs w:val="18"/>
        </w:rPr>
        <w:tab/>
      </w:r>
      <w:r w:rsidRPr="00BF15E9">
        <w:rPr>
          <w:rFonts w:ascii="Times New Roman" w:hAnsi="Times New Roman"/>
          <w:sz w:val="18"/>
          <w:szCs w:val="18"/>
        </w:rPr>
        <w:tab/>
      </w:r>
      <w:r w:rsidRPr="00BF15E9">
        <w:rPr>
          <w:rFonts w:ascii="Times New Roman" w:hAnsi="Times New Roman"/>
          <w:sz w:val="18"/>
          <w:szCs w:val="18"/>
        </w:rPr>
        <w:tab/>
      </w:r>
      <w:r w:rsidRPr="00BF15E9">
        <w:rPr>
          <w:rFonts w:ascii="Times New Roman" w:hAnsi="Times New Roman"/>
          <w:sz w:val="18"/>
          <w:szCs w:val="18"/>
        </w:rPr>
        <w:tab/>
        <w:t xml:space="preserve">                       </w:t>
      </w:r>
      <w:r>
        <w:rPr>
          <w:rFonts w:ascii="Times New Roman" w:hAnsi="Times New Roman"/>
          <w:sz w:val="18"/>
          <w:szCs w:val="18"/>
        </w:rPr>
        <w:t xml:space="preserve">               </w:t>
      </w:r>
      <w:r w:rsidRPr="00BF15E9">
        <w:rPr>
          <w:rFonts w:ascii="Times New Roman" w:hAnsi="Times New Roman"/>
          <w:sz w:val="18"/>
          <w:szCs w:val="18"/>
        </w:rPr>
        <w:t xml:space="preserve">          О.В. Переверзева</w:t>
      </w:r>
    </w:p>
    <w:sectPr w:rsidSect="00BF15E9">
      <w:pgSz w:w="11906" w:h="16838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F"/>
    <w:rsid w:val="0006283E"/>
    <w:rsid w:val="00074311"/>
    <w:rsid w:val="00075431"/>
    <w:rsid w:val="004916D1"/>
    <w:rsid w:val="008216F5"/>
    <w:rsid w:val="0082382F"/>
    <w:rsid w:val="00BA2FB0"/>
    <w:rsid w:val="00BF15E9"/>
    <w:rsid w:val="00D01228"/>
    <w:rsid w:val="00DF2E60"/>
    <w:rsid w:val="00EA6250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82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382F"/>
    <w:rPr>
      <w:color w:val="0000FF" w:themeColor="hyperlink"/>
      <w:u w:val="single"/>
    </w:rPr>
  </w:style>
  <w:style w:type="paragraph" w:styleId="BodyText">
    <w:name w:val="Body Text"/>
    <w:basedOn w:val="Normal"/>
    <w:link w:val="a"/>
    <w:uiPriority w:val="99"/>
    <w:semiHidden/>
    <w:unhideWhenUsed/>
    <w:rsid w:val="0082382F"/>
    <w:pPr>
      <w:widowControl w:val="0"/>
      <w:shd w:val="clear" w:color="auto" w:fill="FFFFFF"/>
      <w:spacing w:after="60" w:line="240" w:lineRule="atLeas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82382F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3">
    <w:name w:val="Основной текст (3)_"/>
    <w:link w:val="30"/>
    <w:uiPriority w:val="99"/>
    <w:locked/>
    <w:rsid w:val="0082382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82382F"/>
    <w:pPr>
      <w:widowControl w:val="0"/>
      <w:shd w:val="clear" w:color="auto" w:fill="FFFFFF"/>
      <w:spacing w:before="420" w:after="180" w:line="322" w:lineRule="exact"/>
      <w:jc w:val="center"/>
    </w:pPr>
    <w:rPr>
      <w:rFonts w:ascii="Times New Roman" w:hAnsi="Times New Roman" w:eastAsiaTheme="minorHAnsi"/>
      <w:b/>
      <w:bCs/>
      <w:sz w:val="26"/>
      <w:szCs w:val="26"/>
    </w:rPr>
  </w:style>
  <w:style w:type="character" w:customStyle="1" w:styleId="4">
    <w:name w:val="Основной текст (4)_"/>
    <w:link w:val="40"/>
    <w:uiPriority w:val="99"/>
    <w:locked/>
    <w:rsid w:val="0082382F"/>
    <w:rPr>
      <w:rFonts w:ascii="Times New Roman" w:hAnsi="Times New Roman" w:cs="Times New Roman"/>
      <w:b/>
      <w:bCs/>
      <w:spacing w:val="60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82382F"/>
    <w:pPr>
      <w:widowControl w:val="0"/>
      <w:shd w:val="clear" w:color="auto" w:fill="FFFFFF"/>
      <w:spacing w:before="300" w:after="420" w:line="240" w:lineRule="atLeast"/>
      <w:jc w:val="center"/>
    </w:pPr>
    <w:rPr>
      <w:rFonts w:ascii="Times New Roman" w:hAnsi="Times New Roman" w:eastAsiaTheme="minorHAnsi"/>
      <w:b/>
      <w:bCs/>
      <w:spacing w:val="60"/>
      <w:sz w:val="28"/>
      <w:szCs w:val="28"/>
    </w:rPr>
  </w:style>
  <w:style w:type="paragraph" w:customStyle="1" w:styleId="ConsPlusNormal">
    <w:name w:val="ConsPlusNormal"/>
    <w:rsid w:val="008238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">
    <w:name w:val="Основной текст Знак1"/>
    <w:uiPriority w:val="99"/>
    <w:locked/>
    <w:rsid w:val="0082382F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character" w:customStyle="1" w:styleId="314pt">
    <w:name w:val="Основной текст (3) + 14 pt"/>
    <w:uiPriority w:val="99"/>
    <w:rsid w:val="0082382F"/>
    <w:rPr>
      <w:rFonts w:ascii="Times New Roman" w:hAnsi="Times New Roman" w:cs="Times New Roman" w:hint="default"/>
      <w:b/>
      <w:bCs/>
      <w:sz w:val="28"/>
      <w:szCs w:val="28"/>
      <w:shd w:val="clear" w:color="auto" w:fill="FFFFFF"/>
    </w:rPr>
  </w:style>
  <w:style w:type="paragraph" w:customStyle="1" w:styleId="Style4">
    <w:name w:val="Style4"/>
    <w:basedOn w:val="Normal"/>
    <w:uiPriority w:val="99"/>
    <w:rsid w:val="00BA2FB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557E3EF4CB601D7D1165DDA75A0C33DA3C13DF2E302B193B349E02DA5B0DB9AC7A7187AADJ75DN" TargetMode="External" /><Relationship Id="rId5" Type="http://schemas.openxmlformats.org/officeDocument/2006/relationships/hyperlink" Target="consultantplus://offline/ref=3E10074DEFAD6457C8DBEC68F9FDDC7F5BC200951B68F14D598869DC28007B3671F85A25308E67C7EDE19BDEC0A555EE4C027313F9A98C920EN5O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