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3B65" w:rsidRPr="00063B65" w:rsidP="00063B65">
      <w:pPr>
        <w:pStyle w:val="Heading1"/>
        <w:ind w:firstLine="567"/>
        <w:jc w:val="right"/>
        <w:rPr>
          <w:b/>
          <w:sz w:val="16"/>
          <w:szCs w:val="16"/>
        </w:rPr>
      </w:pPr>
      <w:r w:rsidRPr="00063B65">
        <w:rPr>
          <w:b/>
          <w:sz w:val="16"/>
          <w:szCs w:val="16"/>
        </w:rPr>
        <w:t>Дело № 5-99-45/2025</w:t>
      </w:r>
    </w:p>
    <w:p w:rsidR="00063B65" w:rsidRPr="00063B65" w:rsidP="00063B65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063B65">
        <w:rPr>
          <w:rFonts w:ascii="Times New Roman" w:hAnsi="Times New Roman"/>
          <w:b/>
          <w:sz w:val="16"/>
          <w:szCs w:val="16"/>
        </w:rPr>
        <w:t>УИД 91</w:t>
      </w:r>
      <w:r w:rsidRPr="00063B65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063B65">
        <w:rPr>
          <w:rFonts w:ascii="Times New Roman" w:hAnsi="Times New Roman"/>
          <w:b/>
          <w:sz w:val="16"/>
          <w:szCs w:val="16"/>
        </w:rPr>
        <w:t>0099-01-2025-000111-28</w:t>
      </w:r>
    </w:p>
    <w:p w:rsidR="00063B65" w:rsidRPr="00063B65" w:rsidP="00063B65">
      <w:pPr>
        <w:pStyle w:val="Heading1"/>
        <w:ind w:firstLine="567"/>
        <w:rPr>
          <w:sz w:val="16"/>
          <w:szCs w:val="16"/>
        </w:rPr>
      </w:pPr>
    </w:p>
    <w:p w:rsidR="00063B65" w:rsidRPr="00063B65" w:rsidP="00063B65">
      <w:pPr>
        <w:pStyle w:val="Heading1"/>
        <w:ind w:firstLine="567"/>
        <w:rPr>
          <w:b/>
          <w:sz w:val="16"/>
          <w:szCs w:val="16"/>
        </w:rPr>
      </w:pPr>
      <w:r w:rsidRPr="00063B65">
        <w:rPr>
          <w:b/>
          <w:sz w:val="16"/>
          <w:szCs w:val="16"/>
        </w:rPr>
        <w:t>ПОСТАНОВЛЕНИЕ</w:t>
      </w:r>
    </w:p>
    <w:p w:rsidR="00063B65" w:rsidRPr="00063B65" w:rsidP="00063B65">
      <w:pPr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63B65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г. Ялта                                                                                          13 февраля 2025 года</w:t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  <w:t xml:space="preserve">     </w:t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063B65">
        <w:rPr>
          <w:rFonts w:ascii="Times New Roman" w:hAnsi="Times New Roman"/>
          <w:b/>
          <w:sz w:val="16"/>
          <w:szCs w:val="16"/>
        </w:rPr>
        <w:t xml:space="preserve">Павлова Сергея Валерьевича, </w:t>
      </w:r>
      <w:r w:rsidRPr="00063B65">
        <w:rPr>
          <w:rFonts w:ascii="Times New Roman" w:hAnsi="Times New Roman"/>
          <w:sz w:val="16"/>
          <w:szCs w:val="16"/>
        </w:rPr>
        <w:t xml:space="preserve"> </w:t>
      </w:r>
      <w:r w:rsidRPr="00063B65">
        <w:rPr>
          <w:rFonts w:ascii="Times New Roman" w:hAnsi="Times New Roman"/>
          <w:sz w:val="16"/>
          <w:szCs w:val="16"/>
        </w:rPr>
        <w:t>"ДАННЫЕ ИЗЪЯТЫ"</w:t>
      </w:r>
    </w:p>
    <w:p w:rsidR="00063B65" w:rsidRPr="00063B65" w:rsidP="00063B65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У С Т А Н О В И Л:</w:t>
      </w:r>
    </w:p>
    <w:p w:rsidR="00063B65" w:rsidRPr="00063B65" w:rsidP="00063B65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30.05.2024 в 00-01 часов, по адресу: </w:t>
      </w:r>
      <w:r w:rsidRPr="00063B65">
        <w:rPr>
          <w:rFonts w:ascii="Times New Roman" w:hAnsi="Times New Roman"/>
          <w:sz w:val="16"/>
          <w:szCs w:val="16"/>
        </w:rPr>
        <w:t xml:space="preserve">"ДАННЫЕ ИЗЪЯТЫ" </w:t>
      </w:r>
      <w:r w:rsidRPr="00063B65">
        <w:rPr>
          <w:rFonts w:ascii="Times New Roman" w:hAnsi="Times New Roman"/>
          <w:sz w:val="16"/>
          <w:szCs w:val="16"/>
        </w:rPr>
        <w:t xml:space="preserve"> Павлов С.В.  не </w:t>
      </w:r>
      <w:r w:rsidRPr="00063B65">
        <w:rPr>
          <w:rFonts w:ascii="Times New Roman" w:hAnsi="Times New Roman"/>
          <w:sz w:val="16"/>
          <w:szCs w:val="16"/>
        </w:rPr>
        <w:t>оплатил административный штраф в</w:t>
      </w:r>
      <w:r w:rsidRPr="00063B65">
        <w:rPr>
          <w:rFonts w:ascii="Times New Roman" w:hAnsi="Times New Roman"/>
          <w:sz w:val="16"/>
          <w:szCs w:val="16"/>
        </w:rPr>
        <w:t xml:space="preserve"> размере 600,00 рублей, согласно постановления 8204 № 081890  от 20.03.2024,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Павлов С.В. 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Исследовав представленные материалы дела, суд приходит к убеждению, что вина Павлова С.В.   полностью установлена и подтверждается совокупностью собранных по  делу доказательств, а именно:  протоколом об административном правонарушении 8201 № 264527 от 20.12.2024, составленным уполномоченным лицом в соответствии с требованиями КоАП РФ (л.д.2); копией постановления № 8204 № 081890  от 20.03.2024</w:t>
      </w:r>
    </w:p>
    <w:p w:rsidR="00063B65" w:rsidRPr="00063B65" w:rsidP="00063B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о привлечении Павлова С.В.   к административной ответственности по ч. 1 ст. 20.20 КоАП РФ с отметкой о вступлении в законную силу 30.03.2024 (л.д.3); письменными объяснениями Павлова С.В.  от 20.12.2024 (</w:t>
      </w:r>
      <w:r w:rsidRPr="00063B65">
        <w:rPr>
          <w:rFonts w:ascii="Times New Roman" w:hAnsi="Times New Roman"/>
          <w:sz w:val="16"/>
          <w:szCs w:val="16"/>
        </w:rPr>
        <w:t>л.д</w:t>
      </w:r>
      <w:r w:rsidRPr="00063B65">
        <w:rPr>
          <w:rFonts w:ascii="Times New Roman" w:hAnsi="Times New Roman"/>
          <w:sz w:val="16"/>
          <w:szCs w:val="16"/>
        </w:rPr>
        <w:t xml:space="preserve">. 4); сведениями на Павлова С.В.  (л.д.6). 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063B65" w:rsidRPr="00063B65" w:rsidP="00063B6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Действия Павлова С.В.      правильно квалифицированы по ч. 1 ст. 20. 25 КоАП РФ, как неуплата административного штрафа в срок, предусмотренный КоАП.</w:t>
      </w:r>
    </w:p>
    <w:p w:rsidR="00063B65" w:rsidRPr="00063B65" w:rsidP="00063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600,00 рублей  возникла у </w:t>
      </w:r>
      <w:r w:rsidRPr="00063B65">
        <w:rPr>
          <w:rFonts w:ascii="Times New Roman" w:hAnsi="Times New Roman"/>
          <w:sz w:val="16"/>
          <w:szCs w:val="16"/>
        </w:rPr>
        <w:t xml:space="preserve">Павлова С.В.   </w:t>
      </w:r>
      <w:r w:rsidRPr="00063B65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20.03.2024 в законную силу – с 30.03.2024 и подлежала выполнению в шестидесятидневный срок, установленный </w:t>
      </w:r>
      <w:hyperlink r:id="rId4" w:history="1">
        <w:r w:rsidRPr="00063B65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32.2</w:t>
        </w:r>
      </w:hyperlink>
      <w:r w:rsidRPr="00063B65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063B65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вышеизложенным, добровольный срок на уплату штрафа </w:t>
      </w:r>
      <w:r w:rsidRPr="00063B65">
        <w:rPr>
          <w:rFonts w:ascii="Times New Roman" w:hAnsi="Times New Roman"/>
          <w:sz w:val="16"/>
          <w:szCs w:val="16"/>
        </w:rPr>
        <w:t xml:space="preserve">Павловым С.В.   </w:t>
      </w:r>
      <w:r w:rsidRPr="00063B65">
        <w:rPr>
          <w:rFonts w:ascii="Times New Roman" w:eastAsia="SimSun" w:hAnsi="Times New Roman"/>
          <w:sz w:val="16"/>
          <w:szCs w:val="16"/>
          <w:lang w:eastAsia="zh-CN"/>
        </w:rPr>
        <w:t xml:space="preserve">истек 30.05.2024. </w:t>
      </w:r>
      <w:r w:rsidRPr="00063B65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063B65">
        <w:rPr>
          <w:rFonts w:ascii="Times New Roman" w:hAnsi="Times New Roman"/>
          <w:sz w:val="16"/>
          <w:szCs w:val="16"/>
        </w:rPr>
        <w:t xml:space="preserve">Павловым С.В.     </w:t>
      </w:r>
      <w:r w:rsidRPr="00063B65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063B65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20.25</w:t>
        </w:r>
      </w:hyperlink>
      <w:r w:rsidRPr="00063B65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В связи с изложенным, суд полагает необходимым назначить Павлову С.В.    наказание в пределах санкции ст. 20.25 ч. 1 КоАП РФ, в виде двукратного размера суммы неуплаченного административного штрафа.</w:t>
      </w:r>
    </w:p>
    <w:p w:rsidR="00063B65" w:rsidRPr="00063B65" w:rsidP="00063B65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Руководствуясь </w:t>
      </w:r>
      <w:r w:rsidRPr="00063B65">
        <w:rPr>
          <w:rFonts w:ascii="Times New Roman" w:hAnsi="Times New Roman"/>
          <w:sz w:val="16"/>
          <w:szCs w:val="16"/>
        </w:rPr>
        <w:t>ст.ст</w:t>
      </w:r>
      <w:r w:rsidRPr="00063B65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063B65" w:rsidRPr="00063B65" w:rsidP="00063B65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П</w:t>
      </w:r>
      <w:r w:rsidRPr="00063B65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063B65" w:rsidRPr="00063B65" w:rsidP="00063B65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 Признать </w:t>
      </w:r>
      <w:r w:rsidRPr="00063B65">
        <w:rPr>
          <w:rFonts w:ascii="Times New Roman" w:hAnsi="Times New Roman"/>
          <w:b/>
          <w:sz w:val="16"/>
          <w:szCs w:val="16"/>
        </w:rPr>
        <w:t>Павлова Сергея Валерьевича,</w:t>
      </w:r>
      <w:r w:rsidRPr="00063B65">
        <w:rPr>
          <w:sz w:val="16"/>
          <w:szCs w:val="16"/>
        </w:rPr>
        <w:t xml:space="preserve"> </w:t>
      </w:r>
      <w:r w:rsidRPr="00063B65">
        <w:rPr>
          <w:rFonts w:ascii="Times New Roman" w:hAnsi="Times New Roman"/>
          <w:sz w:val="16"/>
          <w:szCs w:val="16"/>
        </w:rPr>
        <w:t xml:space="preserve">"ДАННЫЕ ИЗЪЯТЫ" </w:t>
      </w:r>
      <w:r w:rsidRPr="00063B65">
        <w:rPr>
          <w:rFonts w:ascii="Times New Roman" w:hAnsi="Times New Roman"/>
          <w:bCs/>
          <w:sz w:val="16"/>
          <w:szCs w:val="16"/>
        </w:rPr>
        <w:t>года рождения</w:t>
      </w:r>
      <w:r w:rsidRPr="00063B65">
        <w:rPr>
          <w:rFonts w:ascii="Times New Roman" w:hAnsi="Times New Roman"/>
          <w:sz w:val="16"/>
          <w:szCs w:val="16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1200,00 (одна тысяча двести)  рублей.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63B65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063B65" w:rsidRPr="00063B65" w:rsidP="00063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063B6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116 01203 01 0025 140;</w:t>
      </w:r>
      <w:r w:rsidRPr="00063B65">
        <w:rPr>
          <w:rFonts w:ascii="Times New Roman" w:hAnsi="Times New Roman"/>
          <w:sz w:val="16"/>
          <w:szCs w:val="16"/>
        </w:rPr>
        <w:t xml:space="preserve"> </w:t>
      </w:r>
      <w:r w:rsidRPr="00063B65">
        <w:rPr>
          <w:rFonts w:ascii="Times New Roman" w:hAnsi="Times New Roman"/>
          <w:b/>
          <w:sz w:val="16"/>
          <w:szCs w:val="16"/>
        </w:rPr>
        <w:t>УИН 0410760300995000452520179</w:t>
      </w:r>
      <w:r w:rsidRPr="00063B65">
        <w:rPr>
          <w:rFonts w:ascii="Times New Roman" w:hAnsi="Times New Roman"/>
          <w:sz w:val="16"/>
          <w:szCs w:val="16"/>
        </w:rPr>
        <w:t>; наименование платежа – штрафы за уклонение от исполнения административного наказания  (постановление № 5-99-45/2025 от 13.02.2025)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63B65" w:rsidRPr="00063B65" w:rsidP="00063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63B65">
        <w:rPr>
          <w:rFonts w:ascii="Times New Roman" w:hAnsi="Times New Roman"/>
          <w:sz w:val="16"/>
          <w:szCs w:val="16"/>
        </w:rPr>
        <w:t>вынесшим</w:t>
      </w:r>
      <w:r w:rsidRPr="00063B65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063B65" w:rsidRPr="00063B65" w:rsidP="00063B6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 </w:t>
      </w:r>
      <w:r w:rsidRPr="00063B65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63B65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063B65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3B65" w:rsidRPr="00063B65" w:rsidP="00063B65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063B65" w:rsidRPr="00063B65" w:rsidP="00063B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spacing w:after="0" w:line="240" w:lineRule="auto"/>
        <w:ind w:left="707"/>
        <w:jc w:val="both"/>
        <w:rPr>
          <w:rFonts w:ascii="Times New Roman" w:hAnsi="Times New Roman"/>
          <w:sz w:val="16"/>
          <w:szCs w:val="16"/>
        </w:rPr>
      </w:pPr>
      <w:r w:rsidRPr="00063B65">
        <w:rPr>
          <w:rFonts w:ascii="Times New Roman" w:hAnsi="Times New Roman"/>
          <w:sz w:val="16"/>
          <w:szCs w:val="16"/>
        </w:rPr>
        <w:t>Мировой судья:</w:t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</w:r>
      <w:r w:rsidRPr="00063B65">
        <w:rPr>
          <w:rFonts w:ascii="Times New Roman" w:hAnsi="Times New Roman"/>
          <w:sz w:val="16"/>
          <w:szCs w:val="16"/>
        </w:rPr>
        <w:tab/>
        <w:t xml:space="preserve">               О.В. Переверзева</w:t>
      </w:r>
    </w:p>
    <w:p w:rsidR="00063B65" w:rsidRPr="00063B65" w:rsidP="00063B65">
      <w:pPr>
        <w:ind w:firstLine="567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ind w:firstLine="567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ind w:firstLine="567"/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rPr>
          <w:rFonts w:ascii="Times New Roman" w:hAnsi="Times New Roman"/>
          <w:sz w:val="16"/>
          <w:szCs w:val="16"/>
        </w:rPr>
      </w:pPr>
    </w:p>
    <w:p w:rsidR="00063B65" w:rsidRPr="00063B65" w:rsidP="00063B65">
      <w:pPr>
        <w:rPr>
          <w:rFonts w:ascii="Times New Roman" w:hAnsi="Times New Roman"/>
          <w:sz w:val="16"/>
          <w:szCs w:val="16"/>
        </w:rPr>
      </w:pPr>
    </w:p>
    <w:p w:rsidR="00F92E94" w:rsidRPr="00063B65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65"/>
    <w:rsid w:val="00063B65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6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063B6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63B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63B65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063B6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63B6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