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2BD1" w:rsidRPr="00806ADB" w:rsidP="00982BD1">
      <w:pPr>
        <w:pStyle w:val="Heading1"/>
        <w:ind w:firstLine="567"/>
        <w:jc w:val="right"/>
        <w:rPr>
          <w:sz w:val="18"/>
          <w:szCs w:val="18"/>
        </w:rPr>
      </w:pPr>
      <w:r w:rsidRPr="00806ADB">
        <w:rPr>
          <w:sz w:val="18"/>
          <w:szCs w:val="18"/>
        </w:rPr>
        <w:t>Дело № 5-99-115/2025</w:t>
      </w:r>
    </w:p>
    <w:p w:rsidR="00982BD1" w:rsidRPr="00806ADB" w:rsidP="00982BD1">
      <w:pPr>
        <w:spacing w:after="0"/>
        <w:ind w:firstLine="567"/>
        <w:jc w:val="right"/>
        <w:rPr>
          <w:rFonts w:ascii="Times New Roman" w:hAnsi="Times New Roman"/>
          <w:sz w:val="18"/>
          <w:szCs w:val="18"/>
        </w:rPr>
      </w:pPr>
      <w:r w:rsidRPr="00806ADB">
        <w:rPr>
          <w:rFonts w:ascii="Times New Roman" w:hAnsi="Times New Roman"/>
          <w:sz w:val="18"/>
          <w:szCs w:val="18"/>
        </w:rPr>
        <w:t>УИД 91</w:t>
      </w:r>
      <w:r w:rsidRPr="00806ADB">
        <w:rPr>
          <w:rFonts w:ascii="Times New Roman" w:hAnsi="Times New Roman"/>
          <w:sz w:val="18"/>
          <w:szCs w:val="18"/>
          <w:lang w:val="en-US"/>
        </w:rPr>
        <w:t>MS</w:t>
      </w:r>
      <w:r w:rsidRPr="00806ADB">
        <w:rPr>
          <w:rFonts w:ascii="Times New Roman" w:hAnsi="Times New Roman"/>
          <w:sz w:val="18"/>
          <w:szCs w:val="18"/>
        </w:rPr>
        <w:t>0099-01-2025-000639-93</w:t>
      </w:r>
    </w:p>
    <w:p w:rsidR="00982BD1" w:rsidRPr="00806ADB" w:rsidP="00982BD1">
      <w:pPr>
        <w:pStyle w:val="Heading1"/>
        <w:ind w:firstLine="567"/>
        <w:rPr>
          <w:sz w:val="18"/>
          <w:szCs w:val="18"/>
        </w:rPr>
      </w:pPr>
    </w:p>
    <w:p w:rsidR="00982BD1" w:rsidRPr="00806ADB" w:rsidP="00982BD1">
      <w:pPr>
        <w:pStyle w:val="Heading1"/>
        <w:ind w:firstLine="567"/>
        <w:rPr>
          <w:sz w:val="18"/>
          <w:szCs w:val="18"/>
        </w:rPr>
      </w:pPr>
      <w:r w:rsidRPr="00806ADB">
        <w:rPr>
          <w:sz w:val="18"/>
          <w:szCs w:val="18"/>
        </w:rPr>
        <w:t>ПОСТАНОВЛЕНИЕ</w:t>
      </w:r>
    </w:p>
    <w:p w:rsidR="00982BD1" w:rsidRPr="00806ADB" w:rsidP="00982BD1">
      <w:pPr>
        <w:spacing w:after="0"/>
        <w:ind w:firstLine="567"/>
        <w:jc w:val="center"/>
        <w:rPr>
          <w:rFonts w:ascii="Times New Roman" w:hAnsi="Times New Roman"/>
          <w:sz w:val="18"/>
          <w:szCs w:val="18"/>
        </w:rPr>
      </w:pPr>
      <w:r w:rsidRPr="00806ADB">
        <w:rPr>
          <w:rFonts w:ascii="Times New Roman" w:hAnsi="Times New Roman"/>
          <w:sz w:val="18"/>
          <w:szCs w:val="18"/>
        </w:rPr>
        <w:t>по делу об административном правонарушении</w:t>
      </w:r>
    </w:p>
    <w:p w:rsidR="00982BD1" w:rsidRPr="00806ADB" w:rsidP="00982BD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982BD1" w:rsidRPr="00806ADB" w:rsidP="00982BD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6ADB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</w:t>
      </w:r>
      <w:r w:rsidR="00806ADB">
        <w:rPr>
          <w:rFonts w:ascii="Times New Roman" w:hAnsi="Times New Roman"/>
          <w:sz w:val="18"/>
          <w:szCs w:val="18"/>
        </w:rPr>
        <w:t xml:space="preserve">                                  </w:t>
      </w:r>
      <w:r w:rsidRPr="00806ADB">
        <w:rPr>
          <w:rFonts w:ascii="Times New Roman" w:hAnsi="Times New Roman"/>
          <w:sz w:val="18"/>
          <w:szCs w:val="18"/>
        </w:rPr>
        <w:t xml:space="preserve">   27 марта 2025 года</w:t>
      </w:r>
      <w:r w:rsidRPr="00806ADB">
        <w:rPr>
          <w:rFonts w:ascii="Times New Roman" w:hAnsi="Times New Roman"/>
          <w:sz w:val="18"/>
          <w:szCs w:val="18"/>
        </w:rPr>
        <w:tab/>
      </w:r>
      <w:r w:rsidRPr="00806ADB">
        <w:rPr>
          <w:rFonts w:ascii="Times New Roman" w:hAnsi="Times New Roman"/>
          <w:sz w:val="18"/>
          <w:szCs w:val="18"/>
        </w:rPr>
        <w:tab/>
      </w:r>
      <w:r w:rsidRPr="00806ADB">
        <w:rPr>
          <w:rFonts w:ascii="Times New Roman" w:hAnsi="Times New Roman"/>
          <w:sz w:val="18"/>
          <w:szCs w:val="18"/>
        </w:rPr>
        <w:tab/>
        <w:t xml:space="preserve">     </w:t>
      </w:r>
      <w:r w:rsidRPr="00806ADB">
        <w:rPr>
          <w:rFonts w:ascii="Times New Roman" w:hAnsi="Times New Roman"/>
          <w:sz w:val="18"/>
          <w:szCs w:val="18"/>
        </w:rPr>
        <w:tab/>
      </w:r>
      <w:r w:rsidRPr="00806ADB">
        <w:rPr>
          <w:rFonts w:ascii="Times New Roman" w:hAnsi="Times New Roman"/>
          <w:sz w:val="18"/>
          <w:szCs w:val="18"/>
        </w:rPr>
        <w:tab/>
      </w:r>
      <w:r w:rsidRPr="00806ADB">
        <w:rPr>
          <w:rFonts w:ascii="Times New Roman" w:hAnsi="Times New Roman"/>
          <w:sz w:val="18"/>
          <w:szCs w:val="18"/>
        </w:rPr>
        <w:tab/>
      </w:r>
      <w:r w:rsidRPr="00806ADB">
        <w:rPr>
          <w:rFonts w:ascii="Times New Roman" w:hAnsi="Times New Roman"/>
          <w:sz w:val="18"/>
          <w:szCs w:val="18"/>
        </w:rPr>
        <w:tab/>
      </w:r>
    </w:p>
    <w:p w:rsidR="00982BD1" w:rsidRPr="00806ADB" w:rsidP="00982BD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6ADB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982BD1" w:rsidRPr="00806ADB" w:rsidP="00982BD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6ADB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806ADB">
        <w:rPr>
          <w:rFonts w:ascii="Times New Roman" w:hAnsi="Times New Roman"/>
          <w:sz w:val="18"/>
          <w:szCs w:val="18"/>
        </w:rPr>
        <w:t>Шамрай</w:t>
      </w:r>
      <w:r w:rsidRPr="00806ADB">
        <w:rPr>
          <w:rFonts w:ascii="Times New Roman" w:hAnsi="Times New Roman"/>
          <w:sz w:val="18"/>
          <w:szCs w:val="18"/>
        </w:rPr>
        <w:t xml:space="preserve"> Александра Викторовича, </w:t>
      </w:r>
      <w:r w:rsidRPr="00806ADB" w:rsidR="00806ADB">
        <w:rPr>
          <w:rFonts w:ascii="Times New Roman" w:hAnsi="Times New Roman"/>
          <w:sz w:val="18"/>
          <w:szCs w:val="18"/>
        </w:rPr>
        <w:t>"ДАННЫЕ ИЗЪЯТЫ"</w:t>
      </w:r>
      <w:r w:rsidRPr="00806ADB">
        <w:rPr>
          <w:rFonts w:ascii="Times New Roman" w:hAnsi="Times New Roman"/>
          <w:sz w:val="18"/>
          <w:szCs w:val="18"/>
        </w:rPr>
        <w:t xml:space="preserve">, </w:t>
      </w:r>
    </w:p>
    <w:p w:rsidR="00982BD1" w:rsidRPr="00806ADB" w:rsidP="00982BD1">
      <w:pPr>
        <w:tabs>
          <w:tab w:val="left" w:pos="3844"/>
          <w:tab w:val="center" w:pos="5031"/>
        </w:tabs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806ADB">
        <w:rPr>
          <w:rFonts w:ascii="Times New Roman" w:hAnsi="Times New Roman"/>
          <w:sz w:val="18"/>
          <w:szCs w:val="18"/>
        </w:rPr>
        <w:tab/>
      </w:r>
    </w:p>
    <w:p w:rsidR="00982BD1" w:rsidRPr="00806ADB" w:rsidP="00982BD1">
      <w:pPr>
        <w:tabs>
          <w:tab w:val="left" w:pos="3844"/>
          <w:tab w:val="center" w:pos="5031"/>
        </w:tabs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806ADB">
        <w:rPr>
          <w:rFonts w:ascii="Times New Roman" w:hAnsi="Times New Roman"/>
          <w:sz w:val="18"/>
          <w:szCs w:val="18"/>
        </w:rPr>
        <w:tab/>
        <w:t>У С Т А Н О В И Л:</w:t>
      </w:r>
    </w:p>
    <w:p w:rsidR="00982BD1" w:rsidRPr="00806ADB" w:rsidP="00982BD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6ADB">
        <w:rPr>
          <w:rFonts w:ascii="Times New Roman" w:hAnsi="Times New Roman"/>
          <w:sz w:val="18"/>
          <w:szCs w:val="18"/>
        </w:rPr>
        <w:t>"ДАННЫЕ ИЗЪЯТЫ"</w:t>
      </w:r>
      <w:r w:rsidRPr="00806ADB">
        <w:rPr>
          <w:rFonts w:ascii="Times New Roman" w:hAnsi="Times New Roman"/>
          <w:sz w:val="18"/>
          <w:szCs w:val="18"/>
        </w:rPr>
        <w:t xml:space="preserve">, </w:t>
      </w:r>
      <w:r w:rsidRPr="00806ADB">
        <w:rPr>
          <w:rFonts w:ascii="Times New Roman" w:hAnsi="Times New Roman"/>
          <w:sz w:val="18"/>
          <w:szCs w:val="18"/>
        </w:rPr>
        <w:t>Шамрай</w:t>
      </w:r>
      <w:r w:rsidRPr="00806ADB">
        <w:rPr>
          <w:rFonts w:ascii="Times New Roman" w:hAnsi="Times New Roman"/>
          <w:sz w:val="18"/>
          <w:szCs w:val="18"/>
        </w:rPr>
        <w:t xml:space="preserve"> А.В. не </w:t>
      </w:r>
      <w:r w:rsidRPr="00806ADB">
        <w:rPr>
          <w:rFonts w:ascii="Times New Roman" w:hAnsi="Times New Roman"/>
          <w:sz w:val="18"/>
          <w:szCs w:val="18"/>
        </w:rPr>
        <w:t>оплатил административный штраф в</w:t>
      </w:r>
      <w:r w:rsidRPr="00806ADB">
        <w:rPr>
          <w:rFonts w:ascii="Times New Roman" w:hAnsi="Times New Roman"/>
          <w:sz w:val="18"/>
          <w:szCs w:val="18"/>
        </w:rPr>
        <w:t xml:space="preserve"> размере 500,00 рублей, согласно постановления 8204 № 035895 от 04.06.2024,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982BD1" w:rsidRPr="00806ADB" w:rsidP="00982BD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6ADB">
        <w:rPr>
          <w:rFonts w:ascii="Times New Roman" w:hAnsi="Times New Roman"/>
          <w:sz w:val="18"/>
          <w:szCs w:val="18"/>
        </w:rPr>
        <w:t>Шамрай</w:t>
      </w:r>
      <w:r w:rsidRPr="00806ADB">
        <w:rPr>
          <w:rFonts w:ascii="Times New Roman" w:hAnsi="Times New Roman"/>
          <w:sz w:val="18"/>
          <w:szCs w:val="18"/>
        </w:rPr>
        <w:t xml:space="preserve"> А.В. в судебное заседание не явился, </w:t>
      </w:r>
      <w:r w:rsidRPr="00806ADB">
        <w:rPr>
          <w:rFonts w:ascii="Times New Roman" w:hAnsi="Times New Roman"/>
          <w:sz w:val="18"/>
          <w:szCs w:val="18"/>
        </w:rPr>
        <w:t>извещен</w:t>
      </w:r>
      <w:r w:rsidRPr="00806ADB">
        <w:rPr>
          <w:rFonts w:ascii="Times New Roman" w:hAnsi="Times New Roman"/>
          <w:sz w:val="18"/>
          <w:szCs w:val="18"/>
        </w:rPr>
        <w:t xml:space="preserve"> надлежащим образом, ходатайств об отложении не заявлял, на личном участии не настаивал. </w:t>
      </w:r>
    </w:p>
    <w:p w:rsidR="00982BD1" w:rsidRPr="00806ADB" w:rsidP="00982BD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806ADB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982BD1" w:rsidRPr="00806ADB" w:rsidP="00982BD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6ADB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</w:t>
      </w:r>
      <w:r w:rsidRPr="00806ADB">
        <w:rPr>
          <w:rFonts w:ascii="Times New Roman" w:hAnsi="Times New Roman"/>
          <w:sz w:val="18"/>
          <w:szCs w:val="18"/>
        </w:rPr>
        <w:t>Шамрай</w:t>
      </w:r>
      <w:r w:rsidRPr="00806ADB">
        <w:rPr>
          <w:rFonts w:ascii="Times New Roman" w:hAnsi="Times New Roman"/>
          <w:sz w:val="18"/>
          <w:szCs w:val="18"/>
        </w:rPr>
        <w:t xml:space="preserve"> А.В. полностью установлена и подтверждается    совокупностью собранных по  делу доказательств, а именно:  протоколом об административном правонарушении 82 01 №  231656  от 30.09.2024, составленным уполномоченным лицом в соответствии с требованиями КоАП РФ (л.д.2); письменными объяснениями </w:t>
      </w:r>
      <w:r w:rsidRPr="00806ADB">
        <w:rPr>
          <w:rFonts w:ascii="Times New Roman" w:hAnsi="Times New Roman"/>
          <w:sz w:val="18"/>
          <w:szCs w:val="18"/>
        </w:rPr>
        <w:t>Шамрай</w:t>
      </w:r>
      <w:r w:rsidRPr="00806ADB">
        <w:rPr>
          <w:rFonts w:ascii="Times New Roman" w:hAnsi="Times New Roman"/>
          <w:sz w:val="18"/>
          <w:szCs w:val="18"/>
        </w:rPr>
        <w:t xml:space="preserve"> А.В. от 30.09.2024 (л.д.6);</w:t>
      </w:r>
      <w:r w:rsidRPr="00806ADB">
        <w:rPr>
          <w:rFonts w:ascii="Times New Roman" w:hAnsi="Times New Roman"/>
          <w:sz w:val="18"/>
          <w:szCs w:val="18"/>
        </w:rPr>
        <w:t xml:space="preserve"> копией постановления 8204 № 035895 от 04.06.2024 о привлечении </w:t>
      </w:r>
      <w:r w:rsidRPr="00806ADB">
        <w:rPr>
          <w:rFonts w:ascii="Times New Roman" w:hAnsi="Times New Roman"/>
          <w:sz w:val="18"/>
          <w:szCs w:val="18"/>
        </w:rPr>
        <w:t>Шамрай</w:t>
      </w:r>
      <w:r w:rsidRPr="00806ADB">
        <w:rPr>
          <w:rFonts w:ascii="Times New Roman" w:hAnsi="Times New Roman"/>
          <w:sz w:val="18"/>
          <w:szCs w:val="18"/>
        </w:rPr>
        <w:t xml:space="preserve"> А.В. к административной ответственности по ч. 1 ст. 20.20 КоАП РФ с отметкой о вступлении в законную силу 15.06.2024 (л.д.4); сведениями о привлечении </w:t>
      </w:r>
      <w:r w:rsidRPr="00806ADB">
        <w:rPr>
          <w:rFonts w:ascii="Times New Roman" w:hAnsi="Times New Roman"/>
          <w:sz w:val="18"/>
          <w:szCs w:val="18"/>
        </w:rPr>
        <w:t>Шамрай</w:t>
      </w:r>
      <w:r w:rsidRPr="00806ADB">
        <w:rPr>
          <w:rFonts w:ascii="Times New Roman" w:hAnsi="Times New Roman"/>
          <w:sz w:val="18"/>
          <w:szCs w:val="18"/>
        </w:rPr>
        <w:t xml:space="preserve"> А.В.  к административной ответственности (л.д.5-6,7-9,10-11). </w:t>
      </w:r>
    </w:p>
    <w:p w:rsidR="00982BD1" w:rsidRPr="00806ADB" w:rsidP="00982BD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6ADB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982BD1" w:rsidRPr="00806ADB" w:rsidP="00982B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806ADB">
        <w:rPr>
          <w:rFonts w:ascii="Times New Roman" w:hAnsi="Times New Roman"/>
          <w:sz w:val="18"/>
          <w:szCs w:val="18"/>
        </w:rPr>
        <w:t xml:space="preserve">Действия </w:t>
      </w:r>
      <w:r w:rsidRPr="00806ADB">
        <w:rPr>
          <w:rFonts w:ascii="Times New Roman" w:hAnsi="Times New Roman"/>
          <w:sz w:val="18"/>
          <w:szCs w:val="18"/>
        </w:rPr>
        <w:t>Шамрай</w:t>
      </w:r>
      <w:r w:rsidRPr="00806ADB">
        <w:rPr>
          <w:rFonts w:ascii="Times New Roman" w:hAnsi="Times New Roman"/>
          <w:sz w:val="18"/>
          <w:szCs w:val="18"/>
        </w:rPr>
        <w:t xml:space="preserve"> А.В. правильно квалифицированы по ч. 1 ст. 20. 25 КоАП РФ, как неуплата административного штрафа в срок, предусмотренный КоАП РФ.</w:t>
      </w:r>
    </w:p>
    <w:p w:rsidR="00982BD1" w:rsidRPr="00806ADB" w:rsidP="00982B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6ADB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500,00 рублей  возникла у </w:t>
      </w:r>
      <w:r w:rsidRPr="00806ADB">
        <w:rPr>
          <w:rFonts w:ascii="Times New Roman" w:hAnsi="Times New Roman"/>
          <w:sz w:val="18"/>
          <w:szCs w:val="18"/>
        </w:rPr>
        <w:t>Шамрай</w:t>
      </w:r>
      <w:r w:rsidRPr="00806ADB">
        <w:rPr>
          <w:rFonts w:ascii="Times New Roman" w:hAnsi="Times New Roman"/>
          <w:sz w:val="18"/>
          <w:szCs w:val="18"/>
        </w:rPr>
        <w:t xml:space="preserve"> А.В. </w:t>
      </w:r>
      <w:r w:rsidRPr="00806ADB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04.06.2024 в законную силу – с 15.06.2024 и подлежала выполнению в шестидесятидневный срок, установленный </w:t>
      </w:r>
      <w:hyperlink r:id="rId4" w:history="1">
        <w:r w:rsidRPr="00806ADB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806ADB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806ADB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806ADB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806ADB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</w:t>
      </w:r>
      <w:r w:rsidRPr="00806ADB">
        <w:rPr>
          <w:rFonts w:ascii="Times New Roman" w:hAnsi="Times New Roman"/>
          <w:sz w:val="18"/>
          <w:szCs w:val="18"/>
        </w:rPr>
        <w:t>Шамрай</w:t>
      </w:r>
      <w:r w:rsidRPr="00806ADB">
        <w:rPr>
          <w:rFonts w:ascii="Times New Roman" w:hAnsi="Times New Roman"/>
          <w:sz w:val="18"/>
          <w:szCs w:val="18"/>
        </w:rPr>
        <w:t xml:space="preserve"> А.В. </w:t>
      </w:r>
      <w:r w:rsidRPr="00806ADB">
        <w:rPr>
          <w:rFonts w:ascii="Times New Roman" w:eastAsia="SimSun" w:hAnsi="Times New Roman"/>
          <w:sz w:val="18"/>
          <w:szCs w:val="18"/>
          <w:lang w:eastAsia="zh-CN"/>
        </w:rPr>
        <w:t xml:space="preserve">истек 14.08.2024. </w:t>
      </w:r>
      <w:r w:rsidRPr="00806ADB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806ADB">
        <w:rPr>
          <w:rFonts w:ascii="Times New Roman" w:hAnsi="Times New Roman"/>
          <w:sz w:val="18"/>
          <w:szCs w:val="18"/>
        </w:rPr>
        <w:t>Шамрай</w:t>
      </w:r>
      <w:r w:rsidRPr="00806ADB">
        <w:rPr>
          <w:rFonts w:ascii="Times New Roman" w:hAnsi="Times New Roman"/>
          <w:sz w:val="18"/>
          <w:szCs w:val="18"/>
        </w:rPr>
        <w:t xml:space="preserve"> А.В. </w:t>
      </w:r>
      <w:r w:rsidRPr="00806ADB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806ADB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806ADB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982BD1" w:rsidRPr="00806ADB" w:rsidP="00982BD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6ADB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982BD1" w:rsidRPr="00806ADB" w:rsidP="00982BD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6ADB">
        <w:rPr>
          <w:rFonts w:ascii="Times New Roman" w:hAnsi="Times New Roman"/>
          <w:sz w:val="18"/>
          <w:szCs w:val="18"/>
        </w:rPr>
        <w:t xml:space="preserve">В связи с изложенным, суд полагает необходимым назначить </w:t>
      </w:r>
      <w:r w:rsidRPr="00806ADB">
        <w:rPr>
          <w:rFonts w:ascii="Times New Roman" w:hAnsi="Times New Roman"/>
          <w:sz w:val="18"/>
          <w:szCs w:val="18"/>
        </w:rPr>
        <w:t>Шамрай</w:t>
      </w:r>
      <w:r w:rsidRPr="00806ADB">
        <w:rPr>
          <w:rFonts w:ascii="Times New Roman" w:hAnsi="Times New Roman"/>
          <w:sz w:val="18"/>
          <w:szCs w:val="18"/>
        </w:rPr>
        <w:t xml:space="preserve"> А.В. наказание в пределах санкции ст. 20.25 ч. 1 КоАП РФ, в виде двукратного размера суммы неуплаченного административного штрафа.</w:t>
      </w:r>
    </w:p>
    <w:p w:rsidR="00982BD1" w:rsidRPr="00806ADB" w:rsidP="00982BD1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806ADB">
        <w:rPr>
          <w:rFonts w:ascii="Times New Roman" w:hAnsi="Times New Roman"/>
          <w:sz w:val="18"/>
          <w:szCs w:val="18"/>
        </w:rPr>
        <w:t xml:space="preserve">Руководствуясь </w:t>
      </w:r>
      <w:r w:rsidRPr="00806ADB">
        <w:rPr>
          <w:rFonts w:ascii="Times New Roman" w:hAnsi="Times New Roman"/>
          <w:sz w:val="18"/>
          <w:szCs w:val="18"/>
        </w:rPr>
        <w:t>ст.ст</w:t>
      </w:r>
      <w:r w:rsidRPr="00806ADB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982BD1" w:rsidRPr="00806ADB" w:rsidP="00982BD1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982BD1" w:rsidRPr="00806ADB" w:rsidP="00982BD1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806ADB">
        <w:rPr>
          <w:rFonts w:ascii="Times New Roman" w:hAnsi="Times New Roman"/>
          <w:sz w:val="18"/>
          <w:szCs w:val="18"/>
        </w:rPr>
        <w:t>П</w:t>
      </w:r>
      <w:r w:rsidRPr="00806ADB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982BD1" w:rsidRPr="00806ADB" w:rsidP="00982B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6ADB">
        <w:rPr>
          <w:rFonts w:ascii="Times New Roman" w:hAnsi="Times New Roman"/>
          <w:sz w:val="18"/>
          <w:szCs w:val="18"/>
        </w:rPr>
        <w:t xml:space="preserve"> Признать </w:t>
      </w:r>
      <w:r w:rsidRPr="00806ADB">
        <w:rPr>
          <w:rFonts w:ascii="Times New Roman" w:hAnsi="Times New Roman"/>
          <w:sz w:val="18"/>
          <w:szCs w:val="18"/>
        </w:rPr>
        <w:t>Шамрай</w:t>
      </w:r>
      <w:r w:rsidRPr="00806ADB">
        <w:rPr>
          <w:rFonts w:ascii="Times New Roman" w:hAnsi="Times New Roman"/>
          <w:sz w:val="18"/>
          <w:szCs w:val="18"/>
        </w:rPr>
        <w:t xml:space="preserve"> Александра Викторовича,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тысяча) рублей.</w:t>
      </w:r>
    </w:p>
    <w:p w:rsidR="00982BD1" w:rsidRPr="00806ADB" w:rsidP="00982BD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6ADB">
        <w:rPr>
          <w:rFonts w:ascii="Times New Roman" w:hAnsi="Times New Roman"/>
          <w:sz w:val="18"/>
          <w:szCs w:val="18"/>
        </w:rPr>
        <w:t>Штраф подлежит перечислению на следующие реквизиты:</w:t>
      </w:r>
    </w:p>
    <w:p w:rsidR="00806ADB" w:rsidRPr="00806ADB" w:rsidP="00982BD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6ADB">
        <w:rPr>
          <w:rFonts w:ascii="Times New Roman" w:hAnsi="Times New Roman"/>
          <w:sz w:val="18"/>
          <w:szCs w:val="18"/>
        </w:rPr>
        <w:t>"ДАННЫЕ ИЗЪЯТЫ"</w:t>
      </w:r>
    </w:p>
    <w:p w:rsidR="00982BD1" w:rsidRPr="00806ADB" w:rsidP="00982BD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6ADB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982BD1" w:rsidRPr="00806ADB" w:rsidP="00982B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6ADB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806ADB">
        <w:rPr>
          <w:rFonts w:ascii="Times New Roman" w:hAnsi="Times New Roman"/>
          <w:sz w:val="18"/>
          <w:szCs w:val="18"/>
        </w:rPr>
        <w:t>вынесшим</w:t>
      </w:r>
      <w:r w:rsidRPr="00806ADB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982BD1" w:rsidRPr="00806ADB" w:rsidP="00982B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806ADB">
        <w:rPr>
          <w:rFonts w:ascii="Times New Roman" w:hAnsi="Times New Roman"/>
          <w:sz w:val="18"/>
          <w:szCs w:val="18"/>
        </w:rPr>
        <w:t xml:space="preserve"> </w:t>
      </w:r>
      <w:r w:rsidRPr="00806ADB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806ADB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806ADB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82BD1" w:rsidRPr="00806ADB" w:rsidP="00982BD1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6ADB">
        <w:rPr>
          <w:rFonts w:ascii="Times New Roman" w:hAnsi="Times New Roman"/>
          <w:sz w:val="18"/>
          <w:szCs w:val="18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суток со дня вручения или получения копии постановления.</w:t>
      </w:r>
    </w:p>
    <w:p w:rsidR="00982BD1" w:rsidRPr="00806ADB" w:rsidP="00982BD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982BD1" w:rsidRPr="00806ADB" w:rsidP="00982BD1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982BD1" w:rsidRPr="00806ADB" w:rsidP="00982BD1">
      <w:pPr>
        <w:spacing w:after="0" w:line="240" w:lineRule="auto"/>
        <w:ind w:left="707"/>
        <w:jc w:val="both"/>
        <w:rPr>
          <w:rFonts w:ascii="Times New Roman" w:hAnsi="Times New Roman"/>
          <w:sz w:val="18"/>
          <w:szCs w:val="18"/>
        </w:rPr>
      </w:pPr>
      <w:r w:rsidRPr="00806ADB">
        <w:rPr>
          <w:rFonts w:ascii="Times New Roman" w:hAnsi="Times New Roman"/>
          <w:sz w:val="18"/>
          <w:szCs w:val="18"/>
        </w:rPr>
        <w:t>Мировой судья:</w:t>
      </w:r>
      <w:r w:rsidRPr="00806ADB">
        <w:rPr>
          <w:rFonts w:ascii="Times New Roman" w:hAnsi="Times New Roman"/>
          <w:sz w:val="18"/>
          <w:szCs w:val="18"/>
        </w:rPr>
        <w:tab/>
      </w:r>
      <w:r w:rsidRPr="00806ADB">
        <w:rPr>
          <w:rFonts w:ascii="Times New Roman" w:hAnsi="Times New Roman"/>
          <w:sz w:val="18"/>
          <w:szCs w:val="18"/>
        </w:rPr>
        <w:tab/>
      </w:r>
      <w:r w:rsidRPr="00806ADB">
        <w:rPr>
          <w:rFonts w:ascii="Times New Roman" w:hAnsi="Times New Roman"/>
          <w:sz w:val="18"/>
          <w:szCs w:val="18"/>
        </w:rPr>
        <w:tab/>
      </w:r>
      <w:r w:rsidRPr="00806ADB">
        <w:rPr>
          <w:rFonts w:ascii="Times New Roman" w:hAnsi="Times New Roman"/>
          <w:sz w:val="18"/>
          <w:szCs w:val="18"/>
        </w:rPr>
        <w:tab/>
      </w:r>
      <w:r w:rsidRPr="00806ADB">
        <w:rPr>
          <w:rFonts w:ascii="Times New Roman" w:hAnsi="Times New Roman"/>
          <w:sz w:val="18"/>
          <w:szCs w:val="18"/>
        </w:rPr>
        <w:tab/>
      </w:r>
      <w:r w:rsidRPr="00806ADB">
        <w:rPr>
          <w:rFonts w:ascii="Times New Roman" w:hAnsi="Times New Roman"/>
          <w:sz w:val="18"/>
          <w:szCs w:val="18"/>
        </w:rPr>
        <w:tab/>
      </w:r>
      <w:r w:rsidR="00806ADB">
        <w:rPr>
          <w:rFonts w:ascii="Times New Roman" w:hAnsi="Times New Roman"/>
          <w:sz w:val="18"/>
          <w:szCs w:val="18"/>
        </w:rPr>
        <w:t xml:space="preserve">           </w:t>
      </w:r>
      <w:r w:rsidRPr="00806ADB">
        <w:rPr>
          <w:rFonts w:ascii="Times New Roman" w:hAnsi="Times New Roman"/>
          <w:sz w:val="18"/>
          <w:szCs w:val="18"/>
        </w:rPr>
        <w:t xml:space="preserve">               О.В. Переверзева</w:t>
      </w:r>
    </w:p>
    <w:p w:rsidR="00982BD1" w:rsidRPr="00806ADB" w:rsidP="00982BD1">
      <w:pPr>
        <w:spacing w:after="0"/>
        <w:ind w:firstLine="567"/>
        <w:rPr>
          <w:rFonts w:ascii="Times New Roman" w:hAnsi="Times New Roman"/>
          <w:sz w:val="18"/>
          <w:szCs w:val="18"/>
        </w:rPr>
      </w:pPr>
    </w:p>
    <w:p w:rsidR="00982BD1" w:rsidRPr="00806ADB" w:rsidP="00982BD1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F92E94" w:rsidRPr="00806ADB" w:rsidP="00982BD1">
      <w:pPr>
        <w:ind w:firstLine="567"/>
        <w:rPr>
          <w:rFonts w:ascii="Times New Roman" w:hAnsi="Times New Roman"/>
          <w:sz w:val="18"/>
          <w:szCs w:val="18"/>
        </w:rPr>
      </w:pPr>
    </w:p>
    <w:sectPr w:rsidSect="00806AD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D1"/>
    <w:rsid w:val="002818EE"/>
    <w:rsid w:val="00806ADB"/>
    <w:rsid w:val="008216F5"/>
    <w:rsid w:val="00982BD1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BD1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982BD1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82B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982BD1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982BD1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82BD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