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246E" w:rsidRPr="003E6903" w:rsidP="00AC246E">
      <w:pPr>
        <w:widowControl/>
        <w:autoSpaceDE/>
        <w:adjustRightInd/>
        <w:ind w:firstLine="567"/>
        <w:jc w:val="right"/>
        <w:rPr>
          <w:b/>
          <w:bCs/>
          <w:iCs/>
          <w:strike/>
          <w:sz w:val="18"/>
          <w:szCs w:val="18"/>
        </w:rPr>
      </w:pPr>
      <w:r w:rsidRPr="003E6903">
        <w:rPr>
          <w:b/>
          <w:bCs/>
          <w:iCs/>
          <w:sz w:val="18"/>
          <w:szCs w:val="18"/>
        </w:rPr>
        <w:t>Дело № 5-99-180/2025</w:t>
      </w:r>
    </w:p>
    <w:p w:rsidR="00AC246E" w:rsidRPr="003E6903" w:rsidP="00AC246E">
      <w:pPr>
        <w:widowControl/>
        <w:autoSpaceDE/>
        <w:adjustRightInd/>
        <w:ind w:firstLine="567"/>
        <w:jc w:val="right"/>
        <w:rPr>
          <w:b/>
          <w:bCs/>
          <w:iCs/>
          <w:sz w:val="18"/>
          <w:szCs w:val="18"/>
        </w:rPr>
      </w:pPr>
      <w:r w:rsidRPr="003E6903">
        <w:rPr>
          <w:b/>
          <w:bCs/>
          <w:iCs/>
          <w:sz w:val="18"/>
          <w:szCs w:val="18"/>
        </w:rPr>
        <w:t xml:space="preserve">УИД </w:t>
      </w:r>
      <w:r w:rsidRPr="003E6903">
        <w:rPr>
          <w:b/>
          <w:bCs/>
          <w:iCs/>
          <w:sz w:val="18"/>
          <w:szCs w:val="18"/>
        </w:rPr>
        <w:t>91</w:t>
      </w:r>
      <w:r w:rsidRPr="003E6903">
        <w:rPr>
          <w:b/>
          <w:bCs/>
          <w:iCs/>
          <w:sz w:val="18"/>
          <w:szCs w:val="18"/>
          <w:lang w:val="en-US"/>
        </w:rPr>
        <w:t>MS</w:t>
      </w:r>
      <w:r w:rsidRPr="003E6903">
        <w:rPr>
          <w:b/>
          <w:bCs/>
          <w:iCs/>
          <w:sz w:val="18"/>
          <w:szCs w:val="18"/>
        </w:rPr>
        <w:t>0099-01-2025-001099-71</w:t>
      </w:r>
    </w:p>
    <w:p w:rsidR="00AC246E" w:rsidRPr="003E6903" w:rsidP="00AC246E">
      <w:pPr>
        <w:keepNext/>
        <w:widowControl/>
        <w:autoSpaceDE/>
        <w:adjustRightInd/>
        <w:ind w:firstLine="567"/>
        <w:jc w:val="center"/>
        <w:outlineLvl w:val="0"/>
        <w:rPr>
          <w:bCs/>
          <w:kern w:val="32"/>
          <w:sz w:val="18"/>
          <w:szCs w:val="18"/>
          <w:lang w:eastAsia="x-none"/>
        </w:rPr>
      </w:pPr>
    </w:p>
    <w:p w:rsidR="00AC246E" w:rsidRPr="003E6903" w:rsidP="00AC246E">
      <w:pPr>
        <w:pStyle w:val="Title"/>
        <w:ind w:firstLine="567"/>
        <w:rPr>
          <w:sz w:val="18"/>
          <w:szCs w:val="18"/>
        </w:rPr>
      </w:pPr>
      <w:r w:rsidRPr="003E6903">
        <w:rPr>
          <w:sz w:val="18"/>
          <w:szCs w:val="18"/>
        </w:rPr>
        <w:t>ПОСТАНОВЛЕНИЕ</w:t>
      </w:r>
    </w:p>
    <w:p w:rsidR="00AC246E" w:rsidRPr="003E6903" w:rsidP="00AC246E">
      <w:pPr>
        <w:ind w:firstLine="567"/>
        <w:jc w:val="center"/>
        <w:rPr>
          <w:b/>
          <w:sz w:val="18"/>
          <w:szCs w:val="18"/>
        </w:rPr>
      </w:pPr>
      <w:r w:rsidRPr="003E6903">
        <w:rPr>
          <w:b/>
          <w:sz w:val="18"/>
          <w:szCs w:val="18"/>
        </w:rPr>
        <w:t>по делу об административном правонарушении</w:t>
      </w:r>
    </w:p>
    <w:p w:rsidR="00AC246E" w:rsidRPr="003E6903" w:rsidP="00AC246E">
      <w:pPr>
        <w:keepNext/>
        <w:widowControl/>
        <w:autoSpaceDE/>
        <w:adjustRightInd/>
        <w:ind w:firstLine="567"/>
        <w:jc w:val="center"/>
        <w:outlineLvl w:val="0"/>
        <w:rPr>
          <w:b/>
          <w:bCs/>
          <w:kern w:val="32"/>
          <w:sz w:val="18"/>
          <w:szCs w:val="18"/>
          <w:lang w:eastAsia="x-none"/>
        </w:rPr>
      </w:pPr>
    </w:p>
    <w:p w:rsidR="00AC246E" w:rsidRPr="003E6903" w:rsidP="00AC246E">
      <w:pPr>
        <w:widowControl/>
        <w:adjustRightInd/>
        <w:ind w:firstLine="567"/>
        <w:jc w:val="both"/>
        <w:rPr>
          <w:bCs/>
          <w:sz w:val="18"/>
          <w:szCs w:val="18"/>
        </w:rPr>
      </w:pPr>
      <w:r w:rsidRPr="003E6903">
        <w:rPr>
          <w:bCs/>
          <w:sz w:val="18"/>
          <w:szCs w:val="18"/>
        </w:rPr>
        <w:t xml:space="preserve">г. Ялта                                                                                             </w:t>
      </w:r>
      <w:r w:rsidR="003E6903">
        <w:rPr>
          <w:bCs/>
          <w:sz w:val="18"/>
          <w:szCs w:val="18"/>
        </w:rPr>
        <w:t xml:space="preserve">                                    </w:t>
      </w:r>
      <w:r w:rsidRPr="003E6903">
        <w:rPr>
          <w:bCs/>
          <w:sz w:val="18"/>
          <w:szCs w:val="18"/>
        </w:rPr>
        <w:t xml:space="preserve">   05 апреля 2025 года</w:t>
      </w:r>
      <w:r w:rsidRPr="003E6903">
        <w:rPr>
          <w:bCs/>
          <w:sz w:val="18"/>
          <w:szCs w:val="18"/>
        </w:rPr>
        <w:tab/>
      </w:r>
      <w:r w:rsidRPr="003E6903">
        <w:rPr>
          <w:bCs/>
          <w:sz w:val="18"/>
          <w:szCs w:val="18"/>
        </w:rPr>
        <w:tab/>
      </w:r>
      <w:r w:rsidRPr="003E6903">
        <w:rPr>
          <w:bCs/>
          <w:sz w:val="18"/>
          <w:szCs w:val="18"/>
        </w:rPr>
        <w:tab/>
        <w:t xml:space="preserve">                                             </w:t>
      </w:r>
    </w:p>
    <w:p w:rsidR="00AC246E" w:rsidRPr="003E6903" w:rsidP="00AC246E">
      <w:pPr>
        <w:pStyle w:val="Style3"/>
        <w:widowControl/>
        <w:tabs>
          <w:tab w:val="left" w:pos="8510"/>
        </w:tabs>
        <w:ind w:firstLine="567"/>
        <w:jc w:val="both"/>
        <w:rPr>
          <w:bCs/>
          <w:iCs/>
          <w:sz w:val="18"/>
          <w:szCs w:val="18"/>
        </w:rPr>
      </w:pPr>
      <w:r w:rsidRPr="003E6903">
        <w:rPr>
          <w:sz w:val="18"/>
          <w:szCs w:val="18"/>
        </w:rPr>
        <w:t>Мировой судья</w:t>
      </w:r>
      <w:r w:rsidRPr="003E6903">
        <w:rPr>
          <w:bCs/>
          <w:iCs/>
          <w:sz w:val="18"/>
          <w:szCs w:val="18"/>
        </w:rPr>
        <w:t xml:space="preserve"> судебного участка № 99 Ялтинского судебного района (городской округ Ялта) Республики Крым  Переверзева О.В.,</w:t>
      </w:r>
    </w:p>
    <w:p w:rsidR="00AC246E" w:rsidRPr="003E6903" w:rsidP="00AC246E">
      <w:pPr>
        <w:pStyle w:val="Style3"/>
        <w:widowControl/>
        <w:tabs>
          <w:tab w:val="left" w:pos="8510"/>
        </w:tabs>
        <w:ind w:firstLine="567"/>
        <w:jc w:val="both"/>
        <w:rPr>
          <w:sz w:val="18"/>
          <w:szCs w:val="18"/>
        </w:rPr>
      </w:pPr>
      <w:r w:rsidRPr="003E6903">
        <w:rPr>
          <w:rStyle w:val="FontStyle17"/>
          <w:sz w:val="18"/>
          <w:szCs w:val="18"/>
        </w:rPr>
        <w:t>с участием лица, в отношении которого возбуждено дело об административном правонарушении – Кузнецова Ю.В.,</w:t>
      </w:r>
    </w:p>
    <w:p w:rsidR="00AC246E" w:rsidRPr="003E6903" w:rsidP="00AC246E">
      <w:pPr>
        <w:pStyle w:val="Style3"/>
        <w:widowControl/>
        <w:tabs>
          <w:tab w:val="left" w:pos="8510"/>
        </w:tabs>
        <w:ind w:firstLine="567"/>
        <w:jc w:val="both"/>
        <w:rPr>
          <w:rFonts w:eastAsia="Calibri"/>
          <w:sz w:val="18"/>
          <w:szCs w:val="18"/>
        </w:rPr>
      </w:pPr>
      <w:r w:rsidRPr="003E6903">
        <w:rPr>
          <w:rFonts w:eastAsia="Calibri"/>
          <w:sz w:val="18"/>
          <w:szCs w:val="18"/>
        </w:rPr>
        <w:t xml:space="preserve">рассмотрев в открытом судебном заседании  дело об административном правонарушении в отношении </w:t>
      </w:r>
      <w:r w:rsidRPr="003E6903">
        <w:rPr>
          <w:b/>
          <w:sz w:val="18"/>
          <w:szCs w:val="18"/>
          <w:lang w:eastAsia="uk-UA"/>
        </w:rPr>
        <w:t xml:space="preserve">Кузнецова Юрия Викторовича, </w:t>
      </w:r>
      <w:r w:rsidRPr="003E6903" w:rsidR="003E6903">
        <w:rPr>
          <w:sz w:val="18"/>
          <w:szCs w:val="18"/>
          <w:lang w:eastAsia="uk-UA"/>
        </w:rPr>
        <w:t>"ДАННЫЕ ИЗЪЯТЫ"</w:t>
      </w:r>
      <w:r w:rsidRPr="003E6903" w:rsidR="00DE5873">
        <w:rPr>
          <w:sz w:val="18"/>
          <w:szCs w:val="18"/>
          <w:lang w:eastAsia="uk-UA"/>
        </w:rPr>
        <w:t>,</w:t>
      </w:r>
      <w:r w:rsidRPr="003E6903">
        <w:rPr>
          <w:sz w:val="18"/>
          <w:szCs w:val="18"/>
          <w:lang w:eastAsia="uk-UA"/>
        </w:rPr>
        <w:t xml:space="preserve"> </w:t>
      </w:r>
      <w:r w:rsidRPr="003E6903">
        <w:rPr>
          <w:rStyle w:val="FontStyle17"/>
          <w:sz w:val="18"/>
          <w:szCs w:val="18"/>
        </w:rPr>
        <w:t>за совершение административного правонарушения, предусмотренного ч. 2 ст. 12.26 Кодекса Российской Федерации об административных правонарушениях,</w:t>
      </w:r>
    </w:p>
    <w:p w:rsidR="00AC246E" w:rsidRPr="003E6903" w:rsidP="00AC246E">
      <w:pPr>
        <w:ind w:firstLine="567"/>
        <w:jc w:val="center"/>
        <w:rPr>
          <w:b/>
          <w:sz w:val="18"/>
          <w:szCs w:val="18"/>
        </w:rPr>
      </w:pPr>
    </w:p>
    <w:p w:rsidR="00AC246E" w:rsidRPr="003E6903" w:rsidP="00AC246E">
      <w:pPr>
        <w:ind w:firstLine="567"/>
        <w:jc w:val="center"/>
        <w:rPr>
          <w:b/>
          <w:sz w:val="18"/>
          <w:szCs w:val="18"/>
        </w:rPr>
      </w:pPr>
      <w:r w:rsidRPr="003E6903">
        <w:rPr>
          <w:b/>
          <w:sz w:val="18"/>
          <w:szCs w:val="18"/>
        </w:rPr>
        <w:t>У С Т А Н О В И Л:</w:t>
      </w:r>
    </w:p>
    <w:p w:rsidR="000E28C7" w:rsidRPr="003E6903" w:rsidP="00AC246E">
      <w:pPr>
        <w:ind w:firstLine="540"/>
        <w:jc w:val="both"/>
        <w:rPr>
          <w:sz w:val="18"/>
          <w:szCs w:val="18"/>
        </w:rPr>
      </w:pPr>
    </w:p>
    <w:p w:rsidR="00AC246E" w:rsidRPr="003E6903" w:rsidP="00AC246E">
      <w:pPr>
        <w:ind w:firstLine="540"/>
        <w:jc w:val="both"/>
        <w:rPr>
          <w:sz w:val="18"/>
          <w:szCs w:val="18"/>
        </w:rPr>
      </w:pPr>
      <w:r w:rsidRPr="003E6903">
        <w:rPr>
          <w:sz w:val="18"/>
          <w:szCs w:val="18"/>
        </w:rPr>
        <w:t>Кузнецов Ю.В.</w:t>
      </w:r>
      <w:r w:rsidRPr="003E6903" w:rsidR="003E6903">
        <w:rPr>
          <w:sz w:val="18"/>
          <w:szCs w:val="18"/>
        </w:rPr>
        <w:t xml:space="preserve"> "ДАННЫЕ ИЗЪЯТЫ"</w:t>
      </w:r>
      <w:r w:rsidRPr="003E6903">
        <w:rPr>
          <w:sz w:val="18"/>
          <w:szCs w:val="18"/>
        </w:rPr>
        <w:t xml:space="preserve">, не имея </w:t>
      </w:r>
      <w:r w:rsidRPr="003E6903">
        <w:rPr>
          <w:rFonts w:eastAsia="Calibri"/>
          <w:sz w:val="18"/>
          <w:szCs w:val="18"/>
        </w:rPr>
        <w:t xml:space="preserve">права управления транспортными средствами,  </w:t>
      </w:r>
      <w:r w:rsidRPr="003E6903">
        <w:rPr>
          <w:sz w:val="18"/>
          <w:szCs w:val="18"/>
        </w:rPr>
        <w:t xml:space="preserve">управлял  </w:t>
      </w:r>
      <w:r w:rsidRPr="003E6903">
        <w:rPr>
          <w:sz w:val="18"/>
          <w:szCs w:val="18"/>
        </w:rPr>
        <w:t>электроскутером</w:t>
      </w:r>
      <w:r w:rsidRPr="003E6903">
        <w:rPr>
          <w:sz w:val="18"/>
          <w:szCs w:val="18"/>
        </w:rPr>
        <w:t xml:space="preserve"> «</w:t>
      </w:r>
      <w:r w:rsidRPr="003E6903">
        <w:rPr>
          <w:sz w:val="18"/>
          <w:szCs w:val="18"/>
          <w:lang w:val="en-US"/>
        </w:rPr>
        <w:t>Kugoo</w:t>
      </w:r>
      <w:r w:rsidRPr="003E6903">
        <w:rPr>
          <w:sz w:val="18"/>
          <w:szCs w:val="18"/>
        </w:rPr>
        <w:t xml:space="preserve"> </w:t>
      </w:r>
      <w:r w:rsidRPr="003E6903">
        <w:rPr>
          <w:sz w:val="18"/>
          <w:szCs w:val="18"/>
          <w:lang w:val="en-US"/>
        </w:rPr>
        <w:t>Kirin</w:t>
      </w:r>
      <w:r w:rsidRPr="003E6903">
        <w:rPr>
          <w:sz w:val="18"/>
          <w:szCs w:val="18"/>
        </w:rPr>
        <w:t xml:space="preserve"> </w:t>
      </w:r>
      <w:r w:rsidRPr="003E6903">
        <w:rPr>
          <w:sz w:val="18"/>
          <w:szCs w:val="18"/>
          <w:lang w:val="en-US"/>
        </w:rPr>
        <w:t>C</w:t>
      </w:r>
      <w:r w:rsidRPr="003E6903">
        <w:rPr>
          <w:sz w:val="18"/>
          <w:szCs w:val="18"/>
        </w:rPr>
        <w:t>2», отказался выполнить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имея признаки опьянения: резкое изменение кожных покровов, поведение, не соответс</w:t>
      </w:r>
      <w:r w:rsidRPr="003E6903" w:rsidR="00DE5873">
        <w:rPr>
          <w:sz w:val="18"/>
          <w:szCs w:val="18"/>
        </w:rPr>
        <w:t>твующее поведение, при отрицательном результате</w:t>
      </w:r>
      <w:r w:rsidRPr="003E6903">
        <w:rPr>
          <w:sz w:val="18"/>
          <w:szCs w:val="18"/>
        </w:rPr>
        <w:t xml:space="preserve"> освидетельствования на состояние алкогольного опьянения, чем нарушил п. 2.3.2 ПДД РФ, то</w:t>
      </w:r>
      <w:r w:rsidRPr="003E6903">
        <w:rPr>
          <w:sz w:val="18"/>
          <w:szCs w:val="18"/>
        </w:rPr>
        <w:t xml:space="preserve"> есть совершил административное правонарушение, предусмотренное ч. 2 ст. 12.26 КоАП РФ.</w:t>
      </w:r>
    </w:p>
    <w:p w:rsidR="00AC246E" w:rsidRPr="003E6903" w:rsidP="00AC246E">
      <w:pPr>
        <w:ind w:firstLine="567"/>
        <w:jc w:val="both"/>
        <w:rPr>
          <w:sz w:val="18"/>
          <w:szCs w:val="18"/>
        </w:rPr>
      </w:pPr>
      <w:r w:rsidRPr="003E6903">
        <w:rPr>
          <w:sz w:val="18"/>
          <w:szCs w:val="18"/>
        </w:rPr>
        <w:t>В судебном заседании Кузнецов Ю.В. вину в совершении административного правонарушения   признал, факты, изложенные в протоколе,  не оспаривает.</w:t>
      </w:r>
    </w:p>
    <w:p w:rsidR="00AC246E" w:rsidRPr="003E6903" w:rsidP="00DE5873">
      <w:pPr>
        <w:spacing w:line="0" w:lineRule="atLeast"/>
        <w:ind w:firstLine="567"/>
        <w:jc w:val="both"/>
        <w:rPr>
          <w:sz w:val="18"/>
          <w:szCs w:val="18"/>
        </w:rPr>
      </w:pPr>
      <w:r w:rsidRPr="003E6903">
        <w:rPr>
          <w:sz w:val="18"/>
          <w:szCs w:val="18"/>
        </w:rPr>
        <w:t xml:space="preserve">  Исследовав представленные материалы дела, мировой судья приходит </w:t>
      </w:r>
      <w:r w:rsidRPr="003E6903" w:rsidR="00DE5873">
        <w:rPr>
          <w:sz w:val="18"/>
          <w:szCs w:val="18"/>
        </w:rPr>
        <w:t>к убеждению, что вина Кузнецова Ю. В.</w:t>
      </w:r>
      <w:r w:rsidRPr="003E6903">
        <w:rPr>
          <w:sz w:val="18"/>
          <w:szCs w:val="18"/>
        </w:rPr>
        <w:t xml:space="preserve"> полностью установлена и подтверждается совокупностью собранных по делу доказательств, а именно:  протоколом об административн</w:t>
      </w:r>
      <w:r w:rsidRPr="003E6903" w:rsidR="00DE5873">
        <w:rPr>
          <w:sz w:val="18"/>
          <w:szCs w:val="18"/>
        </w:rPr>
        <w:t>ом правонарушении 82 АП № 277157 от 04.04</w:t>
      </w:r>
      <w:r w:rsidRPr="003E6903">
        <w:rPr>
          <w:sz w:val="18"/>
          <w:szCs w:val="18"/>
        </w:rPr>
        <w:t>.2025, составленным уполномоченным лицом в соответствии с требованиями КоАП РФ (л.д.1); протоколом об отстранении от управления транс</w:t>
      </w:r>
      <w:r w:rsidRPr="003E6903" w:rsidR="00DE5873">
        <w:rPr>
          <w:sz w:val="18"/>
          <w:szCs w:val="18"/>
        </w:rPr>
        <w:t>портным средством 82 ОТ № 070951 от 04.04.2025 (л.д.5</w:t>
      </w:r>
      <w:r w:rsidRPr="003E6903">
        <w:rPr>
          <w:sz w:val="18"/>
          <w:szCs w:val="18"/>
        </w:rPr>
        <w:t xml:space="preserve">); </w:t>
      </w:r>
      <w:r w:rsidRPr="003E6903" w:rsidR="00DE5873">
        <w:rPr>
          <w:sz w:val="18"/>
          <w:szCs w:val="18"/>
        </w:rPr>
        <w:t xml:space="preserve">актом освидетельствования на состояние алкогольного опьянения 82АО 030383 от04.04.2025 с чеком </w:t>
      </w:r>
      <w:r w:rsidRPr="003E6903" w:rsidR="00DE5873">
        <w:rPr>
          <w:sz w:val="18"/>
          <w:szCs w:val="18"/>
        </w:rPr>
        <w:t>алкотектора</w:t>
      </w:r>
      <w:r w:rsidRPr="003E6903" w:rsidR="00DE5873">
        <w:rPr>
          <w:sz w:val="18"/>
          <w:szCs w:val="18"/>
        </w:rPr>
        <w:t xml:space="preserve"> (л.д.2,3); </w:t>
      </w:r>
      <w:r w:rsidRPr="003E6903">
        <w:rPr>
          <w:sz w:val="18"/>
          <w:szCs w:val="18"/>
        </w:rPr>
        <w:t>протоколом о направлении на медицинское освидетельствование на со</w:t>
      </w:r>
      <w:r w:rsidRPr="003E6903" w:rsidR="00DE5873">
        <w:rPr>
          <w:sz w:val="18"/>
          <w:szCs w:val="18"/>
        </w:rPr>
        <w:t>стояние опьянения 82 МО № 019891 от 04.04</w:t>
      </w:r>
      <w:r w:rsidRPr="003E6903">
        <w:rPr>
          <w:sz w:val="18"/>
          <w:szCs w:val="18"/>
        </w:rPr>
        <w:t>.2025 (л</w:t>
      </w:r>
      <w:r w:rsidRPr="003E6903" w:rsidR="00DE5873">
        <w:rPr>
          <w:sz w:val="18"/>
          <w:szCs w:val="18"/>
        </w:rPr>
        <w:t>.д.4); протоколом 82 ПЗ № 082884 от 04.04</w:t>
      </w:r>
      <w:r w:rsidRPr="003E6903">
        <w:rPr>
          <w:sz w:val="18"/>
          <w:szCs w:val="18"/>
        </w:rPr>
        <w:t>.2025  о задержан</w:t>
      </w:r>
      <w:r w:rsidRPr="003E6903" w:rsidR="00DE5873">
        <w:rPr>
          <w:sz w:val="18"/>
          <w:szCs w:val="18"/>
        </w:rPr>
        <w:t>ии транспортного средства (л.д.6</w:t>
      </w:r>
      <w:r w:rsidRPr="003E6903">
        <w:rPr>
          <w:sz w:val="18"/>
          <w:szCs w:val="18"/>
        </w:rPr>
        <w:t>); прото</w:t>
      </w:r>
      <w:r w:rsidRPr="003E6903" w:rsidR="00DE5873">
        <w:rPr>
          <w:sz w:val="18"/>
          <w:szCs w:val="18"/>
        </w:rPr>
        <w:t>колом о доставлении 61 ЕР 009353 от 04.04.2025</w:t>
      </w:r>
      <w:r w:rsidRPr="003E6903" w:rsidR="00DE5873">
        <w:rPr>
          <w:sz w:val="18"/>
          <w:szCs w:val="18"/>
        </w:rPr>
        <w:t xml:space="preserve">( </w:t>
      </w:r>
      <w:r w:rsidRPr="003E6903" w:rsidR="00DE5873">
        <w:rPr>
          <w:sz w:val="18"/>
          <w:szCs w:val="18"/>
        </w:rPr>
        <w:t>л.д.9</w:t>
      </w:r>
      <w:r w:rsidRPr="003E6903">
        <w:rPr>
          <w:sz w:val="18"/>
          <w:szCs w:val="18"/>
        </w:rPr>
        <w:t xml:space="preserve">); </w:t>
      </w:r>
      <w:r w:rsidRPr="003E6903" w:rsidR="00DE5873">
        <w:rPr>
          <w:sz w:val="18"/>
          <w:szCs w:val="18"/>
        </w:rPr>
        <w:t>фототаблицей</w:t>
      </w:r>
      <w:r w:rsidRPr="003E6903" w:rsidR="00DE5873">
        <w:rPr>
          <w:sz w:val="18"/>
          <w:szCs w:val="18"/>
        </w:rPr>
        <w:t xml:space="preserve"> ( л.д.10-14);</w:t>
      </w:r>
      <w:r w:rsidRPr="003E6903">
        <w:rPr>
          <w:sz w:val="18"/>
          <w:szCs w:val="18"/>
        </w:rPr>
        <w:t xml:space="preserve"> сведениями и</w:t>
      </w:r>
      <w:r w:rsidRPr="003E6903" w:rsidR="00DE5873">
        <w:rPr>
          <w:sz w:val="18"/>
          <w:szCs w:val="18"/>
        </w:rPr>
        <w:t>з ФИС ГИБДД М на Кузнецова Ю.В. (</w:t>
      </w:r>
      <w:r w:rsidRPr="003E6903" w:rsidR="00DE5873">
        <w:rPr>
          <w:sz w:val="18"/>
          <w:szCs w:val="18"/>
        </w:rPr>
        <w:t>л.д</w:t>
      </w:r>
      <w:r w:rsidRPr="003E6903" w:rsidR="00DE5873">
        <w:rPr>
          <w:sz w:val="18"/>
          <w:szCs w:val="18"/>
        </w:rPr>
        <w:t>. 15-16</w:t>
      </w:r>
      <w:r w:rsidRPr="003E6903">
        <w:rPr>
          <w:sz w:val="18"/>
          <w:szCs w:val="18"/>
        </w:rPr>
        <w:t xml:space="preserve">); справкой инспектора по ИАЗ </w:t>
      </w:r>
      <w:r w:rsidRPr="003E6903" w:rsidR="00DE5873">
        <w:rPr>
          <w:sz w:val="18"/>
          <w:szCs w:val="18"/>
        </w:rPr>
        <w:t>ГАИ УМВД России по г. Ялте от 05.04.2025 (л.д.17</w:t>
      </w:r>
      <w:r w:rsidRPr="003E6903">
        <w:rPr>
          <w:sz w:val="18"/>
          <w:szCs w:val="18"/>
        </w:rPr>
        <w:t>); видеодиском с видеозаписью обстоятельств с</w:t>
      </w:r>
      <w:r w:rsidRPr="003E6903" w:rsidR="00DE5873">
        <w:rPr>
          <w:sz w:val="18"/>
          <w:szCs w:val="18"/>
        </w:rPr>
        <w:t>овершения правонарушения (л.д.18</w:t>
      </w:r>
      <w:r w:rsidRPr="003E6903">
        <w:rPr>
          <w:sz w:val="18"/>
          <w:szCs w:val="18"/>
        </w:rPr>
        <w:t>); признатель</w:t>
      </w:r>
      <w:r w:rsidRPr="003E6903" w:rsidR="00DE5873">
        <w:rPr>
          <w:sz w:val="18"/>
          <w:szCs w:val="18"/>
        </w:rPr>
        <w:t>ными показаниями Кузнецова Ю.В.</w:t>
      </w:r>
      <w:r w:rsidRPr="003E6903">
        <w:rPr>
          <w:sz w:val="18"/>
          <w:szCs w:val="18"/>
        </w:rPr>
        <w:t>, полученными в ходе судебного разбирательства.</w:t>
      </w:r>
    </w:p>
    <w:p w:rsidR="00AC246E" w:rsidRPr="003E6903" w:rsidP="00AC246E">
      <w:pPr>
        <w:ind w:firstLine="567"/>
        <w:jc w:val="both"/>
        <w:rPr>
          <w:sz w:val="18"/>
          <w:szCs w:val="18"/>
        </w:rPr>
      </w:pPr>
      <w:r w:rsidRPr="003E6903">
        <w:rPr>
          <w:sz w:val="18"/>
          <w:szCs w:val="18"/>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C246E" w:rsidRPr="003E6903" w:rsidP="00AC246E">
      <w:pPr>
        <w:ind w:firstLine="567"/>
        <w:jc w:val="both"/>
        <w:rPr>
          <w:sz w:val="18"/>
          <w:szCs w:val="18"/>
        </w:rPr>
      </w:pPr>
      <w:r w:rsidRPr="003E6903">
        <w:rPr>
          <w:sz w:val="18"/>
          <w:szCs w:val="18"/>
        </w:rPr>
        <w:t>Оценив все собранные по делу доказательства, мировой судья приходит</w:t>
      </w:r>
      <w:r w:rsidRPr="003E6903" w:rsidR="00DE5873">
        <w:rPr>
          <w:sz w:val="18"/>
          <w:szCs w:val="18"/>
        </w:rPr>
        <w:t xml:space="preserve"> к убеждению, что Кузнецовым Ю.В.</w:t>
      </w:r>
      <w:r w:rsidRPr="003E6903">
        <w:rPr>
          <w:sz w:val="18"/>
          <w:szCs w:val="18"/>
        </w:rPr>
        <w:t xml:space="preserve"> нарушены требования п. 2.3.2 Правил Дорожного движения РФ, поскольку он, не имея  права управления транспортным средством, управлял транспортным средством с признаками опьянения, отказался от прохождения медицинского освидетельствования на состояние опьянения.</w:t>
      </w:r>
    </w:p>
    <w:p w:rsidR="00AC246E" w:rsidRPr="003E6903" w:rsidP="00AC246E">
      <w:pPr>
        <w:ind w:firstLine="567"/>
        <w:jc w:val="both"/>
        <w:rPr>
          <w:sz w:val="18"/>
          <w:szCs w:val="18"/>
        </w:rPr>
      </w:pPr>
      <w:r w:rsidRPr="003E6903">
        <w:rPr>
          <w:sz w:val="18"/>
          <w:szCs w:val="18"/>
        </w:rPr>
        <w:t>Согласно справки</w:t>
      </w:r>
      <w:r w:rsidRPr="003E6903">
        <w:rPr>
          <w:sz w:val="18"/>
          <w:szCs w:val="18"/>
        </w:rPr>
        <w:t xml:space="preserve"> инспектора по ИАЗ ГАИ УМВД России по г. Ялте от 26.03.2025 водительское удостоверени</w:t>
      </w:r>
      <w:r w:rsidRPr="003E6903" w:rsidR="00DE5873">
        <w:rPr>
          <w:sz w:val="18"/>
          <w:szCs w:val="18"/>
        </w:rPr>
        <w:t>е Кузнецов Ю.В.</w:t>
      </w:r>
      <w:r w:rsidRPr="003E6903">
        <w:rPr>
          <w:sz w:val="18"/>
          <w:szCs w:val="18"/>
        </w:rPr>
        <w:t xml:space="preserve"> не получал, права управления транспортными средства</w:t>
      </w:r>
      <w:r w:rsidRPr="003E6903" w:rsidR="00DE5873">
        <w:rPr>
          <w:sz w:val="18"/>
          <w:szCs w:val="18"/>
        </w:rPr>
        <w:t>ми не имеет, что  Кузнецов Ю.В.</w:t>
      </w:r>
      <w:r w:rsidRPr="003E6903">
        <w:rPr>
          <w:sz w:val="18"/>
          <w:szCs w:val="18"/>
        </w:rPr>
        <w:t xml:space="preserve"> подтвердил в судебном заседании.</w:t>
      </w:r>
    </w:p>
    <w:p w:rsidR="00AC246E" w:rsidRPr="003E6903" w:rsidP="00AC246E">
      <w:pPr>
        <w:ind w:firstLine="567"/>
        <w:jc w:val="both"/>
        <w:rPr>
          <w:sz w:val="18"/>
          <w:szCs w:val="18"/>
        </w:rPr>
      </w:pPr>
      <w:r w:rsidRPr="003E6903">
        <w:rPr>
          <w:rFonts w:eastAsia="Calibri"/>
          <w:sz w:val="18"/>
          <w:szCs w:val="18"/>
          <w:lang w:eastAsia="en-US"/>
        </w:rPr>
        <w:t xml:space="preserve">На основании вышеизложенного, </w:t>
      </w:r>
      <w:r w:rsidRPr="003E6903" w:rsidR="00DE5873">
        <w:rPr>
          <w:sz w:val="18"/>
          <w:szCs w:val="18"/>
        </w:rPr>
        <w:t>действия Кузнецова Ю.В.</w:t>
      </w:r>
      <w:r w:rsidRPr="003E6903">
        <w:rPr>
          <w:sz w:val="18"/>
          <w:szCs w:val="18"/>
        </w:rPr>
        <w:t xml:space="preserve"> мировой  судья квалифицирует по ч. 2 ст. 12. 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AC246E" w:rsidRPr="003E6903" w:rsidP="00AC246E">
      <w:pPr>
        <w:ind w:firstLine="567"/>
        <w:jc w:val="both"/>
        <w:rPr>
          <w:sz w:val="18"/>
          <w:szCs w:val="18"/>
        </w:rPr>
      </w:pPr>
      <w:r w:rsidRPr="003E6903">
        <w:rPr>
          <w:sz w:val="18"/>
          <w:szCs w:val="18"/>
        </w:rPr>
        <w:t>При назначении наказания учитывается характер совершенного правонарушения, а также смягчающее  ответственность обстоятельство в виде признания вины и отсутствие отягчающих ответственность обстоятельств.</w:t>
      </w:r>
    </w:p>
    <w:p w:rsidR="00DE5873" w:rsidRPr="003E6903" w:rsidP="00DE5873">
      <w:pPr>
        <w:pStyle w:val="NormalWeb"/>
        <w:spacing w:before="0" w:beforeAutospacing="0" w:after="0" w:afterAutospacing="0" w:line="288" w:lineRule="atLeast"/>
        <w:ind w:firstLine="540"/>
        <w:jc w:val="both"/>
        <w:rPr>
          <w:sz w:val="18"/>
          <w:szCs w:val="18"/>
        </w:rPr>
      </w:pPr>
      <w:r w:rsidRPr="003E6903">
        <w:rPr>
          <w:sz w:val="18"/>
          <w:szCs w:val="18"/>
        </w:rPr>
        <w:t>Согласно части 2 статьи 3.9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и (или) детей-инвалидов либо являющимся усыновителями, опекунами или попечителями указанных детей, мужчинам, являющимся одинокими родителями и имеющим детей в возрасте до четырнадцати лет и</w:t>
      </w:r>
      <w:r w:rsidRPr="003E6903">
        <w:rPr>
          <w:sz w:val="18"/>
          <w:szCs w:val="18"/>
        </w:rPr>
        <w:t xml:space="preserve"> (</w:t>
      </w:r>
      <w:r w:rsidRPr="003E6903">
        <w:rPr>
          <w:sz w:val="18"/>
          <w:szCs w:val="18"/>
        </w:rPr>
        <w:t>или) детей-инвалидов либо являющимся единственными усыновителями, опекунами или попечителями указанных детей,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w:t>
      </w:r>
      <w:r w:rsidRPr="003E6903">
        <w:rPr>
          <w:sz w:val="18"/>
          <w:szCs w:val="18"/>
        </w:rPr>
        <w:t xml:space="preserve"> и таможенных органов.</w:t>
      </w:r>
    </w:p>
    <w:p w:rsidR="00D84B86" w:rsidRPr="003E6903" w:rsidP="00AC246E">
      <w:pPr>
        <w:ind w:firstLine="567"/>
        <w:jc w:val="both"/>
        <w:rPr>
          <w:sz w:val="18"/>
          <w:szCs w:val="18"/>
        </w:rPr>
      </w:pPr>
      <w:r w:rsidRPr="003E6903">
        <w:rPr>
          <w:sz w:val="18"/>
          <w:szCs w:val="18"/>
        </w:rPr>
        <w:t xml:space="preserve">Согласно перечню заболеваний, утвержденных Постановлением Правительства РФ от 12.12.2014 N 1358 "Об утверждении перечня заболеваний, препятствующих отбыванию административного ареста" злокачественные новообразования </w:t>
      </w:r>
      <w:r w:rsidRPr="003E6903">
        <w:rPr>
          <w:sz w:val="18"/>
          <w:szCs w:val="18"/>
          <w:lang w:val="en-US"/>
        </w:rPr>
        <w:t>IV</w:t>
      </w:r>
      <w:r w:rsidRPr="003E6903">
        <w:rPr>
          <w:sz w:val="18"/>
          <w:szCs w:val="18"/>
        </w:rPr>
        <w:t>стадии код по МКБ-10: С.00-С.97, препятствуют отбыванию административного ареста.</w:t>
      </w:r>
    </w:p>
    <w:p w:rsidR="00DE5873" w:rsidRPr="003E6903" w:rsidP="00D84B86">
      <w:pPr>
        <w:ind w:firstLine="567"/>
        <w:jc w:val="both"/>
        <w:rPr>
          <w:sz w:val="18"/>
          <w:szCs w:val="18"/>
        </w:rPr>
      </w:pPr>
      <w:r w:rsidRPr="003E6903">
        <w:rPr>
          <w:sz w:val="18"/>
          <w:szCs w:val="18"/>
        </w:rPr>
        <w:t xml:space="preserve">Согласно справки ФГБУЯММЦ ФМБА России  от 14.03.2025 Кузнецов Ю.В. состоит на «Д» учете с </w:t>
      </w:r>
      <w:r w:rsidRPr="003E6903">
        <w:rPr>
          <w:sz w:val="18"/>
          <w:szCs w:val="18"/>
        </w:rPr>
        <w:t xml:space="preserve">диагнозом: смешанно-клеточная (классическая) </w:t>
      </w:r>
      <w:r w:rsidRPr="003E6903">
        <w:rPr>
          <w:sz w:val="18"/>
          <w:szCs w:val="18"/>
        </w:rPr>
        <w:t>лимфома</w:t>
      </w:r>
      <w:r w:rsidRPr="003E6903">
        <w:rPr>
          <w:sz w:val="18"/>
          <w:szCs w:val="18"/>
        </w:rPr>
        <w:t xml:space="preserve"> </w:t>
      </w:r>
      <w:r w:rsidRPr="003E6903">
        <w:rPr>
          <w:sz w:val="18"/>
          <w:szCs w:val="18"/>
        </w:rPr>
        <w:t>Ходжкин</w:t>
      </w:r>
      <w:r w:rsidRPr="003E6903">
        <w:rPr>
          <w:sz w:val="18"/>
          <w:szCs w:val="18"/>
        </w:rPr>
        <w:t>а</w:t>
      </w:r>
      <w:r w:rsidRPr="003E6903">
        <w:rPr>
          <w:sz w:val="18"/>
          <w:szCs w:val="18"/>
        </w:rPr>
        <w:t>(</w:t>
      </w:r>
      <w:r w:rsidRPr="003E6903">
        <w:rPr>
          <w:sz w:val="18"/>
          <w:szCs w:val="18"/>
        </w:rPr>
        <w:t xml:space="preserve"> С81.2).</w:t>
      </w:r>
    </w:p>
    <w:p w:rsidR="00AC246E" w:rsidRPr="003E6903" w:rsidP="00D84B86">
      <w:pPr>
        <w:ind w:firstLine="567"/>
        <w:jc w:val="both"/>
        <w:rPr>
          <w:sz w:val="18"/>
          <w:szCs w:val="18"/>
        </w:rPr>
      </w:pPr>
      <w:r w:rsidRPr="003E6903">
        <w:rPr>
          <w:sz w:val="18"/>
          <w:szCs w:val="18"/>
        </w:rPr>
        <w:t xml:space="preserve">С учетом всех вышеизложенных обстоятельств, данных о личности правонарушителя, </w:t>
      </w:r>
      <w:r w:rsidRPr="003E6903" w:rsidR="00D84B86">
        <w:rPr>
          <w:sz w:val="18"/>
          <w:szCs w:val="18"/>
        </w:rPr>
        <w:t>имеющего заболевание, препятствующее отбыванию наказания в виде административного ареста</w:t>
      </w:r>
      <w:r w:rsidRPr="003E6903">
        <w:rPr>
          <w:sz w:val="18"/>
          <w:szCs w:val="18"/>
        </w:rPr>
        <w:t>, мировой судья считает необходимым назначить ему наказание в пределах санкции ч. 2 ст. 12.26 КоАП РФ</w:t>
      </w:r>
      <w:r w:rsidRPr="003E6903" w:rsidR="00D84B86">
        <w:rPr>
          <w:sz w:val="18"/>
          <w:szCs w:val="18"/>
        </w:rPr>
        <w:t xml:space="preserve"> в виде административного штрафа</w:t>
      </w:r>
      <w:r w:rsidRPr="003E6903">
        <w:rPr>
          <w:sz w:val="18"/>
          <w:szCs w:val="18"/>
        </w:rPr>
        <w:t xml:space="preserve">.  </w:t>
      </w:r>
    </w:p>
    <w:p w:rsidR="00AC246E" w:rsidRPr="003E6903" w:rsidP="00AC246E">
      <w:pPr>
        <w:ind w:firstLine="567"/>
        <w:jc w:val="both"/>
        <w:rPr>
          <w:sz w:val="18"/>
          <w:szCs w:val="18"/>
        </w:rPr>
      </w:pPr>
      <w:r w:rsidRPr="003E6903">
        <w:rPr>
          <w:sz w:val="18"/>
          <w:szCs w:val="18"/>
        </w:rPr>
        <w:t xml:space="preserve">Руководствуясь </w:t>
      </w:r>
      <w:r w:rsidRPr="003E6903">
        <w:rPr>
          <w:sz w:val="18"/>
          <w:szCs w:val="18"/>
        </w:rPr>
        <w:t>ст.ст</w:t>
      </w:r>
      <w:r w:rsidRPr="003E6903">
        <w:rPr>
          <w:sz w:val="18"/>
          <w:szCs w:val="18"/>
        </w:rPr>
        <w:t>. 29.10, 32.8  КоАП Российской Федерации</w:t>
      </w:r>
      <w:r w:rsidRPr="003E6903">
        <w:rPr>
          <w:sz w:val="18"/>
          <w:szCs w:val="18"/>
        </w:rPr>
        <w:t xml:space="preserve"> ,</w:t>
      </w:r>
      <w:r w:rsidRPr="003E6903">
        <w:rPr>
          <w:sz w:val="18"/>
          <w:szCs w:val="18"/>
        </w:rPr>
        <w:t xml:space="preserve"> мировой судья</w:t>
      </w:r>
    </w:p>
    <w:p w:rsidR="00AC246E" w:rsidRPr="003E6903" w:rsidP="00AC246E">
      <w:pPr>
        <w:pStyle w:val="BodyText2"/>
        <w:spacing w:after="0" w:line="240" w:lineRule="auto"/>
        <w:ind w:firstLine="567"/>
        <w:jc w:val="center"/>
        <w:rPr>
          <w:rFonts w:ascii="Times New Roman" w:hAnsi="Times New Roman"/>
          <w:b/>
          <w:sz w:val="18"/>
          <w:szCs w:val="18"/>
          <w:lang w:val="ru-RU"/>
        </w:rPr>
      </w:pPr>
    </w:p>
    <w:p w:rsidR="00AC246E" w:rsidRPr="003E6903" w:rsidP="00AC246E">
      <w:pPr>
        <w:pStyle w:val="BodyText2"/>
        <w:spacing w:after="0" w:line="240" w:lineRule="auto"/>
        <w:ind w:firstLine="567"/>
        <w:jc w:val="center"/>
        <w:rPr>
          <w:rFonts w:ascii="Times New Roman" w:hAnsi="Times New Roman"/>
          <w:b/>
          <w:sz w:val="18"/>
          <w:szCs w:val="18"/>
          <w:lang w:val="ru-RU"/>
        </w:rPr>
      </w:pPr>
      <w:r w:rsidRPr="003E6903">
        <w:rPr>
          <w:rFonts w:ascii="Times New Roman" w:hAnsi="Times New Roman"/>
          <w:b/>
          <w:sz w:val="18"/>
          <w:szCs w:val="18"/>
        </w:rPr>
        <w:t>П О С Т А Н О В И Л:</w:t>
      </w:r>
    </w:p>
    <w:p w:rsidR="00AC246E" w:rsidRPr="003E6903" w:rsidP="00AC246E">
      <w:pPr>
        <w:ind w:firstLine="567"/>
        <w:jc w:val="both"/>
        <w:rPr>
          <w:sz w:val="18"/>
          <w:szCs w:val="18"/>
        </w:rPr>
      </w:pPr>
    </w:p>
    <w:p w:rsidR="00AC246E" w:rsidRPr="003E6903" w:rsidP="00D84B86">
      <w:pPr>
        <w:ind w:firstLine="567"/>
        <w:jc w:val="both"/>
        <w:rPr>
          <w:sz w:val="18"/>
          <w:szCs w:val="18"/>
        </w:rPr>
      </w:pPr>
      <w:r w:rsidRPr="003E6903">
        <w:rPr>
          <w:sz w:val="18"/>
          <w:szCs w:val="18"/>
        </w:rPr>
        <w:t xml:space="preserve">Признать </w:t>
      </w:r>
      <w:r w:rsidRPr="003E6903" w:rsidR="00D84B86">
        <w:rPr>
          <w:b/>
          <w:sz w:val="18"/>
          <w:szCs w:val="18"/>
          <w:lang w:eastAsia="uk-UA"/>
        </w:rPr>
        <w:t xml:space="preserve">Кузнецова Юрия Викторовича, </w:t>
      </w:r>
      <w:r w:rsidRPr="003E6903" w:rsidR="003E6903">
        <w:rPr>
          <w:sz w:val="18"/>
          <w:szCs w:val="18"/>
          <w:lang w:eastAsia="uk-UA"/>
        </w:rPr>
        <w:t>"ДАННЫЕ ИЗЪЯТЫ"</w:t>
      </w:r>
      <w:r w:rsidRPr="003E6903">
        <w:rPr>
          <w:b/>
          <w:sz w:val="18"/>
          <w:szCs w:val="18"/>
        </w:rPr>
        <w:t xml:space="preserve">, </w:t>
      </w:r>
      <w:r w:rsidRPr="003E6903">
        <w:rPr>
          <w:sz w:val="18"/>
          <w:szCs w:val="18"/>
        </w:rPr>
        <w:t xml:space="preserve">виновным в совершении административного правонарушения, предусмотренного ч. 2 ст. 12.26 Кодекса Российской Федерации об административных правонарушениях, и назначить ему административное наказание в виде административного </w:t>
      </w:r>
      <w:r w:rsidRPr="003E6903" w:rsidR="00D84B86">
        <w:rPr>
          <w:sz w:val="18"/>
          <w:szCs w:val="18"/>
        </w:rPr>
        <w:t>штрафа в размере 45000 (сорок пять тысяч) рублей</w:t>
      </w:r>
      <w:r w:rsidRPr="003E6903">
        <w:rPr>
          <w:sz w:val="18"/>
          <w:szCs w:val="18"/>
        </w:rPr>
        <w:t>.</w:t>
      </w:r>
    </w:p>
    <w:p w:rsidR="00D84B86" w:rsidRPr="003E6903" w:rsidP="000E28C7">
      <w:pPr>
        <w:ind w:firstLine="567"/>
        <w:jc w:val="both"/>
        <w:rPr>
          <w:b/>
          <w:sz w:val="18"/>
          <w:szCs w:val="18"/>
        </w:rPr>
      </w:pPr>
      <w:r w:rsidRPr="003E6903">
        <w:rPr>
          <w:b/>
          <w:sz w:val="18"/>
          <w:szCs w:val="18"/>
        </w:rPr>
        <w:t xml:space="preserve">Штраф подлежит перечислению на следующие реквизиты: </w:t>
      </w:r>
    </w:p>
    <w:p w:rsidR="003E6903" w:rsidRPr="003E6903" w:rsidP="00D84B86">
      <w:pPr>
        <w:ind w:firstLine="567"/>
        <w:jc w:val="both"/>
        <w:rPr>
          <w:sz w:val="18"/>
          <w:szCs w:val="18"/>
        </w:rPr>
      </w:pPr>
      <w:r w:rsidRPr="003E6903">
        <w:rPr>
          <w:sz w:val="18"/>
          <w:szCs w:val="18"/>
        </w:rPr>
        <w:t>"ДАННЫЕ ИЗЪЯТЫ"</w:t>
      </w:r>
    </w:p>
    <w:p w:rsidR="00D84B86" w:rsidRPr="003E6903" w:rsidP="00D84B86">
      <w:pPr>
        <w:ind w:firstLine="567"/>
        <w:jc w:val="both"/>
        <w:rPr>
          <w:rFonts w:eastAsia="SimSun"/>
          <w:sz w:val="18"/>
          <w:szCs w:val="18"/>
          <w:lang w:eastAsia="zh-CN"/>
        </w:rPr>
      </w:pPr>
      <w:r w:rsidRPr="003E6903">
        <w:rPr>
          <w:rFonts w:eastAsia="SimSu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D84B86" w:rsidRPr="003E6903" w:rsidP="00D84B86">
      <w:pPr>
        <w:ind w:firstLine="567"/>
        <w:jc w:val="both"/>
        <w:rPr>
          <w:rFonts w:eastAsia="SimSun"/>
          <w:sz w:val="18"/>
          <w:szCs w:val="18"/>
          <w:lang w:eastAsia="zh-CN"/>
        </w:rPr>
      </w:pPr>
      <w:r w:rsidRPr="003E6903">
        <w:rPr>
          <w:rFonts w:eastAsia="SimSu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E6903">
        <w:rPr>
          <w:rFonts w:eastAsia="SimSun"/>
          <w:sz w:val="18"/>
          <w:szCs w:val="18"/>
          <w:lang w:eastAsia="zh-CN"/>
        </w:rPr>
        <w:t>вынесшим</w:t>
      </w:r>
      <w:r w:rsidRPr="003E6903">
        <w:rPr>
          <w:rFonts w:eastAsia="SimSun"/>
          <w:sz w:val="18"/>
          <w:szCs w:val="18"/>
          <w:lang w:eastAsia="zh-CN"/>
        </w:rPr>
        <w:t xml:space="preserve"> постановление. </w:t>
      </w:r>
    </w:p>
    <w:p w:rsidR="00D84B86" w:rsidRPr="003E6903" w:rsidP="00D84B86">
      <w:pPr>
        <w:ind w:firstLine="567"/>
        <w:jc w:val="both"/>
        <w:outlineLvl w:val="2"/>
        <w:rPr>
          <w:sz w:val="18"/>
          <w:szCs w:val="18"/>
        </w:rPr>
      </w:pPr>
      <w:r w:rsidRPr="003E6903">
        <w:rPr>
          <w:sz w:val="18"/>
          <w:szCs w:val="18"/>
        </w:rPr>
        <w:t xml:space="preserve">Неуплата административного штрафа в срок, предусмотренный настоящим </w:t>
      </w:r>
      <w:hyperlink r:id="rId4" w:history="1">
        <w:r w:rsidRPr="003E6903">
          <w:rPr>
            <w:rStyle w:val="Hyperlink"/>
            <w:color w:val="auto"/>
            <w:sz w:val="18"/>
            <w:szCs w:val="18"/>
            <w:u w:val="none"/>
          </w:rPr>
          <w:t>Кодексом</w:t>
        </w:r>
      </w:hyperlink>
      <w:r w:rsidRPr="003E6903">
        <w:rPr>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C246E" w:rsidRPr="003E6903" w:rsidP="00AC246E">
      <w:pPr>
        <w:ind w:firstLine="567"/>
        <w:jc w:val="both"/>
        <w:rPr>
          <w:sz w:val="18"/>
          <w:szCs w:val="18"/>
        </w:rPr>
      </w:pPr>
      <w:r w:rsidRPr="003E6903">
        <w:rPr>
          <w:sz w:val="18"/>
          <w:szCs w:val="18"/>
        </w:rPr>
        <w:t>Постановление может быть обжаловано в Ялтинский городской суд Республики Крым через мирового судью судебного участка № 99 Ялтинского судебного района (городской округ Ялта) Республики Крым в течение 10 дней со дня вручения или получения копии постановления.</w:t>
      </w:r>
    </w:p>
    <w:p w:rsidR="00AC246E" w:rsidRPr="003E6903" w:rsidP="00AC246E">
      <w:pPr>
        <w:ind w:firstLine="567"/>
        <w:rPr>
          <w:sz w:val="18"/>
          <w:szCs w:val="18"/>
        </w:rPr>
      </w:pPr>
    </w:p>
    <w:p w:rsidR="00AC246E" w:rsidRPr="003E6903" w:rsidP="00AC246E">
      <w:pPr>
        <w:ind w:firstLine="567"/>
        <w:rPr>
          <w:sz w:val="18"/>
          <w:szCs w:val="18"/>
        </w:rPr>
      </w:pPr>
    </w:p>
    <w:p w:rsidR="00AC246E" w:rsidRPr="003E6903" w:rsidP="00AC246E">
      <w:pPr>
        <w:ind w:firstLine="567"/>
        <w:rPr>
          <w:sz w:val="18"/>
          <w:szCs w:val="18"/>
        </w:rPr>
      </w:pPr>
      <w:r w:rsidRPr="003E6903">
        <w:rPr>
          <w:sz w:val="18"/>
          <w:szCs w:val="18"/>
        </w:rPr>
        <w:t>Мировой судья:</w:t>
      </w:r>
      <w:r w:rsidRPr="003E6903">
        <w:rPr>
          <w:sz w:val="18"/>
          <w:szCs w:val="18"/>
        </w:rPr>
        <w:tab/>
      </w:r>
      <w:r w:rsidRPr="003E6903">
        <w:rPr>
          <w:sz w:val="18"/>
          <w:szCs w:val="18"/>
        </w:rPr>
        <w:tab/>
      </w:r>
      <w:r w:rsidRPr="003E6903">
        <w:rPr>
          <w:sz w:val="18"/>
          <w:szCs w:val="18"/>
        </w:rPr>
        <w:tab/>
      </w:r>
      <w:r w:rsidRPr="003E6903">
        <w:rPr>
          <w:sz w:val="18"/>
          <w:szCs w:val="18"/>
        </w:rPr>
        <w:tab/>
      </w:r>
      <w:r w:rsidRPr="003E6903">
        <w:rPr>
          <w:sz w:val="18"/>
          <w:szCs w:val="18"/>
        </w:rPr>
        <w:tab/>
      </w:r>
      <w:r w:rsidRPr="003E6903">
        <w:rPr>
          <w:sz w:val="18"/>
          <w:szCs w:val="18"/>
        </w:rPr>
        <w:tab/>
        <w:t xml:space="preserve">           </w:t>
      </w:r>
      <w:r w:rsidR="003E6903">
        <w:rPr>
          <w:sz w:val="18"/>
          <w:szCs w:val="18"/>
        </w:rPr>
        <w:t xml:space="preserve">                            </w:t>
      </w:r>
      <w:r w:rsidRPr="003E6903">
        <w:rPr>
          <w:sz w:val="18"/>
          <w:szCs w:val="18"/>
        </w:rPr>
        <w:t xml:space="preserve">  О.В. Переверзева</w:t>
      </w:r>
    </w:p>
    <w:p w:rsidR="00AC246E" w:rsidRPr="003E6903" w:rsidP="00AC246E">
      <w:pPr>
        <w:ind w:firstLine="567"/>
        <w:rPr>
          <w:sz w:val="18"/>
          <w:szCs w:val="18"/>
        </w:rPr>
      </w:pPr>
    </w:p>
    <w:p w:rsidR="00AC246E" w:rsidRPr="003E6903" w:rsidP="00AC246E">
      <w:pPr>
        <w:ind w:firstLine="567"/>
        <w:rPr>
          <w:sz w:val="18"/>
          <w:szCs w:val="18"/>
        </w:rPr>
      </w:pPr>
    </w:p>
    <w:p w:rsidR="00AC246E" w:rsidRPr="003E6903" w:rsidP="00AC246E">
      <w:pPr>
        <w:ind w:firstLine="567"/>
        <w:rPr>
          <w:sz w:val="18"/>
          <w:szCs w:val="18"/>
        </w:rPr>
      </w:pPr>
    </w:p>
    <w:p w:rsidR="00AC246E" w:rsidRPr="003E6903" w:rsidP="00AC246E">
      <w:pPr>
        <w:rPr>
          <w:sz w:val="18"/>
          <w:szCs w:val="18"/>
        </w:rPr>
      </w:pPr>
    </w:p>
    <w:p w:rsidR="00AC246E" w:rsidRPr="003E6903" w:rsidP="00AC246E">
      <w:pPr>
        <w:rPr>
          <w:sz w:val="18"/>
          <w:szCs w:val="18"/>
        </w:rPr>
      </w:pPr>
    </w:p>
    <w:p w:rsidR="00F92E94" w:rsidRPr="003E6903">
      <w:pPr>
        <w:rPr>
          <w:sz w:val="18"/>
          <w:szCs w:val="18"/>
        </w:rPr>
      </w:pPr>
    </w:p>
    <w:sectPr w:rsidSect="003E6903">
      <w:pgSz w:w="11906" w:h="16838"/>
      <w:pgMar w:top="56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46E"/>
    <w:rsid w:val="00043B6E"/>
    <w:rsid w:val="000E28C7"/>
    <w:rsid w:val="003E6903"/>
    <w:rsid w:val="008216F5"/>
    <w:rsid w:val="00AC246E"/>
    <w:rsid w:val="00D01228"/>
    <w:rsid w:val="00D84B86"/>
    <w:rsid w:val="00DE5873"/>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4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uiPriority w:val="99"/>
    <w:qFormat/>
    <w:rsid w:val="00AC246E"/>
    <w:pPr>
      <w:widowControl/>
      <w:autoSpaceDE/>
      <w:autoSpaceDN/>
      <w:adjustRightInd/>
      <w:jc w:val="center"/>
    </w:pPr>
    <w:rPr>
      <w:b/>
      <w:sz w:val="22"/>
      <w:szCs w:val="20"/>
    </w:rPr>
  </w:style>
  <w:style w:type="character" w:customStyle="1" w:styleId="a">
    <w:name w:val="Название Знак"/>
    <w:basedOn w:val="DefaultParagraphFont"/>
    <w:link w:val="Title"/>
    <w:uiPriority w:val="99"/>
    <w:rsid w:val="00AC246E"/>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AC246E"/>
    <w:pPr>
      <w:widowControl/>
      <w:autoSpaceDE/>
      <w:autoSpaceDN/>
      <w:adjustRightInd/>
      <w:spacing w:after="120" w:line="480" w:lineRule="auto"/>
    </w:pPr>
    <w:rPr>
      <w:rFonts w:ascii="Calibri" w:hAnsi="Calibri"/>
      <w:sz w:val="22"/>
      <w:szCs w:val="22"/>
      <w:lang w:val="x-none" w:eastAsia="x-none"/>
    </w:rPr>
  </w:style>
  <w:style w:type="character" w:customStyle="1" w:styleId="2">
    <w:name w:val="Основной текст 2 Знак"/>
    <w:basedOn w:val="DefaultParagraphFont"/>
    <w:link w:val="BodyText2"/>
    <w:uiPriority w:val="99"/>
    <w:semiHidden/>
    <w:rsid w:val="00AC246E"/>
    <w:rPr>
      <w:rFonts w:ascii="Calibri" w:eastAsia="Times New Roman" w:hAnsi="Calibri" w:cs="Times New Roman"/>
      <w:lang w:val="x-none" w:eastAsia="x-none"/>
    </w:rPr>
  </w:style>
  <w:style w:type="paragraph" w:customStyle="1" w:styleId="Style3">
    <w:name w:val="Style3"/>
    <w:basedOn w:val="Normal"/>
    <w:uiPriority w:val="99"/>
    <w:rsid w:val="00AC246E"/>
  </w:style>
  <w:style w:type="character" w:customStyle="1" w:styleId="FontStyle17">
    <w:name w:val="Font Style17"/>
    <w:uiPriority w:val="99"/>
    <w:rsid w:val="00AC246E"/>
    <w:rPr>
      <w:rFonts w:ascii="Times New Roman" w:hAnsi="Times New Roman" w:cs="Times New Roman" w:hint="default"/>
      <w:sz w:val="22"/>
      <w:szCs w:val="22"/>
    </w:rPr>
  </w:style>
  <w:style w:type="paragraph" w:styleId="NormalWeb">
    <w:name w:val="Normal (Web)"/>
    <w:basedOn w:val="Normal"/>
    <w:uiPriority w:val="99"/>
    <w:unhideWhenUsed/>
    <w:rsid w:val="00DE5873"/>
    <w:pPr>
      <w:widowControl/>
      <w:autoSpaceDE/>
      <w:autoSpaceDN/>
      <w:adjustRightInd/>
      <w:spacing w:before="100" w:beforeAutospacing="1" w:after="100" w:afterAutospacing="1"/>
    </w:pPr>
  </w:style>
  <w:style w:type="character" w:styleId="Hyperlink">
    <w:name w:val="Hyperlink"/>
    <w:uiPriority w:val="99"/>
    <w:semiHidden/>
    <w:unhideWhenUsed/>
    <w:rsid w:val="00D84B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