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1684" w:rsidRPr="00CC44C9" w:rsidP="00883AA5">
      <w:pPr>
        <w:pStyle w:val="Title"/>
        <w:spacing w:line="0" w:lineRule="atLeast"/>
        <w:ind w:firstLine="567"/>
        <w:jc w:val="right"/>
        <w:rPr>
          <w:sz w:val="16"/>
          <w:szCs w:val="16"/>
        </w:rPr>
      </w:pPr>
      <w:r w:rsidRPr="00CC44C9">
        <w:rPr>
          <w:sz w:val="16"/>
          <w:szCs w:val="16"/>
        </w:rPr>
        <w:t>Дело № 5-99-213</w:t>
      </w:r>
      <w:r w:rsidRPr="00CC44C9">
        <w:rPr>
          <w:sz w:val="16"/>
          <w:szCs w:val="16"/>
        </w:rPr>
        <w:t>/2025</w:t>
      </w:r>
    </w:p>
    <w:p w:rsidR="00581684" w:rsidRPr="00CC44C9" w:rsidP="00883AA5">
      <w:pPr>
        <w:pStyle w:val="Title"/>
        <w:spacing w:line="0" w:lineRule="atLeast"/>
        <w:ind w:firstLine="567"/>
        <w:jc w:val="right"/>
        <w:rPr>
          <w:sz w:val="16"/>
          <w:szCs w:val="16"/>
        </w:rPr>
      </w:pPr>
      <w:r w:rsidRPr="00CC44C9">
        <w:rPr>
          <w:sz w:val="16"/>
          <w:szCs w:val="16"/>
        </w:rPr>
        <w:t>УИД 91</w:t>
      </w:r>
      <w:r w:rsidRPr="00CC44C9">
        <w:rPr>
          <w:sz w:val="16"/>
          <w:szCs w:val="16"/>
          <w:lang w:val="en-US"/>
        </w:rPr>
        <w:t>RS</w:t>
      </w:r>
      <w:r w:rsidRPr="00CC44C9">
        <w:rPr>
          <w:sz w:val="16"/>
          <w:szCs w:val="16"/>
        </w:rPr>
        <w:t>0024-01-</w:t>
      </w:r>
      <w:r w:rsidRPr="00CC44C9" w:rsidR="0067061F">
        <w:rPr>
          <w:sz w:val="16"/>
          <w:szCs w:val="16"/>
        </w:rPr>
        <w:t>2025-001407-20</w:t>
      </w:r>
    </w:p>
    <w:p w:rsidR="00581684" w:rsidRPr="00CC44C9" w:rsidP="00883AA5">
      <w:pPr>
        <w:pStyle w:val="Title"/>
        <w:spacing w:line="0" w:lineRule="atLeast"/>
        <w:ind w:firstLine="567"/>
        <w:rPr>
          <w:b w:val="0"/>
          <w:sz w:val="16"/>
          <w:szCs w:val="16"/>
        </w:rPr>
      </w:pPr>
    </w:p>
    <w:p w:rsidR="00581684" w:rsidRPr="00CC44C9" w:rsidP="00883AA5">
      <w:pPr>
        <w:pStyle w:val="Title"/>
        <w:spacing w:line="0" w:lineRule="atLeast"/>
        <w:ind w:firstLine="567"/>
        <w:rPr>
          <w:sz w:val="16"/>
          <w:szCs w:val="16"/>
        </w:rPr>
      </w:pPr>
      <w:r w:rsidRPr="00CC44C9">
        <w:rPr>
          <w:sz w:val="16"/>
          <w:szCs w:val="16"/>
        </w:rPr>
        <w:t>ПОСТАНОВЛЕНИЕ</w:t>
      </w:r>
    </w:p>
    <w:p w:rsidR="00581684" w:rsidRPr="00CC44C9" w:rsidP="00883AA5">
      <w:pPr>
        <w:spacing w:after="0" w:line="0" w:lineRule="atLeast"/>
        <w:ind w:firstLine="567"/>
        <w:jc w:val="center"/>
        <w:rPr>
          <w:rFonts w:ascii="Times New Roman" w:hAnsi="Times New Roman"/>
          <w:b/>
          <w:sz w:val="16"/>
          <w:szCs w:val="16"/>
        </w:rPr>
      </w:pPr>
      <w:r w:rsidRPr="00CC44C9">
        <w:rPr>
          <w:rFonts w:ascii="Times New Roman" w:hAnsi="Times New Roman"/>
          <w:b/>
          <w:sz w:val="16"/>
          <w:szCs w:val="16"/>
        </w:rPr>
        <w:t>по делу об административном правонарушении</w:t>
      </w:r>
    </w:p>
    <w:p w:rsidR="00581684" w:rsidRPr="00CC44C9" w:rsidP="00883AA5">
      <w:pPr>
        <w:spacing w:after="0" w:line="0" w:lineRule="atLeast"/>
        <w:ind w:firstLine="567"/>
        <w:rPr>
          <w:rFonts w:ascii="Times New Roman" w:hAnsi="Times New Roman"/>
          <w:b/>
          <w:sz w:val="16"/>
          <w:szCs w:val="16"/>
        </w:rPr>
      </w:pPr>
    </w:p>
    <w:p w:rsidR="00581684" w:rsidRPr="00CC44C9" w:rsidP="00883AA5">
      <w:pPr>
        <w:spacing w:after="0" w:line="0" w:lineRule="atLeast"/>
        <w:ind w:firstLine="567"/>
        <w:rPr>
          <w:rFonts w:ascii="Times New Roman" w:hAnsi="Times New Roman"/>
          <w:sz w:val="16"/>
          <w:szCs w:val="16"/>
        </w:rPr>
      </w:pPr>
      <w:r w:rsidRPr="00CC44C9">
        <w:rPr>
          <w:rFonts w:ascii="Times New Roman" w:hAnsi="Times New Roman"/>
          <w:sz w:val="16"/>
          <w:szCs w:val="16"/>
        </w:rPr>
        <w:t>г. Ялта</w:t>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t xml:space="preserve">                   </w:t>
      </w:r>
      <w:r w:rsidRPr="00CC44C9">
        <w:rPr>
          <w:rFonts w:ascii="Times New Roman" w:hAnsi="Times New Roman"/>
          <w:sz w:val="16"/>
          <w:szCs w:val="16"/>
        </w:rPr>
        <w:tab/>
        <w:t xml:space="preserve">         </w:t>
      </w:r>
      <w:r w:rsidRPr="00CC44C9" w:rsidR="00883AA5">
        <w:rPr>
          <w:rFonts w:ascii="Times New Roman" w:hAnsi="Times New Roman"/>
          <w:sz w:val="16"/>
          <w:szCs w:val="16"/>
        </w:rPr>
        <w:t xml:space="preserve">   </w:t>
      </w:r>
      <w:r w:rsidRPr="00CC44C9">
        <w:rPr>
          <w:rFonts w:ascii="Times New Roman" w:hAnsi="Times New Roman"/>
          <w:sz w:val="16"/>
          <w:szCs w:val="16"/>
        </w:rPr>
        <w:t xml:space="preserve"> </w:t>
      </w:r>
      <w:r w:rsidR="00CC44C9">
        <w:rPr>
          <w:rFonts w:ascii="Times New Roman" w:hAnsi="Times New Roman"/>
          <w:sz w:val="16"/>
          <w:szCs w:val="16"/>
        </w:rPr>
        <w:t xml:space="preserve">     </w:t>
      </w:r>
      <w:r w:rsidRPr="00CC44C9" w:rsidR="005A6704">
        <w:rPr>
          <w:rFonts w:ascii="Times New Roman" w:hAnsi="Times New Roman"/>
          <w:sz w:val="16"/>
          <w:szCs w:val="16"/>
        </w:rPr>
        <w:t xml:space="preserve">    </w:t>
      </w:r>
      <w:r w:rsidRPr="00CC44C9" w:rsidR="0067061F">
        <w:rPr>
          <w:rFonts w:ascii="Times New Roman" w:hAnsi="Times New Roman"/>
          <w:sz w:val="16"/>
          <w:szCs w:val="16"/>
        </w:rPr>
        <w:t>29 мая</w:t>
      </w:r>
      <w:r w:rsidRPr="00CC44C9">
        <w:rPr>
          <w:rFonts w:ascii="Times New Roman" w:hAnsi="Times New Roman"/>
          <w:sz w:val="16"/>
          <w:szCs w:val="16"/>
        </w:rPr>
        <w:t xml:space="preserve"> 2025 года</w:t>
      </w:r>
    </w:p>
    <w:p w:rsidR="00581684" w:rsidRPr="00CC44C9" w:rsidP="00883AA5">
      <w:pPr>
        <w:spacing w:after="0" w:line="0" w:lineRule="atLeast"/>
        <w:ind w:firstLine="567"/>
        <w:jc w:val="both"/>
        <w:rPr>
          <w:rFonts w:ascii="Times New Roman" w:hAnsi="Times New Roman"/>
          <w:sz w:val="16"/>
          <w:szCs w:val="16"/>
        </w:rPr>
      </w:pP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581684" w:rsidRPr="00CC44C9" w:rsidP="0067061F">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CC44C9" w:rsidR="0067061F">
        <w:rPr>
          <w:rFonts w:ascii="Times New Roman" w:hAnsi="Times New Roman"/>
          <w:b/>
          <w:sz w:val="16"/>
          <w:szCs w:val="16"/>
        </w:rPr>
        <w:t>Шакуна Аркадия Александровича</w:t>
      </w:r>
      <w:r w:rsidRPr="00CC44C9" w:rsidR="0067061F">
        <w:rPr>
          <w:rFonts w:ascii="Times New Roman" w:hAnsi="Times New Roman"/>
          <w:sz w:val="16"/>
          <w:szCs w:val="16"/>
        </w:rPr>
        <w:t xml:space="preserve">, </w:t>
      </w:r>
      <w:r w:rsidRPr="00CC44C9" w:rsidR="00CC44C9">
        <w:rPr>
          <w:rFonts w:ascii="Times New Roman" w:hAnsi="Times New Roman"/>
          <w:sz w:val="16"/>
          <w:szCs w:val="16"/>
        </w:rPr>
        <w:t>"ДАННЫЕ ИЗЪЯТЫ"</w:t>
      </w:r>
      <w:r w:rsidRPr="00CC44C9">
        <w:rPr>
          <w:rFonts w:ascii="Times New Roman" w:hAnsi="Times New Roman"/>
          <w:sz w:val="16"/>
          <w:szCs w:val="16"/>
        </w:rPr>
        <w:t xml:space="preserve">, </w:t>
      </w:r>
    </w:p>
    <w:p w:rsidR="00581684" w:rsidRPr="00CC44C9" w:rsidP="00883AA5">
      <w:pPr>
        <w:spacing w:after="0" w:line="0" w:lineRule="atLeast"/>
        <w:ind w:firstLine="567"/>
        <w:jc w:val="center"/>
        <w:rPr>
          <w:rFonts w:ascii="Times New Roman" w:hAnsi="Times New Roman"/>
          <w:sz w:val="16"/>
          <w:szCs w:val="16"/>
        </w:rPr>
      </w:pPr>
    </w:p>
    <w:p w:rsidR="00581684" w:rsidRPr="00CC44C9" w:rsidP="00883AA5">
      <w:pPr>
        <w:spacing w:after="0" w:line="0" w:lineRule="atLeast"/>
        <w:ind w:firstLine="567"/>
        <w:jc w:val="center"/>
        <w:rPr>
          <w:rFonts w:ascii="Times New Roman" w:hAnsi="Times New Roman"/>
          <w:sz w:val="16"/>
          <w:szCs w:val="16"/>
        </w:rPr>
      </w:pPr>
      <w:r w:rsidRPr="00CC44C9">
        <w:rPr>
          <w:rFonts w:ascii="Times New Roman" w:hAnsi="Times New Roman"/>
          <w:sz w:val="16"/>
          <w:szCs w:val="16"/>
        </w:rPr>
        <w:t>У С Т А Н О В И Л:</w:t>
      </w:r>
    </w:p>
    <w:p w:rsidR="005A6704" w:rsidRPr="00CC44C9" w:rsidP="00883AA5">
      <w:pPr>
        <w:autoSpaceDE w:val="0"/>
        <w:autoSpaceDN w:val="0"/>
        <w:adjustRightInd w:val="0"/>
        <w:spacing w:after="0" w:line="240" w:lineRule="auto"/>
        <w:ind w:firstLine="567"/>
        <w:jc w:val="both"/>
        <w:rPr>
          <w:rFonts w:ascii="Times New Roman" w:hAnsi="Times New Roman"/>
          <w:sz w:val="16"/>
          <w:szCs w:val="16"/>
        </w:rPr>
      </w:pPr>
    </w:p>
    <w:p w:rsidR="00581684" w:rsidRPr="00CC44C9" w:rsidP="00883AA5">
      <w:pPr>
        <w:autoSpaceDE w:val="0"/>
        <w:autoSpaceDN w:val="0"/>
        <w:adjustRightInd w:val="0"/>
        <w:spacing w:after="0" w:line="240" w:lineRule="auto"/>
        <w:ind w:firstLine="567"/>
        <w:jc w:val="both"/>
        <w:rPr>
          <w:rFonts w:ascii="Times New Roman" w:hAnsi="Times New Roman"/>
          <w:sz w:val="16"/>
          <w:szCs w:val="16"/>
        </w:rPr>
      </w:pPr>
      <w:r w:rsidRPr="00CC44C9">
        <w:rPr>
          <w:rFonts w:ascii="Times New Roman" w:hAnsi="Times New Roman"/>
          <w:sz w:val="16"/>
          <w:szCs w:val="16"/>
        </w:rPr>
        <w:t xml:space="preserve">Шакун А.А. </w:t>
      </w:r>
      <w:r w:rsidRPr="00CC44C9" w:rsidR="00CC44C9">
        <w:rPr>
          <w:rFonts w:ascii="Times New Roman" w:hAnsi="Times New Roman"/>
          <w:sz w:val="16"/>
          <w:szCs w:val="16"/>
        </w:rPr>
        <w:t>"ДАННЫЕ ИЗЪЯТЫ"</w:t>
      </w:r>
      <w:r w:rsidRPr="00CC44C9">
        <w:rPr>
          <w:rFonts w:ascii="Times New Roman" w:hAnsi="Times New Roman"/>
          <w:sz w:val="16"/>
          <w:szCs w:val="16"/>
        </w:rPr>
        <w:t>, на автодороге «</w:t>
      </w:r>
      <w:r w:rsidRPr="00CC44C9" w:rsidR="00CC44C9">
        <w:rPr>
          <w:rFonts w:ascii="Times New Roman" w:hAnsi="Times New Roman"/>
          <w:sz w:val="16"/>
          <w:szCs w:val="16"/>
        </w:rPr>
        <w:t>"ДАННЫЕ ИЗЪЯТЫ"</w:t>
      </w:r>
      <w:r w:rsidRPr="00CC44C9">
        <w:rPr>
          <w:rFonts w:ascii="Times New Roman" w:hAnsi="Times New Roman"/>
          <w:sz w:val="16"/>
          <w:szCs w:val="16"/>
        </w:rPr>
        <w:t>, управлял транспортным средством – автомобилем «</w:t>
      </w:r>
      <w:r w:rsidRPr="00CC44C9">
        <w:rPr>
          <w:rFonts w:ascii="Times New Roman" w:hAnsi="Times New Roman"/>
          <w:sz w:val="16"/>
          <w:szCs w:val="16"/>
        </w:rPr>
        <w:t>ЗАЗ Вида</w:t>
      </w:r>
      <w:r w:rsidRPr="00CC44C9">
        <w:rPr>
          <w:rFonts w:ascii="Times New Roman" w:hAnsi="Times New Roman"/>
          <w:sz w:val="16"/>
          <w:szCs w:val="16"/>
        </w:rPr>
        <w:t xml:space="preserve">»,  государственный регистрационный знак </w:t>
      </w:r>
      <w:r w:rsidRPr="00CC44C9" w:rsidR="00CC44C9">
        <w:rPr>
          <w:rFonts w:ascii="Times New Roman" w:hAnsi="Times New Roman"/>
          <w:sz w:val="16"/>
          <w:szCs w:val="16"/>
        </w:rPr>
        <w:t>"ДАННЫЕ ИЗЪЯТЫ"</w:t>
      </w:r>
      <w:r w:rsidRPr="00CC44C9">
        <w:rPr>
          <w:rFonts w:ascii="Times New Roman" w:hAnsi="Times New Roman"/>
          <w:sz w:val="16"/>
          <w:szCs w:val="16"/>
        </w:rPr>
        <w:t xml:space="preserve">, </w:t>
      </w:r>
      <w:r w:rsidRPr="00CC44C9">
        <w:rPr>
          <w:rFonts w:ascii="Times New Roman" w:eastAsia="Calibri" w:hAnsi="Times New Roman"/>
          <w:sz w:val="16"/>
          <w:szCs w:val="16"/>
        </w:rPr>
        <w:t xml:space="preserve">в нарушение </w:t>
      </w:r>
      <w:hyperlink r:id="rId4" w:history="1">
        <w:r w:rsidRPr="00CC44C9">
          <w:rPr>
            <w:rStyle w:val="Hyperlink"/>
            <w:rFonts w:ascii="Times New Roman" w:eastAsia="Calibri" w:hAnsi="Times New Roman"/>
            <w:color w:val="auto"/>
            <w:sz w:val="16"/>
            <w:szCs w:val="16"/>
            <w:u w:val="none"/>
          </w:rPr>
          <w:t>пункта 2.7</w:t>
        </w:r>
      </w:hyperlink>
      <w:r w:rsidRPr="00CC44C9">
        <w:rPr>
          <w:rFonts w:ascii="Times New Roman" w:eastAsia="Calibri" w:hAnsi="Times New Roman"/>
          <w:sz w:val="16"/>
          <w:szCs w:val="16"/>
        </w:rPr>
        <w:t xml:space="preserve"> Правил дорожного движения</w:t>
      </w:r>
      <w:r w:rsidRPr="00CC44C9" w:rsidR="00253FC7">
        <w:rPr>
          <w:rFonts w:ascii="Times New Roman" w:hAnsi="Times New Roman"/>
          <w:sz w:val="16"/>
          <w:szCs w:val="16"/>
        </w:rPr>
        <w:t>, в состоянии</w:t>
      </w:r>
      <w:r w:rsidRPr="00CC44C9">
        <w:rPr>
          <w:rFonts w:ascii="Times New Roman" w:hAnsi="Times New Roman"/>
          <w:sz w:val="16"/>
          <w:szCs w:val="16"/>
        </w:rPr>
        <w:t xml:space="preserve"> опьянения, согласно акта медицинского освидетельствования № </w:t>
      </w:r>
      <w:r w:rsidRPr="00CC44C9">
        <w:rPr>
          <w:rFonts w:ascii="Times New Roman" w:hAnsi="Times New Roman"/>
          <w:sz w:val="16"/>
          <w:szCs w:val="16"/>
        </w:rPr>
        <w:t>92</w:t>
      </w:r>
      <w:r w:rsidRPr="00CC44C9">
        <w:rPr>
          <w:rFonts w:ascii="Times New Roman" w:hAnsi="Times New Roman"/>
          <w:sz w:val="16"/>
          <w:szCs w:val="16"/>
        </w:rPr>
        <w:t xml:space="preserve"> от </w:t>
      </w:r>
      <w:r w:rsidRPr="00CC44C9">
        <w:rPr>
          <w:rFonts w:ascii="Times New Roman" w:hAnsi="Times New Roman"/>
          <w:sz w:val="16"/>
          <w:szCs w:val="16"/>
        </w:rPr>
        <w:t>03.05.2025</w:t>
      </w:r>
      <w:r w:rsidRPr="00CC44C9">
        <w:rPr>
          <w:rFonts w:ascii="Times New Roman" w:hAnsi="Times New Roman"/>
          <w:sz w:val="16"/>
          <w:szCs w:val="16"/>
        </w:rPr>
        <w:t xml:space="preserve"> у </w:t>
      </w:r>
      <w:r w:rsidRPr="00CC44C9" w:rsidR="005F4CAE">
        <w:rPr>
          <w:rFonts w:ascii="Times New Roman" w:hAnsi="Times New Roman"/>
          <w:sz w:val="16"/>
          <w:szCs w:val="16"/>
        </w:rPr>
        <w:t>Шакуна А.А.</w:t>
      </w:r>
      <w:r w:rsidRPr="00CC44C9" w:rsidR="00C348AE">
        <w:rPr>
          <w:rFonts w:ascii="Times New Roman" w:hAnsi="Times New Roman"/>
          <w:sz w:val="16"/>
          <w:szCs w:val="16"/>
        </w:rPr>
        <w:t xml:space="preserve"> </w:t>
      </w:r>
      <w:r w:rsidRPr="00CC44C9" w:rsidR="005F4CAE">
        <w:rPr>
          <w:rFonts w:ascii="Times New Roman" w:hAnsi="Times New Roman"/>
          <w:sz w:val="16"/>
          <w:szCs w:val="16"/>
        </w:rPr>
        <w:t xml:space="preserve">обнаружены барбитураты более 200 </w:t>
      </w:r>
      <w:r w:rsidRPr="00CC44C9" w:rsidR="005F4CAE">
        <w:rPr>
          <w:rFonts w:ascii="Times New Roman" w:hAnsi="Times New Roman"/>
          <w:sz w:val="16"/>
          <w:szCs w:val="16"/>
        </w:rPr>
        <w:t>нг</w:t>
      </w:r>
      <w:r w:rsidRPr="00CC44C9" w:rsidR="005F4CAE">
        <w:rPr>
          <w:rFonts w:ascii="Times New Roman" w:hAnsi="Times New Roman"/>
          <w:sz w:val="16"/>
          <w:szCs w:val="16"/>
        </w:rPr>
        <w:t xml:space="preserve">/ мл, результат </w:t>
      </w:r>
      <w:r w:rsidRPr="00CC44C9" w:rsidR="005F4CAE">
        <w:rPr>
          <w:rFonts w:ascii="Times New Roman" w:hAnsi="Times New Roman"/>
          <w:sz w:val="16"/>
          <w:szCs w:val="16"/>
        </w:rPr>
        <w:t>продутия</w:t>
      </w:r>
      <w:r w:rsidRPr="00CC44C9" w:rsidR="005F4CAE">
        <w:rPr>
          <w:rFonts w:ascii="Times New Roman" w:hAnsi="Times New Roman"/>
          <w:sz w:val="16"/>
          <w:szCs w:val="16"/>
        </w:rPr>
        <w:t xml:space="preserve"> </w:t>
      </w:r>
      <w:r w:rsidRPr="00CC44C9" w:rsidR="005F4CAE">
        <w:rPr>
          <w:rFonts w:ascii="Times New Roman" w:hAnsi="Times New Roman"/>
          <w:sz w:val="16"/>
          <w:szCs w:val="16"/>
        </w:rPr>
        <w:t>алкотектора</w:t>
      </w:r>
      <w:r w:rsidRPr="00CC44C9" w:rsidR="005F4CAE">
        <w:rPr>
          <w:rFonts w:ascii="Times New Roman" w:hAnsi="Times New Roman"/>
          <w:sz w:val="16"/>
          <w:szCs w:val="16"/>
        </w:rPr>
        <w:t xml:space="preserve"> 0.460 мг/л выдыхаемого воздуха</w:t>
      </w:r>
      <w:r w:rsidRPr="00CC44C9">
        <w:rPr>
          <w:rFonts w:ascii="Times New Roman" w:hAnsi="Times New Roman"/>
          <w:sz w:val="16"/>
          <w:szCs w:val="16"/>
        </w:rPr>
        <w:t xml:space="preserve">, при этом его действия </w:t>
      </w:r>
      <w:r w:rsidRPr="00CC44C9">
        <w:rPr>
          <w:rFonts w:ascii="Times New Roman" w:hAnsi="Times New Roman" w:eastAsiaTheme="minorHAnsi"/>
          <w:sz w:val="16"/>
          <w:szCs w:val="16"/>
          <w:lang w:eastAsia="en-US"/>
        </w:rPr>
        <w:t>не</w:t>
      </w:r>
      <w:r w:rsidRPr="00CC44C9">
        <w:rPr>
          <w:rFonts w:ascii="Times New Roman" w:hAnsi="Times New Roman" w:eastAsiaTheme="minorHAnsi"/>
          <w:sz w:val="16"/>
          <w:szCs w:val="16"/>
          <w:lang w:eastAsia="en-US"/>
        </w:rPr>
        <w:t xml:space="preserve"> содержат уголовно наказуемого </w:t>
      </w:r>
      <w:hyperlink r:id="rId5" w:history="1">
        <w:r w:rsidRPr="00CC44C9">
          <w:rPr>
            <w:rFonts w:ascii="Times New Roman" w:hAnsi="Times New Roman" w:eastAsiaTheme="minorHAnsi"/>
            <w:sz w:val="16"/>
            <w:szCs w:val="16"/>
            <w:lang w:eastAsia="en-US"/>
          </w:rPr>
          <w:t>деяния</w:t>
        </w:r>
      </w:hyperlink>
      <w:r w:rsidRPr="00CC44C9">
        <w:rPr>
          <w:rFonts w:ascii="Times New Roman" w:hAnsi="Times New Roman"/>
          <w:sz w:val="16"/>
          <w:szCs w:val="16"/>
        </w:rPr>
        <w:t>, то есть совершил административное правонарушение, предусмотренное ч. 1 ст. 12.8 КоАП РФ.</w:t>
      </w:r>
    </w:p>
    <w:p w:rsidR="00C348AE" w:rsidRPr="00CC44C9" w:rsidP="00883AA5">
      <w:pPr>
        <w:pStyle w:val="Style4"/>
        <w:widowControl/>
        <w:spacing w:line="240" w:lineRule="auto"/>
        <w:ind w:firstLine="567"/>
        <w:rPr>
          <w:sz w:val="16"/>
          <w:szCs w:val="16"/>
        </w:rPr>
      </w:pPr>
      <w:r w:rsidRPr="00CC44C9">
        <w:rPr>
          <w:sz w:val="16"/>
          <w:szCs w:val="16"/>
        </w:rPr>
        <w:t xml:space="preserve">В судебное заседание </w:t>
      </w:r>
      <w:r w:rsidRPr="00CC44C9" w:rsidR="005F4CAE">
        <w:rPr>
          <w:sz w:val="16"/>
          <w:szCs w:val="16"/>
        </w:rPr>
        <w:t>Шакун А.А.</w:t>
      </w:r>
      <w:r w:rsidRPr="00CC44C9">
        <w:rPr>
          <w:sz w:val="16"/>
          <w:szCs w:val="16"/>
        </w:rPr>
        <w:t xml:space="preserve"> не явился, был надлежащим образом заблаговременно извещен о времени и месте судебного заседания, путем </w:t>
      </w:r>
      <w:r w:rsidRPr="00CC44C9">
        <w:rPr>
          <w:rFonts w:eastAsia="SimSun"/>
          <w:sz w:val="16"/>
          <w:szCs w:val="16"/>
          <w:lang w:eastAsia="zh-CN"/>
        </w:rPr>
        <w:t xml:space="preserve">направления судебной повестки </w:t>
      </w:r>
      <w:r w:rsidRPr="00CC44C9">
        <w:rPr>
          <w:sz w:val="16"/>
          <w:szCs w:val="16"/>
        </w:rPr>
        <w:t>по адресу места</w:t>
      </w:r>
      <w:r w:rsidRPr="00CC44C9" w:rsidR="005F4CAE">
        <w:rPr>
          <w:sz w:val="16"/>
          <w:szCs w:val="16"/>
        </w:rPr>
        <w:t xml:space="preserve"> жительства</w:t>
      </w:r>
      <w:r w:rsidRPr="00CC44C9">
        <w:rPr>
          <w:sz w:val="16"/>
          <w:szCs w:val="16"/>
        </w:rPr>
        <w:t xml:space="preserve">, </w:t>
      </w:r>
      <w:r w:rsidRPr="00CC44C9">
        <w:rPr>
          <w:rFonts w:eastAsia="SimSun"/>
          <w:sz w:val="16"/>
          <w:szCs w:val="16"/>
          <w:lang w:eastAsia="zh-CN"/>
        </w:rPr>
        <w:t xml:space="preserve">однако судебная повестка была возвращена </w:t>
      </w:r>
      <w:r w:rsidRPr="00CC44C9">
        <w:rPr>
          <w:sz w:val="16"/>
          <w:szCs w:val="16"/>
        </w:rPr>
        <w:t xml:space="preserve">на судебный участок с отметкой «истек срок хранения». Кроме того, извещался </w:t>
      </w:r>
      <w:r w:rsidRPr="00CC44C9">
        <w:rPr>
          <w:sz w:val="16"/>
          <w:szCs w:val="16"/>
          <w:lang w:val="x-none"/>
        </w:rPr>
        <w:t xml:space="preserve">путем смс-оповещения со статусом -  </w:t>
      </w:r>
      <w:r w:rsidRPr="00CC44C9" w:rsidR="005F4CAE">
        <w:rPr>
          <w:sz w:val="16"/>
          <w:szCs w:val="16"/>
        </w:rPr>
        <w:t>«</w:t>
      </w:r>
      <w:r w:rsidRPr="00CC44C9">
        <w:rPr>
          <w:sz w:val="16"/>
          <w:szCs w:val="16"/>
          <w:lang w:val="x-none"/>
        </w:rPr>
        <w:t>доставлено</w:t>
      </w:r>
      <w:r w:rsidRPr="00CC44C9" w:rsidR="005F4CAE">
        <w:rPr>
          <w:sz w:val="16"/>
          <w:szCs w:val="16"/>
        </w:rPr>
        <w:t xml:space="preserve"> 06.05.2025</w:t>
      </w:r>
      <w:r w:rsidRPr="00CC44C9">
        <w:rPr>
          <w:sz w:val="16"/>
          <w:szCs w:val="16"/>
        </w:rPr>
        <w:t>»</w:t>
      </w:r>
      <w:r w:rsidRPr="00CC44C9">
        <w:rPr>
          <w:sz w:val="16"/>
          <w:szCs w:val="16"/>
          <w:lang w:val="x-none"/>
        </w:rPr>
        <w:t xml:space="preserve"> по номеру телефона, указанному в расписке</w:t>
      </w:r>
      <w:r w:rsidRPr="00CC44C9">
        <w:rPr>
          <w:sz w:val="16"/>
          <w:szCs w:val="16"/>
        </w:rPr>
        <w:t xml:space="preserve"> </w:t>
      </w:r>
      <w:r w:rsidRPr="00CC44C9">
        <w:rPr>
          <w:sz w:val="16"/>
          <w:szCs w:val="16"/>
          <w:lang w:val="x-none"/>
        </w:rPr>
        <w:t>и подтвержденному личной подписью.</w:t>
      </w:r>
      <w:r w:rsidRPr="00CC44C9">
        <w:rPr>
          <w:sz w:val="16"/>
          <w:szCs w:val="16"/>
        </w:rPr>
        <w:t xml:space="preserve"> Также информация о месте и времени судебных заседаний своевременно размещалась на сайте «Мировые судьи Республики Крым».</w:t>
      </w:r>
    </w:p>
    <w:p w:rsidR="00581684" w:rsidRPr="00CC44C9" w:rsidP="00883AA5">
      <w:pPr>
        <w:autoSpaceDE w:val="0"/>
        <w:autoSpaceDN w:val="0"/>
        <w:adjustRightInd w:val="0"/>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CC44C9">
        <w:rPr>
          <w:rFonts w:ascii="Times New Roman" w:hAnsi="Times New Roman"/>
          <w:sz w:val="16"/>
          <w:szCs w:val="16"/>
        </w:rPr>
        <w:t>извещении</w:t>
      </w:r>
      <w:r w:rsidRPr="00CC44C9">
        <w:rPr>
          <w:rFonts w:ascii="Times New Roman" w:hAnsi="Times New Roman"/>
          <w:sz w:val="16"/>
          <w:szCs w:val="16"/>
        </w:rPr>
        <w:t xml:space="preserve"> о месте и времени рассмотрения дела и если от лица не поступило ходатайство об отложении рассмотрения дела. </w:t>
      </w:r>
    </w:p>
    <w:p w:rsidR="00581684" w:rsidRPr="00CC44C9" w:rsidP="00883AA5">
      <w:pPr>
        <w:autoSpaceDE w:val="0"/>
        <w:autoSpaceDN w:val="0"/>
        <w:adjustRightInd w:val="0"/>
        <w:spacing w:after="0" w:line="0" w:lineRule="atLeast"/>
        <w:ind w:firstLine="567"/>
        <w:jc w:val="both"/>
        <w:rPr>
          <w:rFonts w:ascii="Times New Roman" w:hAnsi="Times New Roman"/>
          <w:sz w:val="16"/>
          <w:szCs w:val="16"/>
        </w:rPr>
      </w:pPr>
      <w:r w:rsidRPr="00CC44C9">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81684" w:rsidRPr="00CC44C9" w:rsidP="00883AA5">
      <w:pPr>
        <w:spacing w:after="0" w:line="0" w:lineRule="atLeast"/>
        <w:ind w:firstLine="567"/>
        <w:jc w:val="both"/>
        <w:outlineLvl w:val="0"/>
        <w:rPr>
          <w:rFonts w:ascii="Times New Roman" w:hAnsi="Times New Roman"/>
          <w:sz w:val="16"/>
          <w:szCs w:val="16"/>
        </w:rPr>
      </w:pPr>
      <w:r w:rsidRPr="00CC44C9">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81684" w:rsidRPr="00CC44C9" w:rsidP="00883AA5">
      <w:pPr>
        <w:suppressAutoHyphens/>
        <w:spacing w:after="0" w:line="0" w:lineRule="atLeast"/>
        <w:ind w:firstLine="567"/>
        <w:jc w:val="both"/>
        <w:rPr>
          <w:rFonts w:ascii="Times New Roman" w:hAnsi="Times New Roman"/>
          <w:sz w:val="16"/>
          <w:szCs w:val="16"/>
        </w:rPr>
      </w:pPr>
      <w:r w:rsidRPr="00CC44C9">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581684" w:rsidRPr="00CC44C9" w:rsidP="00883AA5">
      <w:pPr>
        <w:pStyle w:val="21"/>
        <w:shd w:val="clear" w:color="auto" w:fill="auto"/>
        <w:spacing w:before="0" w:after="0" w:line="0" w:lineRule="atLeast"/>
        <w:ind w:firstLine="567"/>
        <w:rPr>
          <w:rFonts w:ascii="Times New Roman" w:hAnsi="Times New Roman" w:cs="Times New Roman"/>
          <w:sz w:val="16"/>
          <w:szCs w:val="16"/>
        </w:rPr>
      </w:pPr>
      <w:r w:rsidRPr="00CC44C9">
        <w:rPr>
          <w:rStyle w:val="20"/>
          <w:rFonts w:ascii="Times New Roman" w:hAnsi="Times New Roman" w:cs="Times New Roman"/>
          <w:sz w:val="16"/>
          <w:szCs w:val="16"/>
        </w:rPr>
        <w:t xml:space="preserve">Исходя из положений части 1 статьи 1.6 </w:t>
      </w:r>
      <w:r w:rsidRPr="00CC44C9">
        <w:rPr>
          <w:rFonts w:ascii="Times New Roman" w:hAnsi="Times New Roman" w:cs="Times New Roman"/>
          <w:sz w:val="16"/>
          <w:szCs w:val="16"/>
        </w:rPr>
        <w:t>КоАП РФ</w:t>
      </w:r>
      <w:r w:rsidRPr="00CC44C9">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CC44C9">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581684" w:rsidRPr="00CC44C9" w:rsidP="00883AA5">
      <w:pPr>
        <w:autoSpaceDE w:val="0"/>
        <w:autoSpaceDN w:val="0"/>
        <w:adjustRightInd w:val="0"/>
        <w:spacing w:after="0" w:line="0" w:lineRule="atLeast"/>
        <w:ind w:firstLine="567"/>
        <w:jc w:val="both"/>
        <w:rPr>
          <w:rFonts w:ascii="Times New Roman" w:eastAsia="Calibri" w:hAnsi="Times New Roman"/>
          <w:sz w:val="16"/>
          <w:szCs w:val="16"/>
        </w:rPr>
      </w:pPr>
      <w:r w:rsidRPr="00CC44C9">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CC44C9">
          <w:rPr>
            <w:rStyle w:val="Hyperlink"/>
            <w:rFonts w:ascii="Times New Roman" w:eastAsia="Calibri" w:hAnsi="Times New Roman"/>
            <w:color w:val="auto"/>
            <w:sz w:val="16"/>
            <w:szCs w:val="16"/>
            <w:u w:val="none"/>
          </w:rPr>
          <w:t>Правил</w:t>
        </w:r>
      </w:hyperlink>
      <w:r w:rsidRPr="00CC44C9">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CC44C9">
          <w:rPr>
            <w:rStyle w:val="Hyperlink"/>
            <w:rFonts w:ascii="Times New Roman" w:eastAsia="Calibri" w:hAnsi="Times New Roman"/>
            <w:color w:val="auto"/>
            <w:sz w:val="16"/>
            <w:szCs w:val="16"/>
            <w:u w:val="none"/>
          </w:rPr>
          <w:t>пункт 1.3</w:t>
        </w:r>
      </w:hyperlink>
      <w:r w:rsidRPr="00CC44C9">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581684" w:rsidRPr="00CC44C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CC44C9">
        <w:rPr>
          <w:rFonts w:ascii="Times New Roman" w:hAnsi="Times New Roman"/>
          <w:sz w:val="16"/>
          <w:szCs w:val="16"/>
        </w:rPr>
        <w:t xml:space="preserve">В силу п. 2.7 Правил Дорожного движения РФ, водителю запрещается </w:t>
      </w:r>
      <w:r w:rsidRPr="00CC44C9">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81684" w:rsidRPr="00CC44C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CC44C9">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CC44C9" w:rsidR="005F4CAE">
        <w:rPr>
          <w:rFonts w:ascii="Times New Roman" w:hAnsi="Times New Roman"/>
          <w:sz w:val="16"/>
          <w:szCs w:val="16"/>
        </w:rPr>
        <w:t>Шакуна А.А.</w:t>
      </w:r>
      <w:r w:rsidRPr="00CC44C9" w:rsidR="00C348AE">
        <w:rPr>
          <w:rFonts w:ascii="Times New Roman" w:hAnsi="Times New Roman"/>
          <w:sz w:val="16"/>
          <w:szCs w:val="16"/>
        </w:rPr>
        <w:t xml:space="preserve"> </w:t>
      </w:r>
      <w:r w:rsidRPr="00CC44C9">
        <w:rPr>
          <w:rFonts w:ascii="Times New Roman" w:hAnsi="Times New Roman"/>
          <w:sz w:val="16"/>
          <w:szCs w:val="16"/>
        </w:rPr>
        <w:t xml:space="preserve">к административной ответственности) </w:t>
      </w:r>
      <w:r w:rsidRPr="00CC44C9">
        <w:rPr>
          <w:rFonts w:ascii="Times New Roman" w:hAnsi="Times New Roman" w:eastAsiaTheme="minorHAnsi"/>
          <w:sz w:val="16"/>
          <w:szCs w:val="16"/>
          <w:lang w:eastAsia="en-US"/>
        </w:rPr>
        <w:t xml:space="preserve">управление транспортным средством </w:t>
      </w:r>
      <w:hyperlink r:id="rId8" w:history="1">
        <w:r w:rsidRPr="00CC44C9">
          <w:rPr>
            <w:rStyle w:val="Hyperlink"/>
            <w:rFonts w:ascii="Times New Roman" w:hAnsi="Times New Roman" w:eastAsiaTheme="minorHAnsi"/>
            <w:color w:val="auto"/>
            <w:sz w:val="16"/>
            <w:szCs w:val="16"/>
            <w:u w:val="none"/>
            <w:lang w:eastAsia="en-US"/>
          </w:rPr>
          <w:t>водителем</w:t>
        </w:r>
      </w:hyperlink>
      <w:r w:rsidRPr="00CC44C9">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CC44C9">
          <w:rPr>
            <w:rStyle w:val="Hyperlink"/>
            <w:rFonts w:ascii="Times New Roman" w:hAnsi="Times New Roman" w:eastAsiaTheme="minorHAnsi"/>
            <w:color w:val="auto"/>
            <w:sz w:val="16"/>
            <w:szCs w:val="16"/>
            <w:u w:val="none"/>
            <w:lang w:eastAsia="en-US"/>
          </w:rPr>
          <w:t>деяния</w:t>
        </w:r>
      </w:hyperlink>
      <w:r w:rsidRPr="00CC44C9">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CC44C9">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  Исследовав представленные материалы дела, просмотрев в судебном заседании видеозапись, мировой судья приходит к убеждению, что вина </w:t>
      </w:r>
      <w:r w:rsidRPr="00CC44C9" w:rsidR="005F4CAE">
        <w:rPr>
          <w:rFonts w:ascii="Times New Roman" w:hAnsi="Times New Roman"/>
          <w:sz w:val="16"/>
          <w:szCs w:val="16"/>
        </w:rPr>
        <w:t>Шакуна А.А.</w:t>
      </w:r>
      <w:r w:rsidRPr="00CC44C9" w:rsidR="00C348AE">
        <w:rPr>
          <w:rFonts w:ascii="Times New Roman" w:hAnsi="Times New Roman"/>
          <w:sz w:val="16"/>
          <w:szCs w:val="16"/>
        </w:rPr>
        <w:t xml:space="preserve"> </w:t>
      </w:r>
      <w:r w:rsidRPr="00CC44C9">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-протоколом об административном правонарушении 82 </w:t>
      </w:r>
      <w:r w:rsidRPr="00CC44C9" w:rsidR="005F4CAE">
        <w:rPr>
          <w:rFonts w:ascii="Times New Roman" w:hAnsi="Times New Roman"/>
          <w:sz w:val="16"/>
          <w:szCs w:val="16"/>
        </w:rPr>
        <w:t>АП</w:t>
      </w:r>
      <w:r w:rsidRPr="00CC44C9">
        <w:rPr>
          <w:rFonts w:ascii="Times New Roman" w:hAnsi="Times New Roman"/>
          <w:sz w:val="16"/>
          <w:szCs w:val="16"/>
        </w:rPr>
        <w:t xml:space="preserve"> № </w:t>
      </w:r>
      <w:r w:rsidRPr="00CC44C9" w:rsidR="005F4CAE">
        <w:rPr>
          <w:rFonts w:ascii="Times New Roman" w:hAnsi="Times New Roman"/>
          <w:sz w:val="16"/>
          <w:szCs w:val="16"/>
        </w:rPr>
        <w:t>276579</w:t>
      </w:r>
      <w:r w:rsidRPr="00CC44C9">
        <w:rPr>
          <w:rFonts w:ascii="Times New Roman" w:hAnsi="Times New Roman"/>
          <w:sz w:val="16"/>
          <w:szCs w:val="16"/>
        </w:rPr>
        <w:t xml:space="preserve"> от </w:t>
      </w:r>
      <w:r w:rsidRPr="00CC44C9" w:rsidR="005F4CAE">
        <w:rPr>
          <w:rFonts w:ascii="Times New Roman" w:hAnsi="Times New Roman"/>
          <w:sz w:val="16"/>
          <w:szCs w:val="16"/>
        </w:rPr>
        <w:t>03.05.2025</w:t>
      </w:r>
      <w:r w:rsidRPr="00CC44C9">
        <w:rPr>
          <w:rFonts w:ascii="Times New Roman" w:hAnsi="Times New Roman"/>
          <w:sz w:val="16"/>
          <w:szCs w:val="16"/>
        </w:rPr>
        <w:t>, составленным уполномоченным лицом в соответствии с требованиями КоАП РФ (</w:t>
      </w:r>
      <w:r w:rsidRPr="00CC44C9">
        <w:rPr>
          <w:rFonts w:ascii="Times New Roman" w:hAnsi="Times New Roman"/>
          <w:sz w:val="16"/>
          <w:szCs w:val="16"/>
        </w:rPr>
        <w:t>л.д</w:t>
      </w:r>
      <w:r w:rsidRPr="00CC44C9">
        <w:rPr>
          <w:rFonts w:ascii="Times New Roman" w:hAnsi="Times New Roman"/>
          <w:sz w:val="16"/>
          <w:szCs w:val="16"/>
        </w:rPr>
        <w:t xml:space="preserve">. 1); </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-протоколом об отстранении от управления транспортным средством 82 ОТ № </w:t>
      </w:r>
      <w:r w:rsidRPr="00CC44C9" w:rsidR="005F4CAE">
        <w:rPr>
          <w:rFonts w:ascii="Times New Roman" w:hAnsi="Times New Roman"/>
          <w:sz w:val="16"/>
          <w:szCs w:val="16"/>
        </w:rPr>
        <w:t>074840</w:t>
      </w:r>
      <w:r w:rsidRPr="00CC44C9">
        <w:rPr>
          <w:rFonts w:ascii="Times New Roman" w:hAnsi="Times New Roman"/>
          <w:sz w:val="16"/>
          <w:szCs w:val="16"/>
        </w:rPr>
        <w:t xml:space="preserve"> от </w:t>
      </w:r>
      <w:r w:rsidRPr="00CC44C9" w:rsidR="005F4CAE">
        <w:rPr>
          <w:rFonts w:ascii="Times New Roman" w:hAnsi="Times New Roman"/>
          <w:sz w:val="16"/>
          <w:szCs w:val="16"/>
        </w:rPr>
        <w:t>03.05</w:t>
      </w:r>
      <w:r w:rsidRPr="00CC44C9" w:rsidR="00C348AE">
        <w:rPr>
          <w:rFonts w:ascii="Times New Roman" w:hAnsi="Times New Roman"/>
          <w:sz w:val="16"/>
          <w:szCs w:val="16"/>
        </w:rPr>
        <w:t>.</w:t>
      </w:r>
      <w:r w:rsidRPr="00CC44C9" w:rsidR="005F4CAE">
        <w:rPr>
          <w:rFonts w:ascii="Times New Roman" w:hAnsi="Times New Roman"/>
          <w:sz w:val="16"/>
          <w:szCs w:val="16"/>
        </w:rPr>
        <w:t>2025</w:t>
      </w:r>
      <w:r w:rsidRPr="00CC44C9">
        <w:rPr>
          <w:rFonts w:ascii="Times New Roman" w:hAnsi="Times New Roman"/>
          <w:sz w:val="16"/>
          <w:szCs w:val="16"/>
        </w:rPr>
        <w:t xml:space="preserve"> (л.д.</w:t>
      </w:r>
      <w:r w:rsidRPr="00CC44C9" w:rsidR="005F4CAE">
        <w:rPr>
          <w:rFonts w:ascii="Times New Roman" w:hAnsi="Times New Roman"/>
          <w:sz w:val="16"/>
          <w:szCs w:val="16"/>
        </w:rPr>
        <w:t>2</w:t>
      </w:r>
      <w:r w:rsidRPr="00CC44C9">
        <w:rPr>
          <w:rFonts w:ascii="Times New Roman" w:hAnsi="Times New Roman"/>
          <w:sz w:val="16"/>
          <w:szCs w:val="16"/>
        </w:rPr>
        <w:t xml:space="preserve">); </w:t>
      </w:r>
    </w:p>
    <w:p w:rsidR="00C348AE"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-протоколом 82 МО № 020533</w:t>
      </w:r>
      <w:r w:rsidRPr="00CC44C9">
        <w:rPr>
          <w:rFonts w:ascii="Times New Roman" w:hAnsi="Times New Roman"/>
          <w:sz w:val="16"/>
          <w:szCs w:val="16"/>
        </w:rPr>
        <w:t xml:space="preserve"> о</w:t>
      </w:r>
      <w:r w:rsidRPr="00CC44C9">
        <w:rPr>
          <w:rFonts w:ascii="Times New Roman" w:hAnsi="Times New Roman"/>
          <w:sz w:val="16"/>
          <w:szCs w:val="16"/>
        </w:rPr>
        <w:t>т 03.05.2025</w:t>
      </w:r>
      <w:r w:rsidRPr="00CC44C9">
        <w:rPr>
          <w:rFonts w:ascii="Times New Roman" w:hAnsi="Times New Roman"/>
          <w:sz w:val="16"/>
          <w:szCs w:val="16"/>
        </w:rPr>
        <w:t xml:space="preserve"> о направлении на медицинское освидетельствование на состояние опьянения</w:t>
      </w:r>
      <w:r w:rsidRPr="00CC44C9">
        <w:rPr>
          <w:rFonts w:ascii="Times New Roman" w:hAnsi="Times New Roman"/>
          <w:sz w:val="16"/>
          <w:szCs w:val="16"/>
        </w:rPr>
        <w:t xml:space="preserve"> с записью Шакуна А.А. о согласии (л.д.3</w:t>
      </w:r>
      <w:r w:rsidRPr="00CC44C9">
        <w:rPr>
          <w:rFonts w:ascii="Times New Roman" w:hAnsi="Times New Roman"/>
          <w:sz w:val="16"/>
          <w:szCs w:val="16"/>
        </w:rPr>
        <w:t>);</w:t>
      </w:r>
    </w:p>
    <w:p w:rsidR="00C348AE"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-протоколом 82ЯЭ № 083930 о задержании транспортного средства (л.д.4</w:t>
      </w:r>
      <w:r w:rsidRPr="00CC44C9">
        <w:rPr>
          <w:rFonts w:ascii="Times New Roman" w:hAnsi="Times New Roman"/>
          <w:sz w:val="16"/>
          <w:szCs w:val="16"/>
        </w:rPr>
        <w:t xml:space="preserve">); </w:t>
      </w:r>
    </w:p>
    <w:p w:rsidR="00C348AE"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-актом медицинского освидетельствования на состояние</w:t>
      </w:r>
      <w:r w:rsidRPr="00CC44C9" w:rsidR="005F4CAE">
        <w:rPr>
          <w:rFonts w:ascii="Times New Roman" w:hAnsi="Times New Roman"/>
          <w:sz w:val="16"/>
          <w:szCs w:val="16"/>
        </w:rPr>
        <w:t xml:space="preserve"> опьянения №92 от 03.05.2025</w:t>
      </w:r>
      <w:r w:rsidRPr="00CC44C9">
        <w:rPr>
          <w:rFonts w:ascii="Times New Roman" w:hAnsi="Times New Roman"/>
          <w:sz w:val="16"/>
          <w:szCs w:val="16"/>
        </w:rPr>
        <w:t xml:space="preserve"> с заключением </w:t>
      </w:r>
      <w:r w:rsidRPr="00CC44C9" w:rsidR="005F4CAE">
        <w:rPr>
          <w:rFonts w:ascii="Times New Roman" w:hAnsi="Times New Roman"/>
          <w:sz w:val="16"/>
          <w:szCs w:val="16"/>
        </w:rPr>
        <w:t>об установлении у Шакуна А.А.</w:t>
      </w:r>
      <w:r w:rsidRPr="00CC44C9">
        <w:rPr>
          <w:rFonts w:ascii="Times New Roman" w:hAnsi="Times New Roman"/>
          <w:sz w:val="16"/>
          <w:szCs w:val="16"/>
        </w:rPr>
        <w:t xml:space="preserve"> состоя</w:t>
      </w:r>
      <w:r w:rsidRPr="00CC44C9" w:rsidR="00DA3FFB">
        <w:rPr>
          <w:rFonts w:ascii="Times New Roman" w:hAnsi="Times New Roman"/>
          <w:sz w:val="16"/>
          <w:szCs w:val="16"/>
        </w:rPr>
        <w:t xml:space="preserve">ния опьянения  </w:t>
      </w:r>
      <w:r w:rsidRPr="00CC44C9" w:rsidR="00DA3FFB">
        <w:rPr>
          <w:rFonts w:ascii="Times New Roman" w:hAnsi="Times New Roman"/>
          <w:sz w:val="16"/>
          <w:szCs w:val="16"/>
        </w:rPr>
        <w:t xml:space="preserve">( </w:t>
      </w:r>
      <w:r w:rsidRPr="00CC44C9" w:rsidR="00DA3FFB">
        <w:rPr>
          <w:rFonts w:ascii="Times New Roman" w:hAnsi="Times New Roman"/>
          <w:sz w:val="16"/>
          <w:szCs w:val="16"/>
        </w:rPr>
        <w:t>л.д.7</w:t>
      </w:r>
      <w:r w:rsidRPr="00CC44C9">
        <w:rPr>
          <w:rFonts w:ascii="Times New Roman" w:hAnsi="Times New Roman"/>
          <w:sz w:val="16"/>
          <w:szCs w:val="16"/>
        </w:rPr>
        <w:t>);</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-сведениями о привлечении </w:t>
      </w:r>
      <w:r w:rsidRPr="00CC44C9" w:rsidR="00DA3FFB">
        <w:rPr>
          <w:rFonts w:ascii="Times New Roman" w:hAnsi="Times New Roman"/>
          <w:sz w:val="16"/>
          <w:szCs w:val="16"/>
        </w:rPr>
        <w:t>Шакуна А.А.</w:t>
      </w:r>
      <w:r w:rsidRPr="00CC44C9" w:rsidR="00C348AE">
        <w:rPr>
          <w:rFonts w:ascii="Times New Roman" w:hAnsi="Times New Roman"/>
          <w:sz w:val="16"/>
          <w:szCs w:val="16"/>
        </w:rPr>
        <w:t xml:space="preserve"> </w:t>
      </w:r>
      <w:r w:rsidRPr="00CC44C9">
        <w:rPr>
          <w:rFonts w:ascii="Times New Roman" w:hAnsi="Times New Roman"/>
          <w:sz w:val="16"/>
          <w:szCs w:val="16"/>
        </w:rPr>
        <w:t>к административной ответственности по главе 12 КоАП РФ (</w:t>
      </w:r>
      <w:r w:rsidRPr="00CC44C9">
        <w:rPr>
          <w:rFonts w:ascii="Times New Roman" w:hAnsi="Times New Roman"/>
          <w:sz w:val="16"/>
          <w:szCs w:val="16"/>
        </w:rPr>
        <w:t>л.д</w:t>
      </w:r>
      <w:r w:rsidRPr="00CC44C9">
        <w:rPr>
          <w:rFonts w:ascii="Times New Roman" w:hAnsi="Times New Roman"/>
          <w:sz w:val="16"/>
          <w:szCs w:val="16"/>
        </w:rPr>
        <w:t xml:space="preserve">. </w:t>
      </w:r>
      <w:r w:rsidRPr="00CC44C9" w:rsidR="00DA3FFB">
        <w:rPr>
          <w:rFonts w:ascii="Times New Roman" w:hAnsi="Times New Roman"/>
          <w:sz w:val="16"/>
          <w:szCs w:val="16"/>
        </w:rPr>
        <w:t>8</w:t>
      </w:r>
      <w:r w:rsidRPr="00CC44C9">
        <w:rPr>
          <w:rFonts w:ascii="Times New Roman" w:hAnsi="Times New Roman"/>
          <w:sz w:val="16"/>
          <w:szCs w:val="16"/>
        </w:rPr>
        <w:t xml:space="preserve">); </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-карточкой операции с водительским удостоверением </w:t>
      </w:r>
      <w:r w:rsidRPr="00CC44C9" w:rsidR="00DA3FFB">
        <w:rPr>
          <w:rFonts w:ascii="Times New Roman" w:hAnsi="Times New Roman"/>
          <w:sz w:val="16"/>
          <w:szCs w:val="16"/>
        </w:rPr>
        <w:t>Шакуна А.А.</w:t>
      </w:r>
      <w:r w:rsidRPr="00CC44C9" w:rsidR="00C348AE">
        <w:rPr>
          <w:rFonts w:ascii="Times New Roman" w:hAnsi="Times New Roman"/>
          <w:sz w:val="16"/>
          <w:szCs w:val="16"/>
        </w:rPr>
        <w:t xml:space="preserve"> </w:t>
      </w:r>
      <w:r w:rsidRPr="00CC44C9">
        <w:rPr>
          <w:rFonts w:ascii="Times New Roman" w:hAnsi="Times New Roman"/>
          <w:sz w:val="16"/>
          <w:szCs w:val="16"/>
        </w:rPr>
        <w:t>(л.д.</w:t>
      </w:r>
      <w:r w:rsidRPr="00CC44C9" w:rsidR="00DA3FFB">
        <w:rPr>
          <w:rFonts w:ascii="Times New Roman" w:hAnsi="Times New Roman"/>
          <w:sz w:val="16"/>
          <w:szCs w:val="16"/>
        </w:rPr>
        <w:t>11</w:t>
      </w:r>
      <w:r w:rsidRPr="00CC44C9">
        <w:rPr>
          <w:rFonts w:ascii="Times New Roman" w:hAnsi="Times New Roman"/>
          <w:sz w:val="16"/>
          <w:szCs w:val="16"/>
        </w:rPr>
        <w:t xml:space="preserve">); </w:t>
      </w:r>
    </w:p>
    <w:p w:rsidR="00C348AE" w:rsidRPr="00CC44C9" w:rsidP="00883AA5">
      <w:pPr>
        <w:spacing w:after="0" w:line="240" w:lineRule="auto"/>
        <w:ind w:firstLine="567"/>
        <w:jc w:val="both"/>
        <w:rPr>
          <w:rFonts w:ascii="Times New Roman" w:hAnsi="Times New Roman"/>
          <w:sz w:val="16"/>
          <w:szCs w:val="16"/>
        </w:rPr>
      </w:pPr>
      <w:r w:rsidRPr="00CC44C9">
        <w:rPr>
          <w:rFonts w:ascii="Times New Roman" w:hAnsi="Times New Roman"/>
          <w:sz w:val="16"/>
          <w:szCs w:val="16"/>
        </w:rPr>
        <w:t>-справкой инспектора по ИА</w:t>
      </w:r>
      <w:r w:rsidRPr="00CC44C9" w:rsidR="00DA3FFB">
        <w:rPr>
          <w:rFonts w:ascii="Times New Roman" w:hAnsi="Times New Roman"/>
          <w:sz w:val="16"/>
          <w:szCs w:val="16"/>
        </w:rPr>
        <w:t xml:space="preserve">З ГАИ УМВД России по г. Ялте </w:t>
      </w:r>
      <w:r w:rsidRPr="00CC44C9">
        <w:rPr>
          <w:rFonts w:ascii="Times New Roman" w:hAnsi="Times New Roman"/>
          <w:sz w:val="16"/>
          <w:szCs w:val="16"/>
        </w:rPr>
        <w:t xml:space="preserve"> (л.д.</w:t>
      </w:r>
      <w:r w:rsidRPr="00CC44C9" w:rsidR="00DA3FFB">
        <w:rPr>
          <w:rFonts w:ascii="Times New Roman" w:hAnsi="Times New Roman"/>
          <w:sz w:val="16"/>
          <w:szCs w:val="16"/>
        </w:rPr>
        <w:t>9</w:t>
      </w:r>
      <w:r w:rsidRPr="00CC44C9">
        <w:rPr>
          <w:rFonts w:ascii="Times New Roman" w:hAnsi="Times New Roman"/>
          <w:sz w:val="16"/>
          <w:szCs w:val="16"/>
        </w:rPr>
        <w:t>);</w:t>
      </w:r>
    </w:p>
    <w:p w:rsidR="00DA3FFB" w:rsidRPr="00CC44C9" w:rsidP="004F1D51">
      <w:pPr>
        <w:spacing w:after="0" w:line="240" w:lineRule="auto"/>
        <w:ind w:firstLine="567"/>
        <w:jc w:val="both"/>
        <w:rPr>
          <w:rFonts w:ascii="Times New Roman" w:hAnsi="Times New Roman"/>
          <w:sz w:val="16"/>
          <w:szCs w:val="16"/>
        </w:rPr>
      </w:pPr>
      <w:r w:rsidRPr="00CC44C9">
        <w:rPr>
          <w:rFonts w:ascii="Times New Roman" w:hAnsi="Times New Roman"/>
          <w:sz w:val="16"/>
          <w:szCs w:val="16"/>
        </w:rPr>
        <w:t>-видеозаписями</w:t>
      </w:r>
      <w:r w:rsidRPr="00CC44C9" w:rsidR="00581684">
        <w:rPr>
          <w:rFonts w:ascii="Times New Roman" w:hAnsi="Times New Roman"/>
          <w:sz w:val="16"/>
          <w:szCs w:val="16"/>
        </w:rPr>
        <w:t xml:space="preserve"> обстоятельств совершенного административного правонарушения, находящейся на компакт-диске, </w:t>
      </w:r>
      <w:r w:rsidRPr="00CC44C9">
        <w:rPr>
          <w:rFonts w:ascii="Times New Roman" w:hAnsi="Times New Roman"/>
          <w:sz w:val="16"/>
          <w:szCs w:val="16"/>
        </w:rPr>
        <w:t>с пятью</w:t>
      </w:r>
      <w:r w:rsidRPr="00CC44C9" w:rsidR="009E29A8">
        <w:rPr>
          <w:rFonts w:ascii="Times New Roman" w:hAnsi="Times New Roman"/>
          <w:sz w:val="16"/>
          <w:szCs w:val="16"/>
        </w:rPr>
        <w:t xml:space="preserve"> видеофайлами</w:t>
      </w:r>
      <w:r w:rsidRPr="00CC44C9" w:rsidR="00581684">
        <w:rPr>
          <w:rFonts w:ascii="Times New Roman" w:hAnsi="Times New Roman"/>
          <w:sz w:val="16"/>
          <w:szCs w:val="16"/>
        </w:rPr>
        <w:t>, из котор</w:t>
      </w:r>
      <w:r w:rsidRPr="00CC44C9" w:rsidR="009E29A8">
        <w:rPr>
          <w:rFonts w:ascii="Times New Roman" w:hAnsi="Times New Roman"/>
          <w:sz w:val="16"/>
          <w:szCs w:val="16"/>
        </w:rPr>
        <w:t>ых</w:t>
      </w:r>
      <w:r w:rsidRPr="00CC44C9" w:rsidR="00253FC7">
        <w:rPr>
          <w:rFonts w:ascii="Times New Roman" w:hAnsi="Times New Roman"/>
          <w:sz w:val="16"/>
          <w:szCs w:val="16"/>
        </w:rPr>
        <w:t xml:space="preserve"> следует</w:t>
      </w:r>
      <w:r w:rsidRPr="00CC44C9" w:rsidR="00C348AE">
        <w:rPr>
          <w:rFonts w:ascii="Times New Roman" w:hAnsi="Times New Roman"/>
          <w:sz w:val="16"/>
          <w:szCs w:val="16"/>
        </w:rPr>
        <w:t xml:space="preserve">, </w:t>
      </w:r>
      <w:r w:rsidRPr="00CC44C9" w:rsidR="00253FC7">
        <w:rPr>
          <w:rFonts w:ascii="Times New Roman" w:hAnsi="Times New Roman"/>
          <w:sz w:val="16"/>
          <w:szCs w:val="16"/>
        </w:rPr>
        <w:t xml:space="preserve"> </w:t>
      </w:r>
      <w:r w:rsidRPr="00CC44C9" w:rsidR="00C348AE">
        <w:rPr>
          <w:rFonts w:ascii="Times New Roman" w:hAnsi="Times New Roman"/>
          <w:sz w:val="16"/>
          <w:szCs w:val="16"/>
        </w:rPr>
        <w:t xml:space="preserve">что должностное лицо в служебной машине ДПС  устанавливает личность водителя </w:t>
      </w:r>
      <w:r w:rsidRPr="00CC44C9">
        <w:rPr>
          <w:rFonts w:ascii="Times New Roman" w:hAnsi="Times New Roman"/>
          <w:sz w:val="16"/>
          <w:szCs w:val="16"/>
        </w:rPr>
        <w:t>Шакуна А.А.</w:t>
      </w:r>
      <w:r w:rsidRPr="00CC44C9" w:rsidR="00C348AE">
        <w:rPr>
          <w:rFonts w:ascii="Times New Roman" w:hAnsi="Times New Roman"/>
          <w:sz w:val="16"/>
          <w:szCs w:val="16"/>
        </w:rPr>
        <w:t>,</w:t>
      </w:r>
      <w:r w:rsidRPr="00CC44C9">
        <w:rPr>
          <w:rFonts w:ascii="Times New Roman" w:hAnsi="Times New Roman"/>
          <w:sz w:val="16"/>
          <w:szCs w:val="16"/>
        </w:rPr>
        <w:t xml:space="preserve"> выясняет направление его движения,</w:t>
      </w:r>
      <w:r w:rsidRPr="00CC44C9" w:rsidR="00C348AE">
        <w:rPr>
          <w:rFonts w:ascii="Times New Roman" w:hAnsi="Times New Roman"/>
          <w:sz w:val="16"/>
          <w:szCs w:val="16"/>
        </w:rPr>
        <w:t xml:space="preserve"> разъясняет ему права, предусмотренные ст.25.1 КоАП РФ</w:t>
      </w:r>
      <w:r w:rsidRPr="00CC44C9">
        <w:rPr>
          <w:rFonts w:ascii="Times New Roman" w:hAnsi="Times New Roman"/>
          <w:sz w:val="16"/>
          <w:szCs w:val="16"/>
        </w:rPr>
        <w:t xml:space="preserve"> и ст.51 Конституции РФ</w:t>
      </w:r>
      <w:r w:rsidRPr="00CC44C9" w:rsidR="00C348AE">
        <w:rPr>
          <w:rFonts w:ascii="Times New Roman" w:hAnsi="Times New Roman"/>
          <w:sz w:val="16"/>
          <w:szCs w:val="16"/>
        </w:rPr>
        <w:t>, озвучивает ему признаки опьянения, отстраняет его от управления транспортным средством, предлагает пройти освидетельствование на состояние алкогольного</w:t>
      </w:r>
      <w:r w:rsidRPr="00CC44C9" w:rsidR="00C348AE">
        <w:rPr>
          <w:rFonts w:ascii="Times New Roman" w:hAnsi="Times New Roman"/>
          <w:sz w:val="16"/>
          <w:szCs w:val="16"/>
        </w:rPr>
        <w:t xml:space="preserve"> опьянения с помощью </w:t>
      </w:r>
      <w:r w:rsidRPr="00CC44C9" w:rsidR="00C348AE">
        <w:rPr>
          <w:rFonts w:ascii="Times New Roman" w:hAnsi="Times New Roman"/>
          <w:sz w:val="16"/>
          <w:szCs w:val="16"/>
        </w:rPr>
        <w:t>алкотектора</w:t>
      </w:r>
      <w:r w:rsidRPr="00CC44C9" w:rsidR="00C348AE">
        <w:rPr>
          <w:rFonts w:ascii="Times New Roman" w:hAnsi="Times New Roman"/>
          <w:sz w:val="16"/>
          <w:szCs w:val="16"/>
        </w:rPr>
        <w:t xml:space="preserve">, на что </w:t>
      </w:r>
      <w:r w:rsidRPr="00CC44C9">
        <w:rPr>
          <w:rFonts w:ascii="Times New Roman" w:hAnsi="Times New Roman"/>
          <w:sz w:val="16"/>
          <w:szCs w:val="16"/>
        </w:rPr>
        <w:t>Шакун А.А.</w:t>
      </w:r>
      <w:r w:rsidRPr="00CC44C9" w:rsidR="009E29A8">
        <w:rPr>
          <w:rFonts w:ascii="Times New Roman" w:hAnsi="Times New Roman"/>
          <w:sz w:val="16"/>
          <w:szCs w:val="16"/>
        </w:rPr>
        <w:t xml:space="preserve"> соглашается</w:t>
      </w:r>
      <w:r w:rsidRPr="00CC44C9" w:rsidR="00C348AE">
        <w:rPr>
          <w:rFonts w:ascii="Times New Roman" w:hAnsi="Times New Roman"/>
          <w:sz w:val="16"/>
          <w:szCs w:val="16"/>
        </w:rPr>
        <w:t xml:space="preserve">, </w:t>
      </w:r>
      <w:r w:rsidRPr="00CC44C9">
        <w:rPr>
          <w:rFonts w:ascii="Times New Roman" w:hAnsi="Times New Roman"/>
          <w:sz w:val="16"/>
          <w:szCs w:val="16"/>
        </w:rPr>
        <w:t xml:space="preserve">однако каждая попытка заканчивается прерыванием выдоха, что видно на экране </w:t>
      </w:r>
      <w:r w:rsidRPr="00CC44C9">
        <w:rPr>
          <w:rFonts w:ascii="Times New Roman" w:hAnsi="Times New Roman"/>
          <w:sz w:val="16"/>
          <w:szCs w:val="16"/>
        </w:rPr>
        <w:t>алкотектора</w:t>
      </w:r>
      <w:r w:rsidRPr="00CC44C9">
        <w:rPr>
          <w:rFonts w:ascii="Times New Roman" w:hAnsi="Times New Roman"/>
          <w:sz w:val="16"/>
          <w:szCs w:val="16"/>
        </w:rPr>
        <w:t xml:space="preserve">. </w:t>
      </w:r>
      <w:r w:rsidRPr="00CC44C9">
        <w:rPr>
          <w:rFonts w:ascii="Times New Roman" w:hAnsi="Times New Roman"/>
          <w:sz w:val="16"/>
          <w:szCs w:val="16"/>
        </w:rPr>
        <w:t xml:space="preserve">После 5-7 попыток продуть </w:t>
      </w:r>
      <w:r w:rsidRPr="00CC44C9">
        <w:rPr>
          <w:rFonts w:ascii="Times New Roman" w:hAnsi="Times New Roman"/>
          <w:sz w:val="16"/>
          <w:szCs w:val="16"/>
        </w:rPr>
        <w:t>алкотектор</w:t>
      </w:r>
      <w:r w:rsidRPr="00CC44C9">
        <w:rPr>
          <w:rFonts w:ascii="Times New Roman" w:hAnsi="Times New Roman"/>
          <w:sz w:val="16"/>
          <w:szCs w:val="16"/>
        </w:rPr>
        <w:t xml:space="preserve"> в служебной машине ДПС инспектор ГАИ объявляет, что фиксирует отказ Шакуна А.А. от </w:t>
      </w:r>
      <w:r w:rsidRPr="00CC44C9">
        <w:rPr>
          <w:rFonts w:ascii="Times New Roman" w:hAnsi="Times New Roman"/>
          <w:sz w:val="16"/>
          <w:szCs w:val="16"/>
        </w:rPr>
        <w:t>продутия</w:t>
      </w:r>
      <w:r w:rsidRPr="00CC44C9">
        <w:rPr>
          <w:rFonts w:ascii="Times New Roman" w:hAnsi="Times New Roman"/>
          <w:sz w:val="16"/>
          <w:szCs w:val="16"/>
        </w:rPr>
        <w:t xml:space="preserve"> </w:t>
      </w:r>
      <w:r w:rsidRPr="00CC44C9">
        <w:rPr>
          <w:rFonts w:ascii="Times New Roman" w:hAnsi="Times New Roman"/>
          <w:sz w:val="16"/>
          <w:szCs w:val="16"/>
        </w:rPr>
        <w:t>алкотектора</w:t>
      </w:r>
      <w:r w:rsidRPr="00CC44C9">
        <w:rPr>
          <w:rFonts w:ascii="Times New Roman" w:hAnsi="Times New Roman"/>
          <w:sz w:val="16"/>
          <w:szCs w:val="16"/>
        </w:rPr>
        <w:t xml:space="preserve"> и требует от Шакуна А.А. проехать в медицинское учреждение для прохождения</w:t>
      </w:r>
      <w:r w:rsidRPr="00CC44C9" w:rsidR="009E29A8">
        <w:rPr>
          <w:rFonts w:ascii="Times New Roman" w:hAnsi="Times New Roman"/>
          <w:sz w:val="16"/>
          <w:szCs w:val="16"/>
        </w:rPr>
        <w:t xml:space="preserve"> медицинского освидетельс</w:t>
      </w:r>
      <w:r w:rsidRPr="00CC44C9">
        <w:rPr>
          <w:rFonts w:ascii="Times New Roman" w:hAnsi="Times New Roman"/>
          <w:sz w:val="16"/>
          <w:szCs w:val="16"/>
        </w:rPr>
        <w:t>твования на состояние опьянения, на что Шакун А.А.</w:t>
      </w:r>
      <w:r w:rsidRPr="00CC44C9" w:rsidR="009E29A8">
        <w:rPr>
          <w:rFonts w:ascii="Times New Roman" w:hAnsi="Times New Roman"/>
          <w:sz w:val="16"/>
          <w:szCs w:val="16"/>
        </w:rPr>
        <w:t xml:space="preserve"> согласился</w:t>
      </w:r>
      <w:r w:rsidRPr="00CC44C9" w:rsidR="009E29A8">
        <w:rPr>
          <w:rStyle w:val="FontStyle17"/>
          <w:sz w:val="16"/>
          <w:szCs w:val="16"/>
        </w:rPr>
        <w:t xml:space="preserve">, что зафиксировано в </w:t>
      </w:r>
      <w:r w:rsidRPr="00CC44C9" w:rsidR="009E29A8">
        <w:rPr>
          <w:rFonts w:ascii="Times New Roman" w:hAnsi="Times New Roman"/>
          <w:sz w:val="16"/>
          <w:szCs w:val="16"/>
        </w:rPr>
        <w:t>протоколе о направлении на медицинское освидетельствование на состояние опьянен</w:t>
      </w:r>
      <w:r w:rsidRPr="00CC44C9">
        <w:rPr>
          <w:rFonts w:ascii="Times New Roman" w:hAnsi="Times New Roman"/>
          <w:sz w:val="16"/>
          <w:szCs w:val="16"/>
        </w:rPr>
        <w:t>ия с собственноручной подписью Шакуна</w:t>
      </w:r>
      <w:r w:rsidRPr="00CC44C9">
        <w:rPr>
          <w:rFonts w:ascii="Times New Roman" w:hAnsi="Times New Roman"/>
          <w:sz w:val="16"/>
          <w:szCs w:val="16"/>
        </w:rPr>
        <w:t xml:space="preserve"> А.А. о согласии</w:t>
      </w:r>
      <w:r w:rsidRPr="00CC44C9">
        <w:rPr>
          <w:rFonts w:ascii="Times New Roman" w:hAnsi="Times New Roman"/>
          <w:sz w:val="16"/>
          <w:szCs w:val="16"/>
        </w:rPr>
        <w:t xml:space="preserve"> .</w:t>
      </w:r>
      <w:r w:rsidRPr="00CC44C9">
        <w:rPr>
          <w:rFonts w:ascii="Times New Roman" w:hAnsi="Times New Roman"/>
          <w:sz w:val="16"/>
          <w:szCs w:val="16"/>
        </w:rPr>
        <w:t xml:space="preserve"> На видеофайлах  № 4015 и № 4016 с участием медицинского работника Шакун А.А. продувает </w:t>
      </w:r>
      <w:r w:rsidRPr="00CC44C9">
        <w:rPr>
          <w:rFonts w:ascii="Times New Roman" w:hAnsi="Times New Roman"/>
          <w:sz w:val="16"/>
          <w:szCs w:val="16"/>
        </w:rPr>
        <w:t>алкотектор</w:t>
      </w:r>
      <w:r w:rsidRPr="00CC44C9">
        <w:rPr>
          <w:rFonts w:ascii="Times New Roman" w:hAnsi="Times New Roman"/>
          <w:sz w:val="16"/>
          <w:szCs w:val="16"/>
        </w:rPr>
        <w:t xml:space="preserve">, результаты которого 0,483 и 0,460 </w:t>
      </w:r>
      <w:r w:rsidRPr="00CC44C9">
        <w:rPr>
          <w:rFonts w:ascii="Times New Roman" w:hAnsi="Times New Roman"/>
          <w:sz w:val="16"/>
          <w:szCs w:val="16"/>
        </w:rPr>
        <w:t>мн</w:t>
      </w:r>
      <w:r w:rsidRPr="00CC44C9">
        <w:rPr>
          <w:rFonts w:ascii="Times New Roman" w:hAnsi="Times New Roman"/>
          <w:sz w:val="16"/>
          <w:szCs w:val="16"/>
        </w:rPr>
        <w:t xml:space="preserve">/л выдыхаемого воздуха, соответственно. На видеофайле № 4017 инспектор ГАИ в служебной машине ДПС  разъясняет Шакуну А.А., что на него составлен протокол об административном правонарушении по ч.1 ст.12.8 КоАП РФ, зачитывает содержание протокола, разъясняет Шакуну А.А. ответственность, предусмотренную КоАП РФ за совершение данного правонарушения. На видеофайле № 4018 идет эвакуация автомобиля </w:t>
      </w:r>
      <w:r w:rsidRPr="00CC44C9">
        <w:rPr>
          <w:rFonts w:ascii="Times New Roman" w:hAnsi="Times New Roman"/>
          <w:sz w:val="16"/>
          <w:szCs w:val="16"/>
        </w:rPr>
        <w:t xml:space="preserve">( </w:t>
      </w:r>
      <w:r w:rsidRPr="00CC44C9">
        <w:rPr>
          <w:rFonts w:ascii="Times New Roman" w:hAnsi="Times New Roman"/>
          <w:sz w:val="16"/>
          <w:szCs w:val="16"/>
        </w:rPr>
        <w:t>л.д.10)</w:t>
      </w:r>
    </w:p>
    <w:p w:rsidR="00581684" w:rsidRPr="00CC44C9" w:rsidP="00883AA5">
      <w:pPr>
        <w:spacing w:after="0" w:line="240" w:lineRule="auto"/>
        <w:ind w:firstLine="567"/>
        <w:jc w:val="both"/>
        <w:rPr>
          <w:rFonts w:ascii="Times New Roman" w:hAnsi="Times New Roman"/>
          <w:sz w:val="16"/>
          <w:szCs w:val="16"/>
        </w:rPr>
      </w:pPr>
      <w:r w:rsidRPr="00CC44C9">
        <w:rPr>
          <w:rFonts w:ascii="Times New Roman" w:hAnsi="Times New Roman"/>
          <w:sz w:val="16"/>
          <w:szCs w:val="16"/>
        </w:rPr>
        <w:t xml:space="preserve"> </w:t>
      </w:r>
      <w:r w:rsidRPr="00CC44C9">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CC44C9" w:rsidR="004F1D51">
        <w:rPr>
          <w:rFonts w:ascii="Times New Roman" w:hAnsi="Times New Roman"/>
          <w:sz w:val="16"/>
          <w:szCs w:val="16"/>
        </w:rPr>
        <w:t xml:space="preserve">Шакуна А.А. </w:t>
      </w:r>
      <w:r w:rsidRPr="00CC44C9">
        <w:rPr>
          <w:rFonts w:ascii="Times New Roman" w:hAnsi="Times New Roman"/>
          <w:sz w:val="16"/>
          <w:szCs w:val="16"/>
        </w:rPr>
        <w:t xml:space="preserve"> </w:t>
      </w:r>
      <w:r w:rsidRPr="00CC44C9">
        <w:rPr>
          <w:rFonts w:ascii="Times New Roman" w:hAnsi="Times New Roman"/>
          <w:sz w:val="16"/>
          <w:szCs w:val="16"/>
        </w:rPr>
        <w:t>виновным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содержится.</w:t>
      </w:r>
    </w:p>
    <w:p w:rsidR="00581684" w:rsidRPr="00CC44C9" w:rsidP="00883AA5">
      <w:pPr>
        <w:pStyle w:val="BodyTextIndent"/>
        <w:spacing w:after="0" w:line="0" w:lineRule="atLeast"/>
        <w:ind w:left="0" w:firstLine="567"/>
        <w:jc w:val="both"/>
        <w:rPr>
          <w:rFonts w:ascii="Times New Roman" w:hAnsi="Times New Roman"/>
          <w:sz w:val="16"/>
          <w:szCs w:val="16"/>
          <w:lang w:val="ru-RU"/>
        </w:rPr>
      </w:pPr>
      <w:r w:rsidRPr="00CC44C9">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CC44C9">
          <w:rPr>
            <w:rStyle w:val="Hyperlink"/>
            <w:rFonts w:ascii="Times New Roman" w:hAnsi="Times New Roman"/>
            <w:color w:val="auto"/>
            <w:sz w:val="16"/>
            <w:szCs w:val="16"/>
            <w:u w:val="none"/>
          </w:rPr>
          <w:t>статья 24.1</w:t>
        </w:r>
      </w:hyperlink>
      <w:r w:rsidRPr="00CC44C9">
        <w:rPr>
          <w:rFonts w:ascii="Times New Roman" w:hAnsi="Times New Roman"/>
          <w:sz w:val="16"/>
          <w:szCs w:val="16"/>
        </w:rPr>
        <w:t xml:space="preserve"> КоАП РФ).</w:t>
      </w:r>
    </w:p>
    <w:p w:rsidR="00581684" w:rsidRPr="00CC44C9" w:rsidP="00883AA5">
      <w:pPr>
        <w:pStyle w:val="BodyTextIndent"/>
        <w:spacing w:after="0" w:line="0" w:lineRule="atLeast"/>
        <w:ind w:left="0" w:firstLine="567"/>
        <w:jc w:val="both"/>
        <w:rPr>
          <w:rFonts w:ascii="Times New Roman" w:hAnsi="Times New Roman"/>
          <w:sz w:val="16"/>
          <w:szCs w:val="16"/>
          <w:lang w:val="ru-RU"/>
        </w:rPr>
      </w:pPr>
      <w:r w:rsidRPr="00CC44C9">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81684" w:rsidRPr="00CC44C9" w:rsidP="00883AA5">
      <w:pPr>
        <w:pStyle w:val="BodyTextIndent"/>
        <w:spacing w:after="0" w:line="0" w:lineRule="atLeast"/>
        <w:ind w:left="0" w:firstLine="567"/>
        <w:jc w:val="both"/>
        <w:rPr>
          <w:rFonts w:ascii="Times New Roman" w:hAnsi="Times New Roman"/>
          <w:sz w:val="16"/>
          <w:szCs w:val="16"/>
          <w:lang w:val="ru-RU"/>
        </w:rPr>
      </w:pPr>
      <w:r w:rsidRPr="00CC44C9">
        <w:rPr>
          <w:rFonts w:ascii="Times New Roman" w:eastAsia="Calibri" w:hAnsi="Times New Roman"/>
          <w:sz w:val="16"/>
          <w:szCs w:val="16"/>
        </w:rPr>
        <w:t xml:space="preserve">В силу </w:t>
      </w:r>
      <w:hyperlink r:id="rId11" w:history="1">
        <w:r w:rsidRPr="00CC44C9">
          <w:rPr>
            <w:rStyle w:val="Hyperlink"/>
            <w:rFonts w:ascii="Times New Roman" w:eastAsia="Calibri" w:hAnsi="Times New Roman"/>
            <w:color w:val="auto"/>
            <w:sz w:val="16"/>
            <w:szCs w:val="16"/>
            <w:u w:val="none"/>
          </w:rPr>
          <w:t>части 1.1 статьи 27.12</w:t>
        </w:r>
      </w:hyperlink>
      <w:r w:rsidRPr="00CC44C9">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CC44C9">
          <w:rPr>
            <w:rStyle w:val="Hyperlink"/>
            <w:rFonts w:ascii="Times New Roman" w:eastAsia="Calibri" w:hAnsi="Times New Roman"/>
            <w:color w:val="auto"/>
            <w:sz w:val="16"/>
            <w:szCs w:val="16"/>
            <w:u w:val="none"/>
          </w:rPr>
          <w:t>частью 6 данной статьи</w:t>
        </w:r>
      </w:hyperlink>
      <w:r w:rsidRPr="00CC44C9">
        <w:rPr>
          <w:rFonts w:ascii="Times New Roman" w:eastAsia="Calibri" w:hAnsi="Times New Roman"/>
          <w:sz w:val="16"/>
          <w:szCs w:val="16"/>
        </w:rPr>
        <w:t>.</w:t>
      </w:r>
    </w:p>
    <w:p w:rsidR="00581684" w:rsidRPr="00CC44C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CC44C9">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81684" w:rsidRPr="00CC44C9" w:rsidP="00883AA5">
      <w:pPr>
        <w:pStyle w:val="BodyTextIndent"/>
        <w:spacing w:after="0" w:line="0" w:lineRule="atLeast"/>
        <w:ind w:left="0" w:firstLine="567"/>
        <w:jc w:val="both"/>
        <w:rPr>
          <w:rFonts w:ascii="Times New Roman" w:hAnsi="Times New Roman"/>
          <w:sz w:val="16"/>
          <w:szCs w:val="16"/>
          <w:lang w:val="ru-RU"/>
        </w:rPr>
      </w:pPr>
      <w:r w:rsidRPr="00CC44C9">
        <w:rPr>
          <w:rFonts w:ascii="Times New Roman" w:eastAsia="Calibri" w:hAnsi="Times New Roman"/>
          <w:sz w:val="16"/>
          <w:szCs w:val="16"/>
        </w:rPr>
        <w:t xml:space="preserve">Как следует из материалов дела, основанием полагать, что водитель </w:t>
      </w:r>
      <w:r w:rsidRPr="00CC44C9" w:rsidR="004F1D51">
        <w:rPr>
          <w:rFonts w:ascii="Times New Roman" w:hAnsi="Times New Roman"/>
          <w:sz w:val="16"/>
          <w:szCs w:val="16"/>
          <w:lang w:val="ru-RU"/>
        </w:rPr>
        <w:t>Шакун А.А.</w:t>
      </w:r>
      <w:r w:rsidRPr="00CC44C9" w:rsidR="009E29A8">
        <w:rPr>
          <w:rFonts w:ascii="Times New Roman" w:hAnsi="Times New Roman"/>
          <w:sz w:val="16"/>
          <w:szCs w:val="16"/>
        </w:rPr>
        <w:t xml:space="preserve"> </w:t>
      </w:r>
      <w:r w:rsidRPr="00CC44C9" w:rsidR="009E29A8">
        <w:rPr>
          <w:rFonts w:ascii="Times New Roman" w:hAnsi="Times New Roman"/>
          <w:sz w:val="16"/>
          <w:szCs w:val="16"/>
          <w:lang w:val="ru-RU"/>
        </w:rPr>
        <w:t xml:space="preserve"> </w:t>
      </w:r>
      <w:r w:rsidRPr="00CC44C9">
        <w:rPr>
          <w:rFonts w:ascii="Times New Roman" w:eastAsia="Calibri" w:hAnsi="Times New Roman"/>
          <w:sz w:val="16"/>
          <w:szCs w:val="16"/>
        </w:rPr>
        <w:t>на момент управления транспортным средством находился в состоянии опьянения, послужило наличие выявленных у него инспе</w:t>
      </w:r>
      <w:r w:rsidRPr="00CC44C9" w:rsidR="009E29A8">
        <w:rPr>
          <w:rFonts w:ascii="Times New Roman" w:eastAsia="Calibri" w:hAnsi="Times New Roman"/>
          <w:sz w:val="16"/>
          <w:szCs w:val="16"/>
        </w:rPr>
        <w:t>ктором ДПС признаков опьянения</w:t>
      </w:r>
      <w:r w:rsidRPr="00CC44C9" w:rsidR="004F1D51">
        <w:rPr>
          <w:rFonts w:ascii="Times New Roman" w:eastAsia="Calibri" w:hAnsi="Times New Roman"/>
          <w:sz w:val="16"/>
          <w:szCs w:val="16"/>
          <w:lang w:val="ru-RU"/>
        </w:rPr>
        <w:t>: запах алкоголя изо рта, нарушение речи</w:t>
      </w:r>
      <w:r w:rsidRPr="00CC44C9">
        <w:rPr>
          <w:rFonts w:ascii="Times New Roman" w:hAnsi="Times New Roman"/>
          <w:sz w:val="16"/>
          <w:szCs w:val="16"/>
          <w:lang w:val="ru-RU"/>
        </w:rPr>
        <w:t>.</w:t>
      </w:r>
    </w:p>
    <w:p w:rsidR="00581684" w:rsidRPr="00CC44C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CC44C9">
        <w:rPr>
          <w:rFonts w:ascii="Times New Roman" w:hAnsi="Times New Roman"/>
          <w:sz w:val="16"/>
          <w:szCs w:val="16"/>
        </w:rPr>
        <w:t xml:space="preserve">Действия </w:t>
      </w:r>
      <w:r w:rsidRPr="00CC44C9" w:rsidR="004F1D51">
        <w:rPr>
          <w:rFonts w:ascii="Times New Roman" w:hAnsi="Times New Roman"/>
          <w:sz w:val="16"/>
          <w:szCs w:val="16"/>
        </w:rPr>
        <w:t>Шакуна А.А.</w:t>
      </w:r>
      <w:r w:rsidRPr="00CC44C9" w:rsidR="009E29A8">
        <w:rPr>
          <w:rFonts w:ascii="Times New Roman" w:hAnsi="Times New Roman"/>
          <w:sz w:val="16"/>
          <w:szCs w:val="16"/>
        </w:rPr>
        <w:t xml:space="preserve"> </w:t>
      </w:r>
      <w:r w:rsidRPr="00CC44C9">
        <w:rPr>
          <w:rFonts w:ascii="Times New Roman" w:hAnsi="Times New Roman"/>
          <w:sz w:val="16"/>
          <w:szCs w:val="16"/>
        </w:rPr>
        <w:t xml:space="preserve">правильно квалифицированы  по ч. 1 ст. 12.8 КоАП РФ, как </w:t>
      </w:r>
      <w:r w:rsidRPr="00CC44C9">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CC44C9">
          <w:rPr>
            <w:rStyle w:val="Hyperlink"/>
            <w:rFonts w:ascii="Times New Roman" w:hAnsi="Times New Roman" w:eastAsiaTheme="minorHAnsi"/>
            <w:color w:val="auto"/>
            <w:sz w:val="16"/>
            <w:szCs w:val="16"/>
            <w:u w:val="none"/>
            <w:lang w:eastAsia="en-US"/>
          </w:rPr>
          <w:t>деяния</w:t>
        </w:r>
      </w:hyperlink>
      <w:r w:rsidRPr="00CC44C9">
        <w:rPr>
          <w:rFonts w:ascii="Times New Roman" w:hAnsi="Times New Roman" w:eastAsiaTheme="minorHAnsi"/>
          <w:sz w:val="16"/>
          <w:szCs w:val="16"/>
          <w:lang w:eastAsia="en-US"/>
        </w:rPr>
        <w:t xml:space="preserve">. </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Основания для признания собранных по делу доказательств </w:t>
      </w:r>
      <w:r w:rsidRPr="00CC44C9">
        <w:rPr>
          <w:rFonts w:ascii="Times New Roman" w:hAnsi="Times New Roman"/>
          <w:sz w:val="16"/>
          <w:szCs w:val="16"/>
        </w:rPr>
        <w:t>недопустимыми</w:t>
      </w:r>
      <w:r w:rsidRPr="00CC44C9">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Какие-либо сомнения в виновности  </w:t>
      </w:r>
      <w:r w:rsidRPr="00CC44C9" w:rsidR="004F1D51">
        <w:rPr>
          <w:rFonts w:ascii="Times New Roman" w:hAnsi="Times New Roman"/>
          <w:sz w:val="16"/>
          <w:szCs w:val="16"/>
        </w:rPr>
        <w:t>Шакуна А.А.</w:t>
      </w:r>
      <w:r w:rsidRPr="00CC44C9" w:rsidR="009E29A8">
        <w:rPr>
          <w:rFonts w:ascii="Times New Roman" w:hAnsi="Times New Roman"/>
          <w:sz w:val="16"/>
          <w:szCs w:val="16"/>
        </w:rPr>
        <w:t xml:space="preserve"> </w:t>
      </w:r>
      <w:r w:rsidRPr="00CC44C9">
        <w:rPr>
          <w:rFonts w:ascii="Times New Roman" w:hAnsi="Times New Roman"/>
          <w:sz w:val="16"/>
          <w:szCs w:val="16"/>
        </w:rPr>
        <w:t xml:space="preserve">материалы дела не содержат. </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81684" w:rsidRPr="00CC44C9" w:rsidP="00883AA5">
      <w:pPr>
        <w:pStyle w:val="ConsPlusNormal"/>
        <w:spacing w:line="0" w:lineRule="atLeast"/>
        <w:ind w:firstLine="567"/>
        <w:jc w:val="both"/>
        <w:rPr>
          <w:sz w:val="16"/>
          <w:szCs w:val="16"/>
        </w:rPr>
      </w:pPr>
      <w:r w:rsidRPr="00CC44C9">
        <w:rPr>
          <w:sz w:val="16"/>
          <w:szCs w:val="16"/>
        </w:rPr>
        <w:t xml:space="preserve">Нарушений гарантированных </w:t>
      </w:r>
      <w:hyperlink r:id="rId14" w:history="1">
        <w:r w:rsidRPr="00CC44C9">
          <w:rPr>
            <w:rStyle w:val="Hyperlink"/>
            <w:color w:val="auto"/>
            <w:sz w:val="16"/>
            <w:szCs w:val="16"/>
            <w:u w:val="none"/>
          </w:rPr>
          <w:t>Конституцией</w:t>
        </w:r>
      </w:hyperlink>
      <w:r w:rsidRPr="00CC44C9">
        <w:rPr>
          <w:sz w:val="16"/>
          <w:szCs w:val="16"/>
        </w:rPr>
        <w:t xml:space="preserve"> РФ и </w:t>
      </w:r>
      <w:hyperlink r:id="rId15" w:history="1">
        <w:r w:rsidRPr="00CC44C9">
          <w:rPr>
            <w:rStyle w:val="Hyperlink"/>
            <w:color w:val="auto"/>
            <w:sz w:val="16"/>
            <w:szCs w:val="16"/>
            <w:u w:val="none"/>
          </w:rPr>
          <w:t>ст. 25.1</w:t>
        </w:r>
      </w:hyperlink>
      <w:r w:rsidRPr="00CC44C9">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CC44C9">
          <w:rPr>
            <w:rStyle w:val="Hyperlink"/>
            <w:color w:val="auto"/>
            <w:sz w:val="16"/>
            <w:szCs w:val="16"/>
            <w:u w:val="none"/>
          </w:rPr>
          <w:t>ст. ст. 1.5</w:t>
        </w:r>
      </w:hyperlink>
      <w:r w:rsidRPr="00CC44C9">
        <w:rPr>
          <w:sz w:val="16"/>
          <w:szCs w:val="16"/>
        </w:rPr>
        <w:t xml:space="preserve">, </w:t>
      </w:r>
      <w:hyperlink r:id="rId17" w:history="1">
        <w:r w:rsidRPr="00CC44C9">
          <w:rPr>
            <w:rStyle w:val="Hyperlink"/>
            <w:color w:val="auto"/>
            <w:sz w:val="16"/>
            <w:szCs w:val="16"/>
            <w:u w:val="none"/>
          </w:rPr>
          <w:t>1.6</w:t>
        </w:r>
      </w:hyperlink>
      <w:r w:rsidRPr="00CC44C9">
        <w:rPr>
          <w:sz w:val="16"/>
          <w:szCs w:val="16"/>
        </w:rPr>
        <w:t xml:space="preserve"> КоАП РФ, при рассмотрении дела не допущено.</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Факт управления транспортным средством </w:t>
      </w:r>
      <w:r w:rsidRPr="00CC44C9" w:rsidR="004F1D51">
        <w:rPr>
          <w:rFonts w:ascii="Times New Roman" w:hAnsi="Times New Roman"/>
          <w:sz w:val="16"/>
          <w:szCs w:val="16"/>
        </w:rPr>
        <w:t>Шакун А.А.</w:t>
      </w:r>
      <w:r w:rsidRPr="00CC44C9" w:rsidR="009E29A8">
        <w:rPr>
          <w:rFonts w:ascii="Times New Roman" w:hAnsi="Times New Roman"/>
          <w:sz w:val="16"/>
          <w:szCs w:val="16"/>
        </w:rPr>
        <w:t xml:space="preserve"> </w:t>
      </w:r>
      <w:r w:rsidRPr="00CC44C9">
        <w:rPr>
          <w:rFonts w:ascii="Times New Roman" w:hAnsi="Times New Roman"/>
          <w:sz w:val="16"/>
          <w:szCs w:val="16"/>
        </w:rPr>
        <w:t>при рассмотрении дела не оспаривался.</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581684" w:rsidRPr="00CC44C9" w:rsidP="00883AA5">
      <w:pPr>
        <w:pStyle w:val="BodyText2"/>
        <w:spacing w:after="0" w:line="0" w:lineRule="atLeast"/>
        <w:ind w:firstLine="567"/>
        <w:jc w:val="both"/>
        <w:rPr>
          <w:rFonts w:ascii="Times New Roman" w:hAnsi="Times New Roman"/>
          <w:sz w:val="16"/>
          <w:szCs w:val="16"/>
          <w:lang w:val="ru-RU"/>
        </w:rPr>
      </w:pPr>
      <w:r w:rsidRPr="00CC44C9">
        <w:rPr>
          <w:rFonts w:ascii="Times New Roman" w:hAnsi="Times New Roman"/>
          <w:sz w:val="16"/>
          <w:szCs w:val="16"/>
        </w:rPr>
        <w:t xml:space="preserve">Руководствуясь </w:t>
      </w:r>
      <w:r w:rsidRPr="00CC44C9">
        <w:rPr>
          <w:rFonts w:ascii="Times New Roman" w:hAnsi="Times New Roman"/>
          <w:sz w:val="16"/>
          <w:szCs w:val="16"/>
        </w:rPr>
        <w:t>ст.ст</w:t>
      </w:r>
      <w:r w:rsidRPr="00CC44C9">
        <w:rPr>
          <w:rFonts w:ascii="Times New Roman" w:hAnsi="Times New Roman"/>
          <w:sz w:val="16"/>
          <w:szCs w:val="16"/>
        </w:rPr>
        <w:t xml:space="preserve">. 29.10, </w:t>
      </w:r>
      <w:r w:rsidRPr="00CC44C9">
        <w:rPr>
          <w:rFonts w:ascii="Times New Roman" w:hAnsi="Times New Roman"/>
          <w:sz w:val="16"/>
          <w:szCs w:val="16"/>
          <w:lang w:val="ru-RU"/>
        </w:rPr>
        <w:t>29.11</w:t>
      </w:r>
      <w:r w:rsidRPr="00CC44C9">
        <w:rPr>
          <w:rFonts w:ascii="Times New Roman" w:hAnsi="Times New Roman"/>
          <w:sz w:val="16"/>
          <w:szCs w:val="16"/>
        </w:rPr>
        <w:t xml:space="preserve"> КоАП Российской Федерации, </w:t>
      </w:r>
      <w:r w:rsidRPr="00CC44C9">
        <w:rPr>
          <w:rFonts w:ascii="Times New Roman" w:hAnsi="Times New Roman"/>
          <w:sz w:val="16"/>
          <w:szCs w:val="16"/>
          <w:lang w:val="ru-RU"/>
        </w:rPr>
        <w:t>мировой судья</w:t>
      </w:r>
    </w:p>
    <w:p w:rsidR="00581684" w:rsidRPr="00CC44C9" w:rsidP="00883AA5">
      <w:pPr>
        <w:spacing w:after="0" w:line="0" w:lineRule="atLeast"/>
        <w:ind w:firstLine="567"/>
        <w:jc w:val="center"/>
        <w:rPr>
          <w:rFonts w:ascii="Times New Roman" w:hAnsi="Times New Roman"/>
          <w:sz w:val="16"/>
          <w:szCs w:val="16"/>
        </w:rPr>
      </w:pPr>
    </w:p>
    <w:p w:rsidR="00581684" w:rsidRPr="00CC44C9" w:rsidP="00883AA5">
      <w:pPr>
        <w:spacing w:after="0" w:line="0" w:lineRule="atLeast"/>
        <w:ind w:firstLine="567"/>
        <w:jc w:val="center"/>
        <w:rPr>
          <w:rFonts w:ascii="Times New Roman" w:hAnsi="Times New Roman"/>
          <w:sz w:val="16"/>
          <w:szCs w:val="16"/>
        </w:rPr>
      </w:pPr>
      <w:r w:rsidRPr="00CC44C9">
        <w:rPr>
          <w:rFonts w:ascii="Times New Roman" w:hAnsi="Times New Roman"/>
          <w:sz w:val="16"/>
          <w:szCs w:val="16"/>
        </w:rPr>
        <w:t>П</w:t>
      </w:r>
      <w:r w:rsidRPr="00CC44C9">
        <w:rPr>
          <w:rFonts w:ascii="Times New Roman" w:hAnsi="Times New Roman"/>
          <w:sz w:val="16"/>
          <w:szCs w:val="16"/>
        </w:rPr>
        <w:t xml:space="preserve"> О С Т А Н О В И Л :</w:t>
      </w:r>
    </w:p>
    <w:p w:rsidR="005A6704" w:rsidRPr="00CC44C9" w:rsidP="005A6704">
      <w:pPr>
        <w:autoSpaceDE w:val="0"/>
        <w:autoSpaceDN w:val="0"/>
        <w:adjustRightInd w:val="0"/>
        <w:spacing w:after="0" w:line="0" w:lineRule="atLeast"/>
        <w:ind w:firstLine="567"/>
        <w:jc w:val="both"/>
        <w:rPr>
          <w:rFonts w:ascii="Times New Roman" w:hAnsi="Times New Roman"/>
          <w:sz w:val="16"/>
          <w:szCs w:val="16"/>
        </w:rPr>
      </w:pPr>
    </w:p>
    <w:p w:rsidR="00253FC7" w:rsidRPr="00CC44C9" w:rsidP="005A6704">
      <w:pPr>
        <w:autoSpaceDE w:val="0"/>
        <w:autoSpaceDN w:val="0"/>
        <w:adjustRightInd w:val="0"/>
        <w:spacing w:after="0" w:line="0" w:lineRule="atLeast"/>
        <w:ind w:firstLine="567"/>
        <w:jc w:val="both"/>
        <w:rPr>
          <w:rFonts w:ascii="Times New Roman" w:hAnsi="Times New Roman"/>
          <w:b/>
          <w:sz w:val="16"/>
          <w:szCs w:val="16"/>
        </w:rPr>
      </w:pPr>
      <w:r w:rsidRPr="00CC44C9">
        <w:rPr>
          <w:rFonts w:ascii="Times New Roman" w:hAnsi="Times New Roman"/>
          <w:sz w:val="16"/>
          <w:szCs w:val="16"/>
        </w:rPr>
        <w:t xml:space="preserve"> Признать </w:t>
      </w:r>
      <w:r w:rsidRPr="00CC44C9" w:rsidR="005A6704">
        <w:rPr>
          <w:rFonts w:ascii="Times New Roman" w:hAnsi="Times New Roman"/>
          <w:b/>
          <w:sz w:val="16"/>
          <w:szCs w:val="16"/>
        </w:rPr>
        <w:t>Шакуна Аркадия Александровича</w:t>
      </w:r>
      <w:r w:rsidRPr="00CC44C9" w:rsidR="005A6704">
        <w:rPr>
          <w:rFonts w:ascii="Times New Roman" w:hAnsi="Times New Roman"/>
          <w:sz w:val="16"/>
          <w:szCs w:val="16"/>
        </w:rPr>
        <w:t xml:space="preserve">, </w:t>
      </w:r>
      <w:r w:rsidRPr="00CC44C9" w:rsidR="00CC44C9">
        <w:rPr>
          <w:rFonts w:ascii="Times New Roman" w:hAnsi="Times New Roman"/>
          <w:sz w:val="16"/>
          <w:szCs w:val="16"/>
        </w:rPr>
        <w:t>"ДАННЫЕ ИЗЪЯТЫ"</w:t>
      </w:r>
      <w:r w:rsidRPr="00CC44C9">
        <w:rPr>
          <w:rFonts w:ascii="Times New Roman" w:hAnsi="Times New Roman"/>
          <w:sz w:val="16"/>
          <w:szCs w:val="16"/>
        </w:rPr>
        <w:t>,</w:t>
      </w:r>
      <w:r w:rsidRPr="00CC44C9">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w:t>
      </w:r>
      <w:r w:rsidRPr="00CC44C9" w:rsidR="005A6704">
        <w:rPr>
          <w:rFonts w:ascii="Times New Roman" w:hAnsi="Times New Roman"/>
          <w:sz w:val="16"/>
          <w:szCs w:val="16"/>
        </w:rPr>
        <w:t>зание в виде штрафа в размере 45 000 (сорок пять</w:t>
      </w:r>
      <w:r w:rsidRPr="00CC44C9">
        <w:rPr>
          <w:rFonts w:ascii="Times New Roman" w:hAnsi="Times New Roman"/>
          <w:sz w:val="16"/>
          <w:szCs w:val="16"/>
        </w:rPr>
        <w:t xml:space="preserve"> тысяч) рублей с лишением права управления транспортными средствами сроком на 01 год 06 месяцев.</w:t>
      </w:r>
    </w:p>
    <w:p w:rsidR="00253FC7" w:rsidRPr="00CC44C9" w:rsidP="00253FC7">
      <w:pPr>
        <w:spacing w:after="0" w:line="0" w:lineRule="atLeast"/>
        <w:ind w:firstLine="567"/>
        <w:jc w:val="both"/>
        <w:rPr>
          <w:rFonts w:ascii="Times New Roman" w:hAnsi="Times New Roman"/>
          <w:b/>
          <w:sz w:val="16"/>
          <w:szCs w:val="16"/>
        </w:rPr>
      </w:pPr>
      <w:r w:rsidRPr="00CC44C9">
        <w:rPr>
          <w:rFonts w:ascii="Times New Roman" w:hAnsi="Times New Roman"/>
          <w:sz w:val="16"/>
          <w:szCs w:val="16"/>
        </w:rPr>
        <w:t xml:space="preserve">   </w:t>
      </w:r>
      <w:r w:rsidRPr="00CC44C9">
        <w:rPr>
          <w:rFonts w:ascii="Times New Roman" w:hAnsi="Times New Roman"/>
          <w:b/>
          <w:sz w:val="16"/>
          <w:szCs w:val="16"/>
        </w:rPr>
        <w:t xml:space="preserve">Штраф подлежит перечислению на следующие реквизиты: </w:t>
      </w:r>
    </w:p>
    <w:p w:rsidR="00CC44C9" w:rsidRPr="00CC44C9" w:rsidP="00883AA5">
      <w:pPr>
        <w:autoSpaceDE w:val="0"/>
        <w:autoSpaceDN w:val="0"/>
        <w:adjustRightInd w:val="0"/>
        <w:spacing w:after="0" w:line="0" w:lineRule="atLeast"/>
        <w:ind w:firstLine="567"/>
        <w:jc w:val="both"/>
        <w:rPr>
          <w:rFonts w:ascii="Times New Roman" w:hAnsi="Times New Roman"/>
          <w:sz w:val="16"/>
          <w:szCs w:val="16"/>
        </w:rPr>
      </w:pPr>
      <w:r w:rsidRPr="00CC44C9">
        <w:rPr>
          <w:rFonts w:ascii="Times New Roman" w:hAnsi="Times New Roman"/>
          <w:sz w:val="16"/>
          <w:szCs w:val="16"/>
        </w:rPr>
        <w:t>"ДАННЫЕ ИЗЪЯТЫ"</w:t>
      </w:r>
    </w:p>
    <w:p w:rsidR="00581684" w:rsidRPr="00CC44C9" w:rsidP="00883AA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CC44C9">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81684" w:rsidRPr="00CC44C9" w:rsidP="00883AA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CC44C9">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C44C9">
        <w:rPr>
          <w:rFonts w:ascii="Times New Roman" w:eastAsia="SimSun" w:hAnsi="Times New Roman"/>
          <w:sz w:val="16"/>
          <w:szCs w:val="16"/>
          <w:lang w:eastAsia="zh-CN"/>
        </w:rPr>
        <w:t>вынесшим</w:t>
      </w:r>
      <w:r w:rsidRPr="00CC44C9">
        <w:rPr>
          <w:rFonts w:ascii="Times New Roman" w:eastAsia="SimSun" w:hAnsi="Times New Roman"/>
          <w:sz w:val="16"/>
          <w:szCs w:val="16"/>
          <w:lang w:eastAsia="zh-CN"/>
        </w:rPr>
        <w:t xml:space="preserve"> постановление. </w:t>
      </w:r>
    </w:p>
    <w:p w:rsidR="00581684" w:rsidRPr="00CC44C9" w:rsidP="00883AA5">
      <w:pPr>
        <w:autoSpaceDE w:val="0"/>
        <w:autoSpaceDN w:val="0"/>
        <w:adjustRightInd w:val="0"/>
        <w:spacing w:after="0" w:line="0" w:lineRule="atLeast"/>
        <w:ind w:firstLine="567"/>
        <w:jc w:val="both"/>
        <w:outlineLvl w:val="2"/>
        <w:rPr>
          <w:rFonts w:ascii="Times New Roman" w:hAnsi="Times New Roman"/>
          <w:sz w:val="16"/>
          <w:szCs w:val="16"/>
        </w:rPr>
      </w:pPr>
      <w:r w:rsidRPr="00CC44C9">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CC44C9">
          <w:rPr>
            <w:rStyle w:val="Hyperlink"/>
            <w:rFonts w:ascii="Times New Roman" w:hAnsi="Times New Roman"/>
            <w:color w:val="auto"/>
            <w:sz w:val="16"/>
            <w:szCs w:val="16"/>
            <w:u w:val="none"/>
          </w:rPr>
          <w:t>Кодексом</w:t>
        </w:r>
      </w:hyperlink>
      <w:r w:rsidRPr="00CC44C9">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C44C9">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C44C9">
        <w:rPr>
          <w:rFonts w:ascii="Times New Roman" w:hAnsi="Times New Roman"/>
          <w:sz w:val="16"/>
          <w:szCs w:val="16"/>
        </w:rPr>
        <w:t xml:space="preserve"> </w:t>
      </w:r>
      <w:r w:rsidRPr="00CC44C9">
        <w:rPr>
          <w:rFonts w:ascii="Times New Roman" w:hAnsi="Times New Roman"/>
          <w:sz w:val="16"/>
          <w:szCs w:val="16"/>
        </w:rPr>
        <w:t>соответствии</w:t>
      </w:r>
      <w:r w:rsidRPr="00CC44C9">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1684" w:rsidRPr="00CC44C9" w:rsidP="00883AA5">
      <w:pPr>
        <w:autoSpaceDE w:val="0"/>
        <w:autoSpaceDN w:val="0"/>
        <w:adjustRightInd w:val="0"/>
        <w:spacing w:after="0" w:line="0" w:lineRule="atLeast"/>
        <w:ind w:firstLine="567"/>
        <w:jc w:val="both"/>
        <w:outlineLvl w:val="2"/>
        <w:rPr>
          <w:rFonts w:ascii="Times New Roman" w:hAnsi="Times New Roman"/>
          <w:sz w:val="16"/>
          <w:szCs w:val="16"/>
        </w:rPr>
      </w:pPr>
      <w:r w:rsidRPr="00CC44C9">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C44C9" w:rsidR="005A6704">
        <w:rPr>
          <w:rFonts w:ascii="Times New Roman" w:hAnsi="Times New Roman"/>
          <w:sz w:val="16"/>
          <w:szCs w:val="16"/>
        </w:rPr>
        <w:t>Шакуна А.А.</w:t>
      </w:r>
      <w:r w:rsidRPr="00CC44C9" w:rsidR="00883AA5">
        <w:rPr>
          <w:rFonts w:ascii="Times New Roman" w:hAnsi="Times New Roman"/>
          <w:sz w:val="16"/>
          <w:szCs w:val="16"/>
        </w:rPr>
        <w:t xml:space="preserve"> </w:t>
      </w:r>
      <w:r w:rsidRPr="00CC44C9">
        <w:rPr>
          <w:rFonts w:ascii="Times New Roman" w:hAnsi="Times New Roman"/>
          <w:sz w:val="16"/>
          <w:szCs w:val="1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81684" w:rsidRPr="00CC44C9" w:rsidP="00883AA5">
      <w:pPr>
        <w:autoSpaceDE w:val="0"/>
        <w:autoSpaceDN w:val="0"/>
        <w:adjustRightInd w:val="0"/>
        <w:spacing w:after="0" w:line="0" w:lineRule="atLeast"/>
        <w:ind w:firstLine="567"/>
        <w:jc w:val="both"/>
        <w:outlineLvl w:val="2"/>
        <w:rPr>
          <w:rFonts w:ascii="Times New Roman" w:hAnsi="Times New Roman"/>
          <w:sz w:val="16"/>
          <w:szCs w:val="16"/>
        </w:rPr>
      </w:pPr>
      <w:r w:rsidRPr="00CC44C9">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CC44C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CC44C9">
        <w:rPr>
          <w:rFonts w:ascii="Times New Roman" w:eastAsia="SimSun" w:hAnsi="Times New Roman"/>
          <w:iCs/>
          <w:sz w:val="16"/>
          <w:szCs w:val="16"/>
          <w:lang w:eastAsia="zh-CN"/>
        </w:rPr>
        <w:t xml:space="preserve">в течение 10 дней со дня вынесения </w:t>
      </w:r>
      <w:r w:rsidRPr="00CC44C9">
        <w:rPr>
          <w:rFonts w:ascii="Times New Roman" w:hAnsi="Times New Roman"/>
          <w:sz w:val="16"/>
          <w:szCs w:val="16"/>
        </w:rPr>
        <w:t>или получения копии постановления.</w:t>
      </w:r>
    </w:p>
    <w:p w:rsidR="00581684" w:rsidRPr="00CC44C9" w:rsidP="00883AA5">
      <w:pPr>
        <w:spacing w:after="0" w:line="0" w:lineRule="atLeast"/>
        <w:ind w:firstLine="567"/>
        <w:jc w:val="both"/>
        <w:rPr>
          <w:rFonts w:ascii="Times New Roman" w:hAnsi="Times New Roman"/>
          <w:sz w:val="16"/>
          <w:szCs w:val="16"/>
        </w:rPr>
      </w:pPr>
    </w:p>
    <w:p w:rsidR="00581684" w:rsidRPr="00CC44C9" w:rsidP="00883AA5">
      <w:pPr>
        <w:spacing w:after="0" w:line="0" w:lineRule="atLeast"/>
        <w:ind w:firstLine="567"/>
        <w:jc w:val="both"/>
        <w:rPr>
          <w:rFonts w:ascii="Times New Roman" w:hAnsi="Times New Roman"/>
          <w:sz w:val="16"/>
          <w:szCs w:val="16"/>
        </w:rPr>
      </w:pPr>
    </w:p>
    <w:p w:rsidR="00581684" w:rsidRPr="00CC44C9" w:rsidP="00883AA5">
      <w:pPr>
        <w:spacing w:after="0" w:line="0" w:lineRule="atLeast"/>
        <w:ind w:firstLine="567"/>
        <w:jc w:val="both"/>
        <w:rPr>
          <w:rFonts w:ascii="Times New Roman" w:hAnsi="Times New Roman"/>
          <w:sz w:val="16"/>
          <w:szCs w:val="16"/>
        </w:rPr>
      </w:pPr>
      <w:r w:rsidRPr="00CC44C9">
        <w:rPr>
          <w:rFonts w:ascii="Times New Roman" w:hAnsi="Times New Roman"/>
          <w:sz w:val="16"/>
          <w:szCs w:val="16"/>
        </w:rPr>
        <w:t>Мировой судья:</w:t>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r>
      <w:r w:rsidRPr="00CC44C9">
        <w:rPr>
          <w:rFonts w:ascii="Times New Roman" w:hAnsi="Times New Roman"/>
          <w:sz w:val="16"/>
          <w:szCs w:val="16"/>
        </w:rPr>
        <w:tab/>
        <w:t xml:space="preserve">       </w:t>
      </w:r>
      <w:r w:rsidR="00CC44C9">
        <w:rPr>
          <w:rFonts w:ascii="Times New Roman" w:hAnsi="Times New Roman"/>
          <w:sz w:val="16"/>
          <w:szCs w:val="16"/>
        </w:rPr>
        <w:t xml:space="preserve">                                       </w:t>
      </w:r>
      <w:r w:rsidRPr="00CC44C9" w:rsidR="005A6704">
        <w:rPr>
          <w:rFonts w:ascii="Times New Roman" w:hAnsi="Times New Roman"/>
          <w:sz w:val="16"/>
          <w:szCs w:val="16"/>
        </w:rPr>
        <w:t xml:space="preserve">  </w:t>
      </w:r>
      <w:r w:rsidRPr="00CC44C9">
        <w:rPr>
          <w:rFonts w:ascii="Times New Roman" w:hAnsi="Times New Roman"/>
          <w:sz w:val="16"/>
          <w:szCs w:val="16"/>
        </w:rPr>
        <w:t>О.В. Переверзева</w:t>
      </w:r>
    </w:p>
    <w:sectPr w:rsidSect="00CC44C9">
      <w:footerReference w:type="default" r:id="rId19"/>
      <w:pgSz w:w="11906" w:h="16838"/>
      <w:pgMar w:top="284" w:right="1418" w:bottom="28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7844699"/>
      <w:docPartObj>
        <w:docPartGallery w:val="Page Numbers (Bottom of Page)"/>
        <w:docPartUnique/>
      </w:docPartObj>
    </w:sdtPr>
    <w:sdtContent>
      <w:p w:rsidR="005A6704">
        <w:pPr>
          <w:pStyle w:val="Footer"/>
          <w:jc w:val="center"/>
        </w:pPr>
        <w:r>
          <w:fldChar w:fldCharType="begin"/>
        </w:r>
        <w:r>
          <w:instrText>PAGE   \* MERGEFORMAT</w:instrText>
        </w:r>
        <w:r>
          <w:fldChar w:fldCharType="separate"/>
        </w:r>
        <w:r w:rsidR="00CC44C9">
          <w:rPr>
            <w:noProof/>
          </w:rPr>
          <w:t>1</w:t>
        </w:r>
        <w:r>
          <w:fldChar w:fldCharType="end"/>
        </w:r>
      </w:p>
    </w:sdtContent>
  </w:sdt>
  <w:p w:rsidR="005A67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4"/>
    <w:rsid w:val="00253FC7"/>
    <w:rsid w:val="004F1D51"/>
    <w:rsid w:val="00581684"/>
    <w:rsid w:val="005A6704"/>
    <w:rsid w:val="005F4CAE"/>
    <w:rsid w:val="0067061F"/>
    <w:rsid w:val="008216F5"/>
    <w:rsid w:val="00883AA5"/>
    <w:rsid w:val="009E29A8"/>
    <w:rsid w:val="00C348AE"/>
    <w:rsid w:val="00CC44C9"/>
    <w:rsid w:val="00D01228"/>
    <w:rsid w:val="00DA3FF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8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1684"/>
    <w:rPr>
      <w:color w:val="0000FF"/>
      <w:u w:val="single"/>
    </w:rPr>
  </w:style>
  <w:style w:type="paragraph" w:styleId="Title">
    <w:name w:val="Title"/>
    <w:basedOn w:val="Normal"/>
    <w:link w:val="a"/>
    <w:uiPriority w:val="99"/>
    <w:qFormat/>
    <w:rsid w:val="0058168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uiPriority w:val="99"/>
    <w:rsid w:val="0058168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8168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58168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58168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81684"/>
    <w:rPr>
      <w:rFonts w:ascii="Calibri" w:eastAsia="Times New Roman" w:hAnsi="Calibri" w:cs="Times New Roman"/>
      <w:lang w:val="x-none" w:eastAsia="x-none"/>
    </w:rPr>
  </w:style>
  <w:style w:type="paragraph" w:customStyle="1" w:styleId="ConsPlusNormal">
    <w:name w:val="ConsPlusNormal"/>
    <w:uiPriority w:val="99"/>
    <w:semiHidden/>
    <w:rsid w:val="0058168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semiHidden/>
    <w:locked/>
    <w:rsid w:val="00581684"/>
    <w:rPr>
      <w:sz w:val="28"/>
      <w:szCs w:val="28"/>
      <w:shd w:val="clear" w:color="auto" w:fill="FFFFFF"/>
    </w:rPr>
  </w:style>
  <w:style w:type="paragraph" w:customStyle="1" w:styleId="21">
    <w:name w:val="Основной текст (2)"/>
    <w:basedOn w:val="Normal"/>
    <w:link w:val="20"/>
    <w:semiHidden/>
    <w:rsid w:val="0058168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C348A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E29A8"/>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253F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53FC7"/>
    <w:rPr>
      <w:rFonts w:ascii="Tahoma" w:eastAsia="Times New Roman" w:hAnsi="Tahoma" w:cs="Tahoma"/>
      <w:sz w:val="16"/>
      <w:szCs w:val="16"/>
      <w:lang w:eastAsia="ru-RU"/>
    </w:rPr>
  </w:style>
  <w:style w:type="paragraph" w:styleId="Header">
    <w:name w:val="header"/>
    <w:basedOn w:val="Normal"/>
    <w:link w:val="a2"/>
    <w:uiPriority w:val="99"/>
    <w:unhideWhenUsed/>
    <w:rsid w:val="005A6704"/>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A6704"/>
    <w:rPr>
      <w:rFonts w:ascii="Calibri" w:eastAsia="Times New Roman" w:hAnsi="Calibri" w:cs="Times New Roman"/>
      <w:lang w:eastAsia="ru-RU"/>
    </w:rPr>
  </w:style>
  <w:style w:type="paragraph" w:styleId="Footer">
    <w:name w:val="footer"/>
    <w:basedOn w:val="Normal"/>
    <w:link w:val="a3"/>
    <w:uiPriority w:val="99"/>
    <w:unhideWhenUsed/>
    <w:rsid w:val="005A6704"/>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A670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