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7695" w:rsidRPr="00BC5784" w:rsidP="00E441E1">
      <w:pPr>
        <w:pStyle w:val="Title"/>
        <w:ind w:firstLine="567"/>
        <w:jc w:val="right"/>
        <w:rPr>
          <w:sz w:val="16"/>
          <w:szCs w:val="16"/>
        </w:rPr>
      </w:pPr>
      <w:r w:rsidRPr="00BC5784">
        <w:rPr>
          <w:sz w:val="16"/>
          <w:szCs w:val="16"/>
        </w:rPr>
        <w:t>Дело № 5-99-279</w:t>
      </w:r>
      <w:r w:rsidRPr="00BC5784">
        <w:rPr>
          <w:sz w:val="16"/>
          <w:szCs w:val="16"/>
        </w:rPr>
        <w:t>/2024</w:t>
      </w:r>
    </w:p>
    <w:p w:rsidR="007F7695" w:rsidRPr="00BC5784" w:rsidP="00E441E1">
      <w:pPr>
        <w:pStyle w:val="Title"/>
        <w:ind w:firstLine="567"/>
        <w:jc w:val="right"/>
        <w:rPr>
          <w:sz w:val="16"/>
          <w:szCs w:val="16"/>
        </w:rPr>
      </w:pPr>
      <w:r w:rsidRPr="00BC5784">
        <w:rPr>
          <w:sz w:val="16"/>
          <w:szCs w:val="16"/>
        </w:rPr>
        <w:t>УИД 91</w:t>
      </w:r>
      <w:r w:rsidRPr="00BC5784">
        <w:rPr>
          <w:sz w:val="16"/>
          <w:szCs w:val="16"/>
          <w:lang w:val="en-US"/>
        </w:rPr>
        <w:t>MS</w:t>
      </w:r>
      <w:r w:rsidRPr="00BC5784" w:rsidR="002C45BD">
        <w:rPr>
          <w:sz w:val="16"/>
          <w:szCs w:val="16"/>
        </w:rPr>
        <w:t>0099-01-2025-001877-65</w:t>
      </w:r>
      <w:r w:rsidRPr="00BC5784">
        <w:rPr>
          <w:sz w:val="16"/>
          <w:szCs w:val="16"/>
        </w:rPr>
        <w:t xml:space="preserve"> </w:t>
      </w:r>
    </w:p>
    <w:p w:rsidR="007F7695" w:rsidRPr="00BC5784" w:rsidP="00E441E1">
      <w:pPr>
        <w:pStyle w:val="Title"/>
        <w:ind w:firstLine="567"/>
        <w:rPr>
          <w:sz w:val="16"/>
          <w:szCs w:val="16"/>
        </w:rPr>
      </w:pPr>
    </w:p>
    <w:p w:rsidR="007F7695" w:rsidRPr="00BC5784" w:rsidP="00E441E1">
      <w:pPr>
        <w:pStyle w:val="Title"/>
        <w:ind w:firstLine="567"/>
        <w:rPr>
          <w:sz w:val="16"/>
          <w:szCs w:val="16"/>
        </w:rPr>
      </w:pPr>
      <w:r w:rsidRPr="00BC5784">
        <w:rPr>
          <w:sz w:val="16"/>
          <w:szCs w:val="16"/>
        </w:rPr>
        <w:t>ПОСТАНОВЛЕНИЕ</w:t>
      </w:r>
    </w:p>
    <w:p w:rsidR="007F7695" w:rsidRPr="00BC5784" w:rsidP="00E441E1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  <w:r w:rsidRPr="00BC5784">
        <w:rPr>
          <w:rFonts w:ascii="Times New Roman" w:hAnsi="Times New Roman"/>
          <w:b/>
          <w:sz w:val="16"/>
          <w:szCs w:val="16"/>
        </w:rPr>
        <w:t>по делу об административном правонарушении</w:t>
      </w:r>
    </w:p>
    <w:p w:rsidR="007F7695" w:rsidRPr="00BC5784" w:rsidP="00E441E1">
      <w:pPr>
        <w:spacing w:after="0" w:line="240" w:lineRule="auto"/>
        <w:ind w:firstLine="567"/>
        <w:rPr>
          <w:rFonts w:ascii="Times New Roman" w:hAnsi="Times New Roman"/>
          <w:sz w:val="16"/>
          <w:szCs w:val="16"/>
        </w:rPr>
      </w:pPr>
    </w:p>
    <w:p w:rsidR="007F7695" w:rsidRPr="00BC5784" w:rsidP="00E441E1">
      <w:pPr>
        <w:spacing w:after="0" w:line="240" w:lineRule="auto"/>
        <w:ind w:firstLine="567"/>
        <w:rPr>
          <w:rFonts w:ascii="Times New Roman" w:hAnsi="Times New Roman"/>
          <w:sz w:val="16"/>
          <w:szCs w:val="16"/>
        </w:rPr>
      </w:pPr>
      <w:r w:rsidRPr="00BC5784">
        <w:rPr>
          <w:rFonts w:ascii="Times New Roman" w:hAnsi="Times New Roman"/>
          <w:sz w:val="16"/>
          <w:szCs w:val="16"/>
        </w:rPr>
        <w:t>г. Ялта</w:t>
      </w:r>
      <w:r w:rsidRPr="00BC5784">
        <w:rPr>
          <w:rFonts w:ascii="Times New Roman" w:hAnsi="Times New Roman"/>
          <w:sz w:val="16"/>
          <w:szCs w:val="16"/>
        </w:rPr>
        <w:tab/>
      </w:r>
      <w:r w:rsidRPr="00BC5784">
        <w:rPr>
          <w:rFonts w:ascii="Times New Roman" w:hAnsi="Times New Roman"/>
          <w:sz w:val="16"/>
          <w:szCs w:val="16"/>
        </w:rPr>
        <w:tab/>
      </w:r>
      <w:r w:rsidRPr="00BC5784">
        <w:rPr>
          <w:rFonts w:ascii="Times New Roman" w:hAnsi="Times New Roman"/>
          <w:sz w:val="16"/>
          <w:szCs w:val="16"/>
        </w:rPr>
        <w:tab/>
      </w:r>
      <w:r w:rsidRPr="00BC5784">
        <w:rPr>
          <w:rFonts w:ascii="Times New Roman" w:hAnsi="Times New Roman"/>
          <w:sz w:val="16"/>
          <w:szCs w:val="16"/>
        </w:rPr>
        <w:tab/>
      </w:r>
      <w:r w:rsidRPr="00BC5784">
        <w:rPr>
          <w:rFonts w:ascii="Times New Roman" w:hAnsi="Times New Roman"/>
          <w:sz w:val="16"/>
          <w:szCs w:val="16"/>
        </w:rPr>
        <w:tab/>
      </w:r>
      <w:r w:rsidRPr="00BC5784" w:rsidR="00E441E1">
        <w:rPr>
          <w:rFonts w:ascii="Times New Roman" w:hAnsi="Times New Roman"/>
          <w:sz w:val="16"/>
          <w:szCs w:val="16"/>
        </w:rPr>
        <w:tab/>
      </w:r>
      <w:r w:rsidRPr="00BC5784">
        <w:rPr>
          <w:rFonts w:ascii="Times New Roman" w:hAnsi="Times New Roman"/>
          <w:sz w:val="16"/>
          <w:szCs w:val="16"/>
        </w:rPr>
        <w:t xml:space="preserve">   </w:t>
      </w:r>
      <w:r w:rsidRPr="00BC5784">
        <w:rPr>
          <w:rFonts w:ascii="Times New Roman" w:hAnsi="Times New Roman"/>
          <w:sz w:val="16"/>
          <w:szCs w:val="16"/>
        </w:rPr>
        <w:tab/>
        <w:t xml:space="preserve">           </w:t>
      </w:r>
      <w:r w:rsidRPr="00BC5784" w:rsidR="0021385C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                 </w:t>
      </w:r>
      <w:r w:rsidRPr="00BC5784" w:rsidR="0021385C">
        <w:rPr>
          <w:rFonts w:ascii="Times New Roman" w:hAnsi="Times New Roman"/>
          <w:sz w:val="16"/>
          <w:szCs w:val="16"/>
        </w:rPr>
        <w:t xml:space="preserve"> </w:t>
      </w:r>
      <w:r w:rsidRPr="00BC5784">
        <w:rPr>
          <w:rFonts w:ascii="Times New Roman" w:hAnsi="Times New Roman"/>
          <w:sz w:val="16"/>
          <w:szCs w:val="16"/>
        </w:rPr>
        <w:t xml:space="preserve"> </w:t>
      </w:r>
      <w:r w:rsidRPr="00BC5784" w:rsidR="002C45BD">
        <w:rPr>
          <w:rFonts w:ascii="Times New Roman" w:hAnsi="Times New Roman"/>
          <w:sz w:val="16"/>
          <w:szCs w:val="16"/>
        </w:rPr>
        <w:t xml:space="preserve">   </w:t>
      </w:r>
      <w:r w:rsidRPr="00BC5784" w:rsidR="0021385C">
        <w:rPr>
          <w:rFonts w:ascii="Times New Roman" w:hAnsi="Times New Roman"/>
          <w:sz w:val="16"/>
          <w:szCs w:val="16"/>
        </w:rPr>
        <w:t>11 июля 2025</w:t>
      </w:r>
      <w:r w:rsidRPr="00BC5784">
        <w:rPr>
          <w:rFonts w:ascii="Times New Roman" w:hAnsi="Times New Roman"/>
          <w:sz w:val="16"/>
          <w:szCs w:val="16"/>
        </w:rPr>
        <w:t xml:space="preserve"> года</w:t>
      </w:r>
    </w:p>
    <w:p w:rsidR="007F7695" w:rsidRPr="00BC5784" w:rsidP="00E441E1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7F7695" w:rsidRPr="00BC5784" w:rsidP="00E441E1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BC5784">
        <w:rPr>
          <w:rFonts w:ascii="Times New Roman" w:hAnsi="Times New Roman"/>
          <w:sz w:val="16"/>
          <w:szCs w:val="16"/>
        </w:rPr>
        <w:t xml:space="preserve">Мировой судья  судебного участка № 99 Ялтинского судебного района (городской округ Ялта)  Республики Крым Переверзева О.В., </w:t>
      </w:r>
    </w:p>
    <w:p w:rsidR="00ED3059" w:rsidRPr="00BC5784" w:rsidP="002C45BD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BC5784">
        <w:rPr>
          <w:rFonts w:ascii="Times New Roman" w:hAnsi="Times New Roman"/>
          <w:sz w:val="16"/>
          <w:szCs w:val="16"/>
        </w:rPr>
        <w:t xml:space="preserve">рассмотрев в открытом судебном заседании дело об административном правонарушении в отношении должностного лица – </w:t>
      </w:r>
      <w:r w:rsidRPr="00BC5784" w:rsidR="002C45BD">
        <w:rPr>
          <w:rFonts w:ascii="Times New Roman" w:hAnsi="Times New Roman"/>
          <w:b/>
          <w:sz w:val="16"/>
          <w:szCs w:val="16"/>
        </w:rPr>
        <w:t>Чуваковой</w:t>
      </w:r>
      <w:r w:rsidRPr="00BC5784" w:rsidR="002C45BD">
        <w:rPr>
          <w:rFonts w:ascii="Times New Roman" w:hAnsi="Times New Roman"/>
          <w:b/>
          <w:sz w:val="16"/>
          <w:szCs w:val="16"/>
        </w:rPr>
        <w:t xml:space="preserve"> Дарьи Борисовны</w:t>
      </w:r>
      <w:r w:rsidRPr="00BC5784" w:rsidR="002C45BD">
        <w:rPr>
          <w:rFonts w:ascii="Times New Roman" w:hAnsi="Times New Roman"/>
          <w:sz w:val="16"/>
          <w:szCs w:val="16"/>
        </w:rPr>
        <w:t xml:space="preserve">, </w:t>
      </w:r>
      <w:r w:rsidRPr="00BC5784">
        <w:rPr>
          <w:rFonts w:ascii="Times New Roman" w:hAnsi="Times New Roman"/>
          <w:sz w:val="16"/>
          <w:szCs w:val="16"/>
        </w:rPr>
        <w:t>"ДАННЫЕ ИЗЪЯТЫ"</w:t>
      </w:r>
      <w:r w:rsidRPr="00BC5784">
        <w:rPr>
          <w:rFonts w:ascii="Times New Roman" w:hAnsi="Times New Roman"/>
          <w:sz w:val="16"/>
          <w:szCs w:val="16"/>
        </w:rPr>
        <w:t>, привлекаемого в совершении административного правонарушения, предусмотренного ч. 1 ст. 15.6 КоАП РФ,</w:t>
      </w:r>
    </w:p>
    <w:p w:rsidR="0021385C" w:rsidRPr="00BC5784" w:rsidP="0021385C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  <w:r w:rsidRPr="00BC5784">
        <w:rPr>
          <w:rFonts w:ascii="Times New Roman" w:hAnsi="Times New Roman"/>
          <w:sz w:val="16"/>
          <w:szCs w:val="16"/>
        </w:rPr>
        <w:t xml:space="preserve">У С Т А Н О В </w:t>
      </w:r>
      <w:r w:rsidRPr="00BC5784">
        <w:rPr>
          <w:rFonts w:ascii="Times New Roman" w:hAnsi="Times New Roman"/>
          <w:sz w:val="16"/>
          <w:szCs w:val="16"/>
        </w:rPr>
        <w:t>И Л:</w:t>
      </w:r>
    </w:p>
    <w:p w:rsidR="007F7695" w:rsidRPr="00BC5784" w:rsidP="002C45BD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BC5784">
        <w:rPr>
          <w:rFonts w:ascii="Times New Roman" w:hAnsi="Times New Roman"/>
          <w:sz w:val="16"/>
          <w:szCs w:val="16"/>
        </w:rPr>
        <w:t>Чувакова Д.Б.</w:t>
      </w:r>
      <w:r w:rsidRPr="00BC5784">
        <w:rPr>
          <w:rFonts w:ascii="Times New Roman" w:hAnsi="Times New Roman"/>
          <w:sz w:val="16"/>
          <w:szCs w:val="16"/>
        </w:rPr>
        <w:t>, являясь на момент совершения правонарушения (</w:t>
      </w:r>
      <w:r w:rsidRPr="00BC5784" w:rsidR="0021385C">
        <w:rPr>
          <w:rFonts w:ascii="Times New Roman" w:hAnsi="Times New Roman"/>
          <w:sz w:val="16"/>
          <w:szCs w:val="16"/>
        </w:rPr>
        <w:t>26.07.2024</w:t>
      </w:r>
      <w:r w:rsidRPr="00BC5784">
        <w:rPr>
          <w:rFonts w:ascii="Times New Roman" w:hAnsi="Times New Roman"/>
          <w:sz w:val="16"/>
          <w:szCs w:val="16"/>
        </w:rPr>
        <w:t xml:space="preserve">) должностным лицом –  </w:t>
      </w:r>
      <w:r w:rsidRPr="00BC5784" w:rsidR="00B5072D">
        <w:rPr>
          <w:rFonts w:ascii="Times New Roman" w:hAnsi="Times New Roman"/>
          <w:sz w:val="16"/>
          <w:szCs w:val="16"/>
        </w:rPr>
        <w:t xml:space="preserve"> </w:t>
      </w:r>
      <w:r w:rsidRPr="00BC5784">
        <w:rPr>
          <w:rFonts w:ascii="Times New Roman" w:hAnsi="Times New Roman"/>
          <w:sz w:val="16"/>
          <w:szCs w:val="16"/>
        </w:rPr>
        <w:t xml:space="preserve">директором </w:t>
      </w:r>
      <w:r w:rsidRPr="00BC5784" w:rsidR="00B5072D">
        <w:rPr>
          <w:rFonts w:ascii="Times New Roman" w:hAnsi="Times New Roman"/>
          <w:sz w:val="16"/>
          <w:szCs w:val="16"/>
        </w:rPr>
        <w:t xml:space="preserve">Общества с ограниченной ответственностью </w:t>
      </w:r>
      <w:r w:rsidRPr="00BC5784" w:rsidR="0021385C">
        <w:rPr>
          <w:rFonts w:ascii="Times New Roman" w:hAnsi="Times New Roman"/>
          <w:sz w:val="16"/>
          <w:szCs w:val="16"/>
        </w:rPr>
        <w:t xml:space="preserve"> </w:t>
      </w:r>
      <w:r w:rsidRPr="00BC5784">
        <w:rPr>
          <w:rFonts w:ascii="Times New Roman" w:hAnsi="Times New Roman"/>
          <w:sz w:val="16"/>
          <w:szCs w:val="16"/>
        </w:rPr>
        <w:t>«Лада-Авто</w:t>
      </w:r>
      <w:r w:rsidRPr="00BC5784" w:rsidR="0021385C">
        <w:rPr>
          <w:rFonts w:ascii="Times New Roman" w:hAnsi="Times New Roman"/>
          <w:sz w:val="16"/>
          <w:szCs w:val="16"/>
        </w:rPr>
        <w:t xml:space="preserve">», </w:t>
      </w:r>
      <w:r w:rsidRPr="00BC5784">
        <w:rPr>
          <w:rFonts w:ascii="Times New Roman" w:hAnsi="Times New Roman"/>
          <w:sz w:val="16"/>
          <w:szCs w:val="16"/>
        </w:rPr>
        <w:t xml:space="preserve">"ДАННЫЕ ИЗЪЯТЫ" </w:t>
      </w:r>
      <w:r w:rsidRPr="00BC5784">
        <w:rPr>
          <w:rFonts w:ascii="Times New Roman" w:hAnsi="Times New Roman"/>
          <w:sz w:val="16"/>
          <w:szCs w:val="16"/>
        </w:rPr>
        <w:t>не обеспечил</w:t>
      </w:r>
      <w:r w:rsidRPr="00BC5784" w:rsidR="0021385C">
        <w:rPr>
          <w:rFonts w:ascii="Times New Roman" w:hAnsi="Times New Roman"/>
          <w:sz w:val="16"/>
          <w:szCs w:val="16"/>
        </w:rPr>
        <w:t>а</w:t>
      </w:r>
      <w:r w:rsidRPr="00BC5784">
        <w:rPr>
          <w:rFonts w:ascii="Times New Roman" w:hAnsi="Times New Roman"/>
          <w:sz w:val="16"/>
          <w:szCs w:val="16"/>
        </w:rPr>
        <w:t xml:space="preserve"> представление в межрайонную инспекцию ФНС № 8 по Республики Крым в установленные сроки - не позднее </w:t>
      </w:r>
      <w:r w:rsidRPr="00BC5784" w:rsidR="0021385C">
        <w:rPr>
          <w:rFonts w:ascii="Times New Roman" w:hAnsi="Times New Roman"/>
          <w:sz w:val="16"/>
          <w:szCs w:val="16"/>
        </w:rPr>
        <w:t>25.07.2024</w:t>
      </w:r>
      <w:r w:rsidRPr="00BC5784">
        <w:rPr>
          <w:rFonts w:ascii="Times New Roman" w:hAnsi="Times New Roman"/>
          <w:sz w:val="16"/>
          <w:szCs w:val="16"/>
        </w:rPr>
        <w:t xml:space="preserve">, расчета по форме 6-НДФЛ за </w:t>
      </w:r>
      <w:r w:rsidRPr="00BC5784" w:rsidR="0021385C">
        <w:rPr>
          <w:rFonts w:ascii="Times New Roman" w:hAnsi="Times New Roman"/>
          <w:sz w:val="16"/>
          <w:szCs w:val="16"/>
        </w:rPr>
        <w:t xml:space="preserve"> полугодие 2024</w:t>
      </w:r>
      <w:r w:rsidRPr="00BC5784">
        <w:rPr>
          <w:rFonts w:ascii="Times New Roman" w:hAnsi="Times New Roman"/>
          <w:sz w:val="16"/>
          <w:szCs w:val="16"/>
        </w:rPr>
        <w:t xml:space="preserve"> года, фактически предоставил</w:t>
      </w:r>
      <w:r w:rsidRPr="00BC5784" w:rsidR="0021385C">
        <w:rPr>
          <w:rFonts w:ascii="Times New Roman" w:hAnsi="Times New Roman"/>
          <w:sz w:val="16"/>
          <w:szCs w:val="16"/>
        </w:rPr>
        <w:t>а</w:t>
      </w:r>
      <w:r w:rsidRPr="00BC5784">
        <w:rPr>
          <w:rFonts w:ascii="Times New Roman" w:hAnsi="Times New Roman"/>
          <w:sz w:val="16"/>
          <w:szCs w:val="16"/>
        </w:rPr>
        <w:t xml:space="preserve">- </w:t>
      </w:r>
      <w:r w:rsidRPr="00BC5784" w:rsidR="0021385C">
        <w:rPr>
          <w:rFonts w:ascii="Times New Roman" w:hAnsi="Times New Roman"/>
          <w:sz w:val="16"/>
          <w:szCs w:val="16"/>
        </w:rPr>
        <w:t>26.07.2024</w:t>
      </w:r>
      <w:r w:rsidRPr="00BC5784">
        <w:rPr>
          <w:rFonts w:ascii="Times New Roman" w:hAnsi="Times New Roman"/>
          <w:sz w:val="16"/>
          <w:szCs w:val="16"/>
        </w:rPr>
        <w:t>,  чем нарушил</w:t>
      </w:r>
      <w:r w:rsidRPr="00BC5784" w:rsidR="0021385C">
        <w:rPr>
          <w:rFonts w:ascii="Times New Roman" w:hAnsi="Times New Roman"/>
          <w:sz w:val="16"/>
          <w:szCs w:val="16"/>
        </w:rPr>
        <w:t xml:space="preserve">а </w:t>
      </w:r>
      <w:r w:rsidRPr="00BC5784">
        <w:rPr>
          <w:rFonts w:ascii="Times New Roman" w:hAnsi="Times New Roman"/>
          <w:sz w:val="16"/>
          <w:szCs w:val="16"/>
        </w:rPr>
        <w:t xml:space="preserve"> п.2 ст.230 Налогового Ко</w:t>
      </w:r>
      <w:r w:rsidRPr="00BC5784">
        <w:rPr>
          <w:rFonts w:ascii="Times New Roman" w:hAnsi="Times New Roman"/>
          <w:sz w:val="16"/>
          <w:szCs w:val="16"/>
        </w:rPr>
        <w:t>декса РФ, то есть совершил административное</w:t>
      </w:r>
      <w:r w:rsidRPr="00BC5784">
        <w:rPr>
          <w:rFonts w:ascii="Times New Roman" w:hAnsi="Times New Roman"/>
          <w:sz w:val="16"/>
          <w:szCs w:val="16"/>
        </w:rPr>
        <w:t xml:space="preserve"> правонарушение, предусмотренное ч. 1 ст. 15.6 КоАП РФ.              </w:t>
      </w:r>
    </w:p>
    <w:p w:rsidR="0021385C" w:rsidRPr="00BC5784" w:rsidP="0021385C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BC5784">
        <w:rPr>
          <w:rFonts w:ascii="Times New Roman" w:hAnsi="Times New Roman"/>
          <w:sz w:val="16"/>
          <w:szCs w:val="16"/>
        </w:rPr>
        <w:t>В судебное заседание Чувакова Д.Б. не явилась, была надлежащим образом извещена о времени и месте судебного заседания, правом участия не воспол</w:t>
      </w:r>
      <w:r w:rsidRPr="00BC5784">
        <w:rPr>
          <w:rFonts w:ascii="Times New Roman" w:hAnsi="Times New Roman"/>
          <w:sz w:val="16"/>
          <w:szCs w:val="16"/>
        </w:rPr>
        <w:t xml:space="preserve">ьзовалась, на личном участии не настаивала, ходатайств об отложении не заявляла. </w:t>
      </w:r>
    </w:p>
    <w:p w:rsidR="0021385C" w:rsidRPr="00BC5784" w:rsidP="0021385C">
      <w:pPr>
        <w:spacing w:after="0" w:line="0" w:lineRule="atLeast"/>
        <w:ind w:firstLine="567"/>
        <w:jc w:val="both"/>
        <w:rPr>
          <w:rFonts w:ascii="Times New Roman" w:eastAsia="Calibri" w:hAnsi="Times New Roman"/>
          <w:sz w:val="16"/>
          <w:szCs w:val="16"/>
        </w:rPr>
      </w:pPr>
      <w:r w:rsidRPr="00BC5784">
        <w:rPr>
          <w:rFonts w:ascii="Times New Roman" w:hAnsi="Times New Roman"/>
          <w:sz w:val="16"/>
          <w:szCs w:val="16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</w:t>
      </w:r>
      <w:r w:rsidRPr="00BC5784">
        <w:rPr>
          <w:rFonts w:ascii="Times New Roman" w:hAnsi="Times New Roman"/>
          <w:sz w:val="16"/>
          <w:szCs w:val="16"/>
        </w:rPr>
        <w:t xml:space="preserve">ца не поступило ходатайство об отложении рассмотрения дела. </w:t>
      </w:r>
    </w:p>
    <w:p w:rsidR="007F7695" w:rsidRPr="00BC5784" w:rsidP="00E441E1">
      <w:pPr>
        <w:spacing w:after="0" w:line="240" w:lineRule="auto"/>
        <w:ind w:firstLine="567"/>
        <w:jc w:val="both"/>
        <w:rPr>
          <w:rFonts w:ascii="Times New Roman" w:eastAsia="Calibri" w:hAnsi="Times New Roman"/>
          <w:sz w:val="16"/>
          <w:szCs w:val="16"/>
          <w:lang w:eastAsia="en-US"/>
        </w:rPr>
      </w:pPr>
      <w:r w:rsidRPr="00BC5784">
        <w:rPr>
          <w:rFonts w:ascii="Times New Roman" w:eastAsia="Calibri" w:hAnsi="Times New Roman"/>
          <w:sz w:val="16"/>
          <w:szCs w:val="16"/>
          <w:lang w:eastAsia="en-US"/>
        </w:rPr>
        <w:t xml:space="preserve">Согласно ч. 1 ст. 15.6 </w:t>
      </w:r>
      <w:r w:rsidRPr="00BC5784">
        <w:rPr>
          <w:rFonts w:ascii="Times New Roman" w:hAnsi="Times New Roman"/>
          <w:sz w:val="16"/>
          <w:szCs w:val="16"/>
        </w:rPr>
        <w:t>КоАП РФ, административная ответственность наступает</w:t>
      </w:r>
      <w:r w:rsidRPr="00BC5784">
        <w:rPr>
          <w:rFonts w:ascii="Times New Roman" w:eastAsia="Calibri" w:hAnsi="Times New Roman"/>
          <w:sz w:val="16"/>
          <w:szCs w:val="16"/>
          <w:lang w:eastAsia="en-US"/>
        </w:rPr>
        <w:t xml:space="preserve"> за непредставление в установленный законодательством о налогах и сборах срок либо отказ от представления в налоговые орг</w:t>
      </w:r>
      <w:r w:rsidRPr="00BC5784">
        <w:rPr>
          <w:rFonts w:ascii="Times New Roman" w:eastAsia="Calibri" w:hAnsi="Times New Roman"/>
          <w:sz w:val="16"/>
          <w:szCs w:val="16"/>
          <w:lang w:eastAsia="en-US"/>
        </w:rPr>
        <w:t>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</w:t>
      </w:r>
      <w:r w:rsidRPr="00BC5784">
        <w:rPr>
          <w:rFonts w:ascii="Times New Roman" w:eastAsia="Calibri" w:hAnsi="Times New Roman"/>
          <w:sz w:val="16"/>
          <w:szCs w:val="16"/>
          <w:lang w:eastAsia="en-US"/>
        </w:rPr>
        <w:t xml:space="preserve">енных </w:t>
      </w:r>
      <w:hyperlink r:id="rId4" w:history="1">
        <w:r w:rsidRPr="00BC5784">
          <w:rPr>
            <w:rStyle w:val="Hyperlink"/>
            <w:rFonts w:ascii="Times New Roman" w:eastAsia="Calibri" w:hAnsi="Times New Roman"/>
            <w:color w:val="auto"/>
            <w:sz w:val="16"/>
            <w:szCs w:val="16"/>
            <w:u w:val="none"/>
            <w:lang w:eastAsia="en-US"/>
          </w:rPr>
          <w:t>частью</w:t>
        </w:r>
        <w:r w:rsidRPr="00BC5784">
          <w:rPr>
            <w:rStyle w:val="Hyperlink"/>
            <w:rFonts w:ascii="Times New Roman" w:eastAsia="Calibri" w:hAnsi="Times New Roman"/>
            <w:color w:val="auto"/>
            <w:sz w:val="16"/>
            <w:szCs w:val="16"/>
            <w:u w:val="none"/>
            <w:lang w:eastAsia="en-US"/>
          </w:rPr>
          <w:t xml:space="preserve"> 2</w:t>
        </w:r>
      </w:hyperlink>
      <w:r w:rsidRPr="00BC5784">
        <w:rPr>
          <w:rFonts w:ascii="Times New Roman" w:eastAsia="Calibri" w:hAnsi="Times New Roman"/>
          <w:sz w:val="16"/>
          <w:szCs w:val="16"/>
          <w:lang w:eastAsia="en-US"/>
        </w:rPr>
        <w:t xml:space="preserve"> настоящей статьи,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7F7695" w:rsidRPr="00BC5784" w:rsidP="00E441E1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16"/>
          <w:szCs w:val="16"/>
        </w:rPr>
      </w:pPr>
      <w:r w:rsidRPr="00BC5784">
        <w:rPr>
          <w:rFonts w:ascii="Times New Roman" w:hAnsi="Times New Roman"/>
          <w:sz w:val="16"/>
          <w:szCs w:val="16"/>
        </w:rPr>
        <w:t xml:space="preserve">Исследовав представленные материалы дела, мировой судья приходит к убеждению, что вина </w:t>
      </w:r>
      <w:r w:rsidRPr="00BC5784" w:rsidR="002C45BD">
        <w:rPr>
          <w:rFonts w:ascii="Times New Roman" w:hAnsi="Times New Roman"/>
          <w:sz w:val="16"/>
          <w:szCs w:val="16"/>
        </w:rPr>
        <w:t>Чуваковой Д.Б.</w:t>
      </w:r>
      <w:r w:rsidRPr="00BC5784" w:rsidR="00B5072D">
        <w:rPr>
          <w:rFonts w:ascii="Times New Roman" w:hAnsi="Times New Roman"/>
          <w:sz w:val="16"/>
          <w:szCs w:val="16"/>
        </w:rPr>
        <w:t xml:space="preserve"> </w:t>
      </w:r>
      <w:r w:rsidRPr="00BC5784">
        <w:rPr>
          <w:rFonts w:ascii="Times New Roman" w:hAnsi="Times New Roman"/>
          <w:sz w:val="16"/>
          <w:szCs w:val="16"/>
        </w:rPr>
        <w:t xml:space="preserve">полностью установлена и подтверждается совокупностью собранных по делу доказательств, а именно:  протоколом об административном правонарушении № </w:t>
      </w:r>
      <w:r w:rsidRPr="00BC5784" w:rsidR="0021385C">
        <w:rPr>
          <w:rFonts w:ascii="Times New Roman" w:hAnsi="Times New Roman"/>
          <w:sz w:val="16"/>
          <w:szCs w:val="16"/>
        </w:rPr>
        <w:t>9103250</w:t>
      </w:r>
      <w:r w:rsidRPr="00BC5784" w:rsidR="002C45BD">
        <w:rPr>
          <w:rFonts w:ascii="Times New Roman" w:hAnsi="Times New Roman"/>
          <w:sz w:val="16"/>
          <w:szCs w:val="16"/>
        </w:rPr>
        <w:t>9000013</w:t>
      </w:r>
      <w:r w:rsidRPr="00BC5784" w:rsidR="00B5072D">
        <w:rPr>
          <w:rFonts w:ascii="Times New Roman" w:hAnsi="Times New Roman"/>
          <w:sz w:val="16"/>
          <w:szCs w:val="16"/>
        </w:rPr>
        <w:t>00002</w:t>
      </w:r>
      <w:r w:rsidRPr="00BC5784">
        <w:rPr>
          <w:rFonts w:ascii="Times New Roman" w:hAnsi="Times New Roman"/>
          <w:sz w:val="16"/>
          <w:szCs w:val="16"/>
        </w:rPr>
        <w:t xml:space="preserve"> от </w:t>
      </w:r>
      <w:r w:rsidRPr="00BC5784" w:rsidR="002C45BD">
        <w:rPr>
          <w:rFonts w:ascii="Times New Roman" w:hAnsi="Times New Roman"/>
          <w:sz w:val="16"/>
          <w:szCs w:val="16"/>
        </w:rPr>
        <w:t>12.05</w:t>
      </w:r>
      <w:r w:rsidRPr="00BC5784" w:rsidR="0021385C">
        <w:rPr>
          <w:rFonts w:ascii="Times New Roman" w:hAnsi="Times New Roman"/>
          <w:sz w:val="16"/>
          <w:szCs w:val="16"/>
        </w:rPr>
        <w:t>.2025</w:t>
      </w:r>
      <w:r w:rsidRPr="00BC5784">
        <w:rPr>
          <w:rFonts w:ascii="Times New Roman" w:hAnsi="Times New Roman"/>
          <w:sz w:val="16"/>
          <w:szCs w:val="16"/>
        </w:rPr>
        <w:t>, в котором изложены обстоятельства совершения административного правонар</w:t>
      </w:r>
      <w:r w:rsidRPr="00BC5784">
        <w:rPr>
          <w:rFonts w:ascii="Times New Roman" w:hAnsi="Times New Roman"/>
          <w:sz w:val="16"/>
          <w:szCs w:val="16"/>
        </w:rPr>
        <w:t xml:space="preserve">ушения (л.д. 1-2); копией решения № </w:t>
      </w:r>
      <w:r w:rsidRPr="00BC5784" w:rsidR="002C45BD">
        <w:rPr>
          <w:rFonts w:ascii="Times New Roman" w:hAnsi="Times New Roman"/>
          <w:sz w:val="16"/>
          <w:szCs w:val="16"/>
        </w:rPr>
        <w:t>339</w:t>
      </w:r>
      <w:r w:rsidRPr="00BC5784">
        <w:rPr>
          <w:rFonts w:ascii="Times New Roman" w:hAnsi="Times New Roman"/>
          <w:sz w:val="16"/>
          <w:szCs w:val="16"/>
        </w:rPr>
        <w:t xml:space="preserve"> от </w:t>
      </w:r>
      <w:r w:rsidRPr="00BC5784" w:rsidR="002C45BD">
        <w:rPr>
          <w:rFonts w:ascii="Times New Roman" w:hAnsi="Times New Roman"/>
          <w:sz w:val="16"/>
          <w:szCs w:val="16"/>
        </w:rPr>
        <w:t>27.09</w:t>
      </w:r>
      <w:r w:rsidRPr="00BC5784" w:rsidR="00B5072D">
        <w:rPr>
          <w:rFonts w:ascii="Times New Roman" w:hAnsi="Times New Roman"/>
          <w:sz w:val="16"/>
          <w:szCs w:val="16"/>
        </w:rPr>
        <w:t>.2024</w:t>
      </w:r>
      <w:r w:rsidRPr="00BC5784">
        <w:rPr>
          <w:rFonts w:ascii="Times New Roman" w:hAnsi="Times New Roman"/>
          <w:sz w:val="16"/>
          <w:szCs w:val="16"/>
        </w:rPr>
        <w:t xml:space="preserve">  (л.д. </w:t>
      </w:r>
      <w:r w:rsidRPr="00BC5784" w:rsidR="002C45BD">
        <w:rPr>
          <w:rFonts w:ascii="Times New Roman" w:hAnsi="Times New Roman"/>
          <w:sz w:val="16"/>
          <w:szCs w:val="16"/>
        </w:rPr>
        <w:t>6-7</w:t>
      </w:r>
      <w:r w:rsidRPr="00BC5784" w:rsidR="00E441E1">
        <w:rPr>
          <w:rFonts w:ascii="Times New Roman" w:hAnsi="Times New Roman"/>
          <w:sz w:val="16"/>
          <w:szCs w:val="16"/>
        </w:rPr>
        <w:t>); сведениями из АИС-налог (</w:t>
      </w:r>
      <w:r w:rsidRPr="00BC5784">
        <w:rPr>
          <w:rFonts w:ascii="Times New Roman" w:hAnsi="Times New Roman"/>
          <w:sz w:val="16"/>
          <w:szCs w:val="16"/>
        </w:rPr>
        <w:t>л.д.</w:t>
      </w:r>
      <w:r w:rsidRPr="00BC5784" w:rsidR="002C45BD">
        <w:rPr>
          <w:rFonts w:ascii="Times New Roman" w:hAnsi="Times New Roman"/>
          <w:sz w:val="16"/>
          <w:szCs w:val="16"/>
        </w:rPr>
        <w:t>7об.</w:t>
      </w:r>
      <w:r w:rsidRPr="00BC5784">
        <w:rPr>
          <w:rFonts w:ascii="Times New Roman" w:hAnsi="Times New Roman"/>
          <w:sz w:val="16"/>
          <w:szCs w:val="16"/>
        </w:rPr>
        <w:t xml:space="preserve">); </w:t>
      </w:r>
      <w:r w:rsidRPr="00BC5784" w:rsidR="0021385C">
        <w:rPr>
          <w:rFonts w:ascii="Times New Roman" w:hAnsi="Times New Roman"/>
          <w:sz w:val="16"/>
          <w:szCs w:val="16"/>
        </w:rPr>
        <w:t>сведени</w:t>
      </w:r>
      <w:r w:rsidRPr="00BC5784" w:rsidR="002C45BD">
        <w:rPr>
          <w:rFonts w:ascii="Times New Roman" w:hAnsi="Times New Roman"/>
          <w:sz w:val="16"/>
          <w:szCs w:val="16"/>
        </w:rPr>
        <w:t>ями на Чувакову Д.Б. (л.д. 8</w:t>
      </w:r>
      <w:r w:rsidRPr="00BC5784" w:rsidR="00B5072D">
        <w:rPr>
          <w:rFonts w:ascii="Times New Roman" w:hAnsi="Times New Roman"/>
          <w:sz w:val="16"/>
          <w:szCs w:val="16"/>
        </w:rPr>
        <w:t xml:space="preserve">); </w:t>
      </w:r>
      <w:r w:rsidRPr="00BC5784">
        <w:rPr>
          <w:rFonts w:ascii="Times New Roman" w:hAnsi="Times New Roman"/>
          <w:sz w:val="16"/>
          <w:szCs w:val="16"/>
        </w:rPr>
        <w:t xml:space="preserve">выпиской из Единого государственного реестра юридических лиц (л.д. </w:t>
      </w:r>
      <w:r w:rsidRPr="00BC5784" w:rsidR="002C45BD">
        <w:rPr>
          <w:rFonts w:ascii="Times New Roman" w:hAnsi="Times New Roman"/>
          <w:sz w:val="16"/>
          <w:szCs w:val="16"/>
        </w:rPr>
        <w:t>9-10</w:t>
      </w:r>
      <w:r w:rsidRPr="00BC5784">
        <w:rPr>
          <w:rFonts w:ascii="Times New Roman" w:hAnsi="Times New Roman"/>
          <w:sz w:val="16"/>
          <w:szCs w:val="16"/>
        </w:rPr>
        <w:t>).</w:t>
      </w:r>
    </w:p>
    <w:p w:rsidR="007F7695" w:rsidRPr="00BC5784" w:rsidP="00E441E1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16"/>
          <w:szCs w:val="16"/>
        </w:rPr>
      </w:pPr>
      <w:r w:rsidRPr="00BC5784">
        <w:rPr>
          <w:rFonts w:ascii="Times New Roman" w:hAnsi="Times New Roman"/>
          <w:sz w:val="16"/>
          <w:szCs w:val="16"/>
        </w:rPr>
        <w:t>Указанные доказательства получены с соблю</w:t>
      </w:r>
      <w:r w:rsidRPr="00BC5784">
        <w:rPr>
          <w:rFonts w:ascii="Times New Roman" w:hAnsi="Times New Roman"/>
          <w:sz w:val="16"/>
          <w:szCs w:val="16"/>
        </w:rPr>
        <w:t>дением процессуальных норм КоАП РФ, являются достоверными, допустимыми и дос</w:t>
      </w:r>
      <w:r w:rsidRPr="00BC5784" w:rsidR="0021385C">
        <w:rPr>
          <w:rFonts w:ascii="Times New Roman" w:hAnsi="Times New Roman"/>
          <w:sz w:val="16"/>
          <w:szCs w:val="16"/>
        </w:rPr>
        <w:t>таточными для признания виновной</w:t>
      </w:r>
      <w:r w:rsidRPr="00BC5784">
        <w:rPr>
          <w:rFonts w:ascii="Times New Roman" w:hAnsi="Times New Roman"/>
          <w:sz w:val="16"/>
          <w:szCs w:val="16"/>
        </w:rPr>
        <w:t xml:space="preserve"> </w:t>
      </w:r>
      <w:r w:rsidRPr="00BC5784" w:rsidR="002C45BD">
        <w:rPr>
          <w:rFonts w:ascii="Times New Roman" w:hAnsi="Times New Roman"/>
          <w:sz w:val="16"/>
          <w:szCs w:val="16"/>
        </w:rPr>
        <w:t>Чуваковой Д.Б.</w:t>
      </w:r>
      <w:r w:rsidRPr="00BC5784" w:rsidR="00B5072D">
        <w:rPr>
          <w:rFonts w:ascii="Times New Roman" w:hAnsi="Times New Roman"/>
          <w:sz w:val="16"/>
          <w:szCs w:val="16"/>
        </w:rPr>
        <w:t xml:space="preserve"> </w:t>
      </w:r>
      <w:r w:rsidRPr="00BC5784">
        <w:rPr>
          <w:rFonts w:ascii="Times New Roman" w:hAnsi="Times New Roman"/>
          <w:sz w:val="16"/>
          <w:szCs w:val="16"/>
        </w:rPr>
        <w:t xml:space="preserve">в нарушении  п.2 ст.230 Налогового Кодекса РФ, и, как следствие, совершении административного правонарушения,  предусмотренного </w:t>
      </w:r>
      <w:r w:rsidRPr="00BC5784">
        <w:rPr>
          <w:rFonts w:ascii="Times New Roman" w:eastAsia="Calibri" w:hAnsi="Times New Roman"/>
          <w:sz w:val="16"/>
          <w:szCs w:val="16"/>
          <w:lang w:eastAsia="en-US"/>
        </w:rPr>
        <w:t>ч. 1</w:t>
      </w:r>
      <w:r w:rsidRPr="00BC5784">
        <w:rPr>
          <w:rFonts w:ascii="Times New Roman" w:eastAsia="Calibri" w:hAnsi="Times New Roman"/>
          <w:sz w:val="16"/>
          <w:szCs w:val="16"/>
          <w:lang w:eastAsia="en-US"/>
        </w:rPr>
        <w:t xml:space="preserve"> ст. 15.6 </w:t>
      </w:r>
      <w:r w:rsidRPr="00BC5784">
        <w:rPr>
          <w:rFonts w:ascii="Times New Roman" w:hAnsi="Times New Roman"/>
          <w:sz w:val="16"/>
          <w:szCs w:val="16"/>
        </w:rPr>
        <w:t xml:space="preserve">КоАП РФ. </w:t>
      </w:r>
    </w:p>
    <w:p w:rsidR="007F7695" w:rsidRPr="00BC5784" w:rsidP="00E441E1">
      <w:pPr>
        <w:pStyle w:val="ConsPlusNormal"/>
        <w:ind w:firstLine="567"/>
        <w:jc w:val="both"/>
        <w:rPr>
          <w:sz w:val="16"/>
          <w:szCs w:val="16"/>
        </w:rPr>
      </w:pPr>
      <w:r w:rsidRPr="00BC5784">
        <w:rPr>
          <w:sz w:val="16"/>
          <w:szCs w:val="16"/>
        </w:rPr>
        <w:t>Обстоятельств, смягчающих и обстоятельств, отягчающих административную ответственность - не установлено. Оснований для применения положений ст. 2.9 КоАП РФ не усматриваю.</w:t>
      </w:r>
    </w:p>
    <w:p w:rsidR="00E441E1" w:rsidRPr="00BC5784" w:rsidP="00E441E1">
      <w:pPr>
        <w:pStyle w:val="Style4"/>
        <w:widowControl/>
        <w:spacing w:line="240" w:lineRule="auto"/>
        <w:ind w:firstLine="567"/>
        <w:rPr>
          <w:sz w:val="16"/>
          <w:szCs w:val="16"/>
          <w:shd w:val="clear" w:color="auto" w:fill="FFFFFF"/>
        </w:rPr>
      </w:pPr>
      <w:r w:rsidRPr="00BC5784">
        <w:rPr>
          <w:sz w:val="16"/>
          <w:szCs w:val="16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</w:t>
      </w:r>
      <w:r w:rsidRPr="00BC5784">
        <w:rPr>
          <w:sz w:val="16"/>
          <w:szCs w:val="16"/>
        </w:rPr>
        <w:t xml:space="preserve">делах, установленных законом, предусматривающим ответственность за данное административное правонарушение, в соответствии с </w:t>
      </w:r>
      <w:hyperlink r:id="rId5" w:history="1">
        <w:r w:rsidRPr="00BC5784">
          <w:rPr>
            <w:rStyle w:val="Hyperlink"/>
            <w:color w:val="auto"/>
            <w:sz w:val="16"/>
            <w:szCs w:val="16"/>
            <w:u w:val="none"/>
          </w:rPr>
          <w:t>Кодексом</w:t>
        </w:r>
      </w:hyperlink>
      <w:r w:rsidRPr="00BC5784">
        <w:rPr>
          <w:sz w:val="16"/>
          <w:szCs w:val="16"/>
        </w:rPr>
        <w:t xml:space="preserve"> Российской Фед</w:t>
      </w:r>
      <w:r w:rsidRPr="00BC5784">
        <w:rPr>
          <w:sz w:val="16"/>
          <w:szCs w:val="16"/>
        </w:rPr>
        <w:t>ерации об административных правонарушениях (</w:t>
      </w:r>
      <w:hyperlink r:id="rId6" w:history="1">
        <w:r w:rsidRPr="00BC5784">
          <w:rPr>
            <w:rStyle w:val="Hyperlink"/>
            <w:color w:val="auto"/>
            <w:sz w:val="16"/>
            <w:szCs w:val="16"/>
            <w:u w:val="none"/>
          </w:rPr>
          <w:t>часть 1 статьи 4.1</w:t>
        </w:r>
      </w:hyperlink>
      <w:r w:rsidRPr="00BC5784">
        <w:rPr>
          <w:sz w:val="16"/>
          <w:szCs w:val="16"/>
        </w:rPr>
        <w:t xml:space="preserve"> КоАП РФ).</w:t>
      </w:r>
    </w:p>
    <w:p w:rsidR="00E441E1" w:rsidRPr="00BC5784" w:rsidP="00E441E1">
      <w:pPr>
        <w:pStyle w:val="HTMLPreformatted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BC5784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В соответствии с </w:t>
      </w:r>
      <w:hyperlink r:id="rId7" w:history="1">
        <w:r w:rsidRPr="00BC5784">
          <w:rPr>
            <w:rStyle w:val="Hyperlink"/>
            <w:rFonts w:ascii="Times New Roman" w:hAnsi="Times New Roman" w:eastAsiaTheme="minorHAnsi" w:cs="Times New Roman"/>
            <w:bCs/>
            <w:color w:val="auto"/>
            <w:sz w:val="16"/>
            <w:szCs w:val="16"/>
            <w:u w:val="none"/>
            <w:lang w:eastAsia="en-US"/>
          </w:rPr>
          <w:t>частью 1 статьи 4.1.1</w:t>
        </w:r>
      </w:hyperlink>
      <w:r w:rsidRPr="00BC5784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 КоАП РФ, </w:t>
      </w:r>
      <w:r w:rsidRPr="00BC5784">
        <w:rPr>
          <w:rFonts w:ascii="Times New Roman" w:hAnsi="Times New Roman" w:cs="Times New Roman"/>
          <w:sz w:val="16"/>
          <w:szCs w:val="16"/>
        </w:rPr>
        <w:t>за впервые совершенное административное правонарушение, выявленное в ходе осуществления государственн</w:t>
      </w:r>
      <w:r w:rsidRPr="00BC5784">
        <w:rPr>
          <w:rFonts w:ascii="Times New Roman" w:hAnsi="Times New Roman" w:cs="Times New Roman"/>
          <w:sz w:val="16"/>
          <w:szCs w:val="16"/>
        </w:rPr>
        <w:t>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</w:t>
      </w:r>
      <w:r w:rsidRPr="00BC5784">
        <w:rPr>
          <w:rFonts w:ascii="Times New Roman" w:hAnsi="Times New Roman" w:cs="Times New Roman"/>
          <w:sz w:val="16"/>
          <w:szCs w:val="16"/>
        </w:rPr>
        <w:t>х правонарушениях, административное наказание в виде административного штрафа подлежит замене на предупреждение при наличии</w:t>
      </w:r>
      <w:r w:rsidRPr="00BC5784">
        <w:rPr>
          <w:rFonts w:ascii="Times New Roman" w:hAnsi="Times New Roman" w:cs="Times New Roman"/>
          <w:sz w:val="16"/>
          <w:szCs w:val="16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</w:t>
      </w:r>
      <w:r w:rsidRPr="00BC5784">
        <w:rPr>
          <w:rFonts w:ascii="Times New Roman" w:hAnsi="Times New Roman" w:cs="Times New Roman"/>
          <w:sz w:val="16"/>
          <w:szCs w:val="16"/>
        </w:rPr>
        <w:t>атьи.</w:t>
      </w:r>
    </w:p>
    <w:p w:rsidR="00E441E1" w:rsidRPr="00BC5784" w:rsidP="00E441E1">
      <w:pPr>
        <w:pStyle w:val="HTMLPreformatted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BC5784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r w:rsidRPr="00BC5784">
        <w:rPr>
          <w:rFonts w:ascii="Times New Roman" w:hAnsi="Times New Roman" w:cs="Times New Roman"/>
          <w:sz w:val="16"/>
          <w:szCs w:val="16"/>
        </w:rPr>
        <w:t xml:space="preserve"> статьями 13.15, 13.37, 14.31 - 14.33, 14.56, 15.21, 15.27.3, 15.30, 19.3, 19.5, 19</w:t>
      </w:r>
      <w:r w:rsidRPr="00BC5784">
        <w:rPr>
          <w:rFonts w:ascii="Times New Roman" w:hAnsi="Times New Roman" w:cs="Times New Roman"/>
          <w:sz w:val="16"/>
          <w:szCs w:val="16"/>
        </w:rPr>
        <w:t xml:space="preserve">.5.1, 19.6, 19.8 - 19.8.2, 19.23, частями 2 и 3 статьи 19.27, статьями 19.28, 19.29, 19.30, 19.33, 19.34, 20.3, частью 2 статьи 20.28 настоящего Кодекса </w:t>
      </w:r>
      <w:r w:rsidRPr="00BC5784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>(</w:t>
      </w:r>
      <w:hyperlink r:id="rId8" w:history="1">
        <w:r w:rsidRPr="00BC5784">
          <w:rPr>
            <w:rStyle w:val="Hyperlink"/>
            <w:rFonts w:ascii="Times New Roman" w:hAnsi="Times New Roman" w:eastAsiaTheme="minorHAnsi" w:cs="Times New Roman"/>
            <w:bCs/>
            <w:color w:val="auto"/>
            <w:sz w:val="16"/>
            <w:szCs w:val="16"/>
            <w:u w:val="none"/>
            <w:lang w:eastAsia="en-US"/>
          </w:rPr>
          <w:t>часть 2 статьи 4.1.1</w:t>
        </w:r>
      </w:hyperlink>
      <w:r w:rsidRPr="00BC5784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 КоАП РФ).</w:t>
      </w:r>
    </w:p>
    <w:p w:rsidR="00E441E1" w:rsidRPr="00BC5784" w:rsidP="00E441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bCs/>
          <w:sz w:val="16"/>
          <w:szCs w:val="16"/>
          <w:lang w:eastAsia="en-US"/>
        </w:rPr>
      </w:pPr>
      <w:r w:rsidRPr="00BC5784">
        <w:rPr>
          <w:rFonts w:ascii="Times New Roman" w:hAnsi="Times New Roman" w:eastAsiaTheme="minorHAnsi"/>
          <w:bCs/>
          <w:sz w:val="16"/>
          <w:szCs w:val="16"/>
          <w:lang w:eastAsia="en-US"/>
        </w:rPr>
        <w:t xml:space="preserve">Согласно </w:t>
      </w:r>
      <w:hyperlink r:id="rId9" w:history="1">
        <w:r w:rsidRPr="00BC5784">
          <w:rPr>
            <w:rStyle w:val="Hyperlink"/>
            <w:rFonts w:ascii="Times New Roman" w:hAnsi="Times New Roman" w:eastAsiaTheme="minorHAnsi"/>
            <w:bCs/>
            <w:color w:val="auto"/>
            <w:sz w:val="16"/>
            <w:szCs w:val="16"/>
            <w:u w:val="none"/>
            <w:lang w:eastAsia="en-US"/>
          </w:rPr>
          <w:t>части 2 статьи 3.4</w:t>
        </w:r>
      </w:hyperlink>
      <w:r w:rsidRPr="00BC5784">
        <w:rPr>
          <w:rFonts w:ascii="Times New Roman" w:hAnsi="Times New Roman" w:eastAsiaTheme="minorHAnsi"/>
          <w:bCs/>
          <w:sz w:val="16"/>
          <w:szCs w:val="16"/>
          <w:lang w:eastAsia="en-US"/>
        </w:rPr>
        <w:t xml:space="preserve">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</w:t>
      </w:r>
      <w:r w:rsidRPr="00BC5784">
        <w:rPr>
          <w:rFonts w:ascii="Times New Roman" w:hAnsi="Times New Roman" w:eastAsiaTheme="minorHAnsi"/>
          <w:bCs/>
          <w:sz w:val="16"/>
          <w:szCs w:val="16"/>
          <w:lang w:eastAsia="en-US"/>
        </w:rPr>
        <w:t>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E441E1" w:rsidRPr="00BC5784" w:rsidP="00E441E1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shd w:val="clear" w:color="auto" w:fill="FFFFFF"/>
        </w:rPr>
      </w:pPr>
      <w:r w:rsidRPr="00BC5784">
        <w:rPr>
          <w:rFonts w:ascii="Times New Roman" w:hAnsi="Times New Roman"/>
          <w:sz w:val="16"/>
          <w:szCs w:val="16"/>
          <w:shd w:val="clear" w:color="auto" w:fill="FFFFFF"/>
        </w:rPr>
        <w:t>При разрешении вопроса о приме</w:t>
      </w:r>
      <w:r w:rsidRPr="00BC5784">
        <w:rPr>
          <w:rFonts w:ascii="Times New Roman" w:hAnsi="Times New Roman"/>
          <w:sz w:val="16"/>
          <w:szCs w:val="16"/>
          <w:shd w:val="clear" w:color="auto" w:fill="FFFFFF"/>
        </w:rPr>
        <w:t xml:space="preserve">нении административного наказания </w:t>
      </w:r>
      <w:r w:rsidRPr="00BC5784" w:rsidR="002C45BD">
        <w:rPr>
          <w:rFonts w:ascii="Times New Roman" w:hAnsi="Times New Roman"/>
          <w:sz w:val="16"/>
          <w:szCs w:val="16"/>
        </w:rPr>
        <w:t>Чуваковой Д.Б.</w:t>
      </w:r>
      <w:r w:rsidRPr="00BC5784">
        <w:rPr>
          <w:rFonts w:ascii="Times New Roman" w:hAnsi="Times New Roman"/>
          <w:sz w:val="16"/>
          <w:szCs w:val="16"/>
        </w:rPr>
        <w:t xml:space="preserve"> </w:t>
      </w:r>
      <w:r w:rsidRPr="00BC5784">
        <w:rPr>
          <w:rFonts w:ascii="Times New Roman" w:hAnsi="Times New Roman"/>
          <w:sz w:val="16"/>
          <w:szCs w:val="16"/>
          <w:shd w:val="clear" w:color="auto" w:fill="FFFFFF"/>
        </w:rPr>
        <w:t>принимается во в</w:t>
      </w:r>
      <w:r w:rsidRPr="00BC5784" w:rsidR="0021385C">
        <w:rPr>
          <w:rFonts w:ascii="Times New Roman" w:hAnsi="Times New Roman"/>
          <w:sz w:val="16"/>
          <w:szCs w:val="16"/>
          <w:shd w:val="clear" w:color="auto" w:fill="FFFFFF"/>
        </w:rPr>
        <w:t>нимание характер совершенного ею</w:t>
      </w:r>
      <w:r w:rsidRPr="00BC5784">
        <w:rPr>
          <w:rFonts w:ascii="Times New Roman" w:hAnsi="Times New Roman"/>
          <w:sz w:val="16"/>
          <w:szCs w:val="16"/>
          <w:shd w:val="clear" w:color="auto" w:fill="FFFFFF"/>
        </w:rPr>
        <w:t xml:space="preserve"> админ</w:t>
      </w:r>
      <w:r w:rsidRPr="00BC5784" w:rsidR="0021385C">
        <w:rPr>
          <w:rFonts w:ascii="Times New Roman" w:hAnsi="Times New Roman"/>
          <w:sz w:val="16"/>
          <w:szCs w:val="16"/>
          <w:shd w:val="clear" w:color="auto" w:fill="FFFFFF"/>
        </w:rPr>
        <w:t>истративного правонарушения, ее</w:t>
      </w:r>
      <w:r w:rsidRPr="00BC5784">
        <w:rPr>
          <w:rFonts w:ascii="Times New Roman" w:hAnsi="Times New Roman"/>
          <w:sz w:val="16"/>
          <w:szCs w:val="16"/>
          <w:shd w:val="clear" w:color="auto" w:fill="FFFFFF"/>
        </w:rPr>
        <w:t xml:space="preserve">  имущественное и финансовое положение,  отсутствие обстоятельств, отягчающих административную ответственность,</w:t>
      </w:r>
      <w:r w:rsidRPr="00BC5784">
        <w:rPr>
          <w:rFonts w:ascii="Times New Roman" w:hAnsi="Times New Roman"/>
          <w:sz w:val="16"/>
          <w:szCs w:val="16"/>
        </w:rPr>
        <w:t xml:space="preserve"> </w:t>
      </w:r>
      <w:r w:rsidRPr="00BC5784">
        <w:rPr>
          <w:rFonts w:ascii="Times New Roman" w:hAnsi="Times New Roman"/>
          <w:sz w:val="16"/>
          <w:szCs w:val="16"/>
          <w:shd w:val="clear" w:color="auto" w:fill="FFFFFF"/>
        </w:rPr>
        <w:t xml:space="preserve">в связи с </w:t>
      </w:r>
      <w:r w:rsidRPr="00BC5784">
        <w:rPr>
          <w:rFonts w:ascii="Times New Roman" w:hAnsi="Times New Roman"/>
          <w:sz w:val="16"/>
          <w:szCs w:val="16"/>
          <w:shd w:val="clear" w:color="auto" w:fill="FFFFFF"/>
        </w:rPr>
        <w:t>чем, полагаю необходимым заменить административное наказание в виде административного штрафа на</w:t>
      </w:r>
      <w:r w:rsidRPr="00BC5784">
        <w:rPr>
          <w:rFonts w:ascii="Times New Roman" w:hAnsi="Times New Roman"/>
          <w:sz w:val="16"/>
          <w:szCs w:val="16"/>
        </w:rPr>
        <w:t xml:space="preserve"> предупреждение, что будет являться  в рассматриваемом случае, по мнению судьи, надлежащей мерой ответственности в целях предупреждения в дальнейшем</w:t>
      </w:r>
      <w:r w:rsidRPr="00BC5784">
        <w:rPr>
          <w:rFonts w:ascii="Times New Roman" w:hAnsi="Times New Roman"/>
          <w:sz w:val="16"/>
          <w:szCs w:val="16"/>
        </w:rPr>
        <w:t xml:space="preserve"> совершения  </w:t>
      </w:r>
      <w:r w:rsidRPr="00BC5784">
        <w:rPr>
          <w:rFonts w:ascii="Times New Roman" w:hAnsi="Times New Roman"/>
          <w:sz w:val="16"/>
          <w:szCs w:val="16"/>
        </w:rPr>
        <w:t xml:space="preserve"> им аналогичных административных проступков. </w:t>
      </w:r>
    </w:p>
    <w:p w:rsidR="00E441E1" w:rsidRPr="00BC5784" w:rsidP="00E441E1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BC5784">
        <w:rPr>
          <w:rFonts w:ascii="Times New Roman" w:hAnsi="Times New Roman"/>
          <w:sz w:val="16"/>
          <w:szCs w:val="16"/>
        </w:rPr>
        <w:t>Руководствуясь ст.ст. 29.10, 29.11  КоАП Российской Федерации, мировой судья</w:t>
      </w:r>
      <w:r w:rsidRPr="00BC5784">
        <w:rPr>
          <w:rFonts w:ascii="Times New Roman" w:hAnsi="Times New Roman"/>
          <w:sz w:val="16"/>
          <w:szCs w:val="16"/>
        </w:rPr>
        <w:t>,</w:t>
      </w:r>
    </w:p>
    <w:p w:rsidR="00E441E1" w:rsidRPr="00BC5784" w:rsidP="00E441E1">
      <w:pPr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</w:p>
    <w:p w:rsidR="00E441E1" w:rsidRPr="00BC5784" w:rsidP="00E441E1">
      <w:pPr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  <w:r w:rsidRPr="00BC5784">
        <w:rPr>
          <w:rFonts w:ascii="Times New Roman" w:hAnsi="Times New Roman"/>
          <w:b/>
          <w:sz w:val="16"/>
          <w:szCs w:val="16"/>
        </w:rPr>
        <w:t>П</w:t>
      </w:r>
      <w:r w:rsidRPr="00BC5784">
        <w:rPr>
          <w:rFonts w:ascii="Times New Roman" w:hAnsi="Times New Roman"/>
          <w:b/>
          <w:sz w:val="16"/>
          <w:szCs w:val="16"/>
        </w:rPr>
        <w:t xml:space="preserve"> О С Т А Н О В И Л:</w:t>
      </w:r>
    </w:p>
    <w:p w:rsidR="00E441E1" w:rsidRPr="00BC5784" w:rsidP="002C45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BC5784">
        <w:rPr>
          <w:rFonts w:ascii="Times New Roman" w:hAnsi="Times New Roman"/>
          <w:sz w:val="16"/>
          <w:szCs w:val="16"/>
        </w:rPr>
        <w:t>Признать должностное лицо –</w:t>
      </w:r>
      <w:r w:rsidRPr="00BC5784">
        <w:rPr>
          <w:rFonts w:ascii="Times New Roman" w:hAnsi="Times New Roman"/>
          <w:b/>
          <w:sz w:val="16"/>
          <w:szCs w:val="16"/>
        </w:rPr>
        <w:t xml:space="preserve"> </w:t>
      </w:r>
      <w:r w:rsidRPr="00BC5784" w:rsidR="002C45BD">
        <w:rPr>
          <w:rFonts w:ascii="Times New Roman" w:hAnsi="Times New Roman"/>
          <w:b/>
          <w:sz w:val="16"/>
          <w:szCs w:val="16"/>
        </w:rPr>
        <w:t>Чувакову</w:t>
      </w:r>
      <w:r w:rsidRPr="00BC5784" w:rsidR="002C45BD">
        <w:rPr>
          <w:rFonts w:ascii="Times New Roman" w:hAnsi="Times New Roman"/>
          <w:b/>
          <w:sz w:val="16"/>
          <w:szCs w:val="16"/>
        </w:rPr>
        <w:t xml:space="preserve"> Дарью Борисовну</w:t>
      </w:r>
      <w:r w:rsidRPr="00BC5784" w:rsidR="002C45BD">
        <w:rPr>
          <w:rFonts w:ascii="Times New Roman" w:hAnsi="Times New Roman"/>
          <w:sz w:val="16"/>
          <w:szCs w:val="16"/>
        </w:rPr>
        <w:t xml:space="preserve">, </w:t>
      </w:r>
      <w:r w:rsidRPr="00BC5784">
        <w:rPr>
          <w:rFonts w:ascii="Times New Roman" w:hAnsi="Times New Roman"/>
          <w:sz w:val="16"/>
          <w:szCs w:val="16"/>
        </w:rPr>
        <w:t>"ДАННЫЕ ИЗЪЯТЫ"</w:t>
      </w:r>
      <w:r w:rsidRPr="00BC5784">
        <w:rPr>
          <w:rFonts w:ascii="Times New Roman" w:hAnsi="Times New Roman"/>
          <w:sz w:val="16"/>
          <w:szCs w:val="16"/>
        </w:rPr>
        <w:t xml:space="preserve"> </w:t>
      </w:r>
      <w:r w:rsidRPr="00BC5784">
        <w:rPr>
          <w:rFonts w:ascii="Times New Roman" w:hAnsi="Times New Roman"/>
          <w:b/>
          <w:sz w:val="16"/>
          <w:szCs w:val="16"/>
        </w:rPr>
        <w:t>,</w:t>
      </w:r>
      <w:r w:rsidRPr="00BC5784">
        <w:rPr>
          <w:rFonts w:ascii="Times New Roman" w:hAnsi="Times New Roman"/>
          <w:b/>
          <w:sz w:val="16"/>
          <w:szCs w:val="16"/>
        </w:rPr>
        <w:t xml:space="preserve"> </w:t>
      </w:r>
      <w:r w:rsidRPr="00BC5784" w:rsidR="0021385C">
        <w:rPr>
          <w:rFonts w:ascii="Times New Roman" w:hAnsi="Times New Roman"/>
          <w:sz w:val="16"/>
          <w:szCs w:val="16"/>
        </w:rPr>
        <w:t>виновной</w:t>
      </w:r>
      <w:r w:rsidRPr="00BC5784">
        <w:rPr>
          <w:rFonts w:ascii="Times New Roman" w:hAnsi="Times New Roman"/>
          <w:sz w:val="16"/>
          <w:szCs w:val="16"/>
        </w:rPr>
        <w:t xml:space="preserve"> в совершении административного правонарушения, предусмотренного </w:t>
      </w:r>
      <w:r w:rsidRPr="00BC5784">
        <w:rPr>
          <w:rFonts w:ascii="Times New Roman" w:eastAsia="Calibri" w:hAnsi="Times New Roman"/>
          <w:sz w:val="16"/>
          <w:szCs w:val="16"/>
          <w:lang w:eastAsia="en-US"/>
        </w:rPr>
        <w:t xml:space="preserve">ч. 1 ст. 15.6 </w:t>
      </w:r>
      <w:r w:rsidRPr="00BC5784" w:rsidR="0021385C">
        <w:rPr>
          <w:rFonts w:ascii="Times New Roman" w:hAnsi="Times New Roman"/>
          <w:sz w:val="16"/>
          <w:szCs w:val="16"/>
        </w:rPr>
        <w:t>КоАП РФ, и назначить ей</w:t>
      </w:r>
      <w:r w:rsidRPr="00BC5784">
        <w:rPr>
          <w:rFonts w:ascii="Times New Roman" w:hAnsi="Times New Roman"/>
          <w:sz w:val="16"/>
          <w:szCs w:val="16"/>
        </w:rPr>
        <w:t xml:space="preserve">  административное наказание в виде предупреждения. </w:t>
      </w:r>
    </w:p>
    <w:p w:rsidR="00E441E1" w:rsidRPr="00BC5784" w:rsidP="00E441E1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BC5784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BC5784">
        <w:rPr>
          <w:rFonts w:ascii="Times New Roman" w:hAnsi="Times New Roman"/>
          <w:sz w:val="16"/>
          <w:szCs w:val="16"/>
        </w:rPr>
        <w:t>через мирового судью су</w:t>
      </w:r>
      <w:r w:rsidRPr="00BC5784">
        <w:rPr>
          <w:rFonts w:ascii="Times New Roman" w:hAnsi="Times New Roman"/>
          <w:sz w:val="16"/>
          <w:szCs w:val="16"/>
        </w:rPr>
        <w:t xml:space="preserve">дебного участка № 99 Ялтинского судебного района (городской округ Ялта) </w:t>
      </w:r>
      <w:r w:rsidRPr="00BC5784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в течение 10 дней со дня вынесения </w:t>
      </w:r>
      <w:r w:rsidRPr="00BC5784">
        <w:rPr>
          <w:rFonts w:ascii="Times New Roman" w:hAnsi="Times New Roman"/>
          <w:sz w:val="16"/>
          <w:szCs w:val="16"/>
        </w:rPr>
        <w:t>или получения копии постановления.</w:t>
      </w:r>
    </w:p>
    <w:p w:rsidR="00E441E1" w:rsidRPr="00BC5784" w:rsidP="00E441E1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</w:p>
    <w:p w:rsidR="007F7695" w:rsidRPr="00BC5784" w:rsidP="00E441E1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BC5784">
        <w:rPr>
          <w:rFonts w:ascii="Times New Roman" w:hAnsi="Times New Roman"/>
          <w:sz w:val="16"/>
          <w:szCs w:val="16"/>
        </w:rPr>
        <w:t>Мировой судья:</w:t>
      </w:r>
      <w:r w:rsidRPr="00BC5784">
        <w:rPr>
          <w:rFonts w:ascii="Times New Roman" w:hAnsi="Times New Roman"/>
          <w:sz w:val="16"/>
          <w:szCs w:val="16"/>
        </w:rPr>
        <w:tab/>
      </w:r>
      <w:r w:rsidRPr="00BC5784">
        <w:rPr>
          <w:rFonts w:ascii="Times New Roman" w:hAnsi="Times New Roman"/>
          <w:sz w:val="16"/>
          <w:szCs w:val="16"/>
        </w:rPr>
        <w:tab/>
      </w:r>
      <w:r w:rsidRPr="00BC5784">
        <w:rPr>
          <w:rFonts w:ascii="Times New Roman" w:hAnsi="Times New Roman"/>
          <w:sz w:val="16"/>
          <w:szCs w:val="16"/>
        </w:rPr>
        <w:tab/>
      </w:r>
      <w:r w:rsidRPr="00BC5784">
        <w:rPr>
          <w:rFonts w:ascii="Times New Roman" w:hAnsi="Times New Roman"/>
          <w:sz w:val="16"/>
          <w:szCs w:val="16"/>
        </w:rPr>
        <w:tab/>
      </w:r>
      <w:r w:rsidRPr="00BC5784">
        <w:rPr>
          <w:rFonts w:ascii="Times New Roman" w:hAnsi="Times New Roman"/>
          <w:sz w:val="16"/>
          <w:szCs w:val="16"/>
        </w:rPr>
        <w:t xml:space="preserve">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</w:t>
      </w:r>
      <w:r w:rsidRPr="00BC5784">
        <w:rPr>
          <w:rFonts w:ascii="Times New Roman" w:hAnsi="Times New Roman"/>
          <w:sz w:val="16"/>
          <w:szCs w:val="16"/>
        </w:rPr>
        <w:t xml:space="preserve"> </w:t>
      </w:r>
      <w:r w:rsidRPr="00BC5784">
        <w:rPr>
          <w:rFonts w:ascii="Times New Roman" w:hAnsi="Times New Roman"/>
          <w:sz w:val="16"/>
          <w:szCs w:val="16"/>
        </w:rPr>
        <w:t>О.В. Переверзева</w:t>
      </w:r>
    </w:p>
    <w:p w:rsidR="00B5072D" w:rsidRPr="00BC5784" w:rsidP="00BC5784">
      <w:pPr>
        <w:rPr>
          <w:rFonts w:ascii="Times New Roman" w:hAnsi="Times New Roman"/>
          <w:sz w:val="16"/>
          <w:szCs w:val="16"/>
        </w:rPr>
      </w:pPr>
    </w:p>
    <w:sectPr w:rsidSect="00BC578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695"/>
    <w:rsid w:val="0011068A"/>
    <w:rsid w:val="0021385C"/>
    <w:rsid w:val="002C45BD"/>
    <w:rsid w:val="007F7695"/>
    <w:rsid w:val="00916696"/>
    <w:rsid w:val="00B5072D"/>
    <w:rsid w:val="00BC5784"/>
    <w:rsid w:val="00E441E1"/>
    <w:rsid w:val="00ED3059"/>
    <w:rsid w:val="00F71A60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695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B5072D"/>
    <w:pPr>
      <w:keepNext/>
      <w:widowControl w:val="0"/>
      <w:suppressAutoHyphens/>
      <w:spacing w:after="0" w:line="240" w:lineRule="auto"/>
      <w:ind w:left="1440"/>
      <w:jc w:val="center"/>
      <w:outlineLvl w:val="0"/>
    </w:pPr>
    <w:rPr>
      <w:rFonts w:ascii="Times New Roman" w:eastAsia="HG Mincho Light J" w:hAnsi="Times New Roman"/>
      <w:b/>
      <w:color w:val="00000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7F7695"/>
    <w:rPr>
      <w:color w:val="0000FF"/>
      <w:u w:val="single"/>
    </w:rPr>
  </w:style>
  <w:style w:type="paragraph" w:styleId="Title">
    <w:name w:val="Title"/>
    <w:basedOn w:val="Normal"/>
    <w:link w:val="a"/>
    <w:qFormat/>
    <w:rsid w:val="007F7695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7F7695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7F7695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7F7695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7F7695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7F7695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7F76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">
    <w:name w:val="Заголовок 1 Знак"/>
    <w:basedOn w:val="DefaultParagraphFont"/>
    <w:link w:val="Heading1"/>
    <w:rsid w:val="00B5072D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paragraph" w:styleId="NoSpacing">
    <w:name w:val="No Spacing"/>
    <w:uiPriority w:val="99"/>
    <w:qFormat/>
    <w:rsid w:val="00B5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50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507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7">
    <w:name w:val="Font Style17"/>
    <w:uiPriority w:val="99"/>
    <w:rsid w:val="00E441E1"/>
    <w:rPr>
      <w:rFonts w:ascii="Times New Roman" w:hAnsi="Times New Roman" w:cs="Times New Roman" w:hint="default"/>
      <w:sz w:val="22"/>
      <w:szCs w:val="22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E441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E441E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4">
    <w:name w:val="Style4"/>
    <w:basedOn w:val="Normal"/>
    <w:uiPriority w:val="99"/>
    <w:rsid w:val="00E441E1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DB451F7EC92CD01CF6B2BCB41019BBF05C4E998A6C08D1FD4203CC4D922CA731A3267003BzBk9N" TargetMode="External" /><Relationship Id="rId5" Type="http://schemas.openxmlformats.org/officeDocument/2006/relationships/hyperlink" Target="consultantplus://offline/ref=BDA584D72EC98B585566C87C2E54B4F72232A9577A332FCB192C9F4509D3XEH" TargetMode="External" /><Relationship Id="rId6" Type="http://schemas.openxmlformats.org/officeDocument/2006/relationships/hyperlink" Target="consultantplus://offline/ref=BDA584D72EC98B585566C87C2E54B4F72232A9577A332FCB192C9F45093E1AA2099EF2A7D84800E8D1X4H" TargetMode="External" /><Relationship Id="rId7" Type="http://schemas.openxmlformats.org/officeDocument/2006/relationships/hyperlink" Target="consultantplus://offline/ref=7328A3E3F6D5F2BA9C64C7CF099BACACC5953A3AC6061ED785F72957A497B2822677CE2846AE31C25CA6EF59AA398A4F5A219EA145F0JCPFM" TargetMode="External" /><Relationship Id="rId8" Type="http://schemas.openxmlformats.org/officeDocument/2006/relationships/hyperlink" Target="consultantplus://offline/ref=7328A3E3F6D5F2BA9C64C7CF099BACACC5953A3AC6061ED785F72957A497B2822677CE2846AE32C25CA6EF59AA398A4F5A219EA145F0JCPFM" TargetMode="External" /><Relationship Id="rId9" Type="http://schemas.openxmlformats.org/officeDocument/2006/relationships/hyperlink" Target="consultantplus://offline/ref=7328A3E3F6D5F2BA9C64C7CF099BACACC5953A3AC6061ED785F72957A497B2822677CE2D45AB39C25CA6EF59AA398A4F5A219EA145F0JCPF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