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1363" w:rsidRPr="00150EEA" w:rsidP="00CC1363">
      <w:pPr>
        <w:pStyle w:val="Heading1"/>
        <w:ind w:firstLine="567"/>
        <w:jc w:val="right"/>
        <w:rPr>
          <w:b/>
          <w:sz w:val="18"/>
          <w:szCs w:val="18"/>
        </w:rPr>
      </w:pPr>
      <w:r w:rsidRPr="00150EEA">
        <w:rPr>
          <w:b/>
          <w:sz w:val="18"/>
          <w:szCs w:val="18"/>
        </w:rPr>
        <w:t>Дело № 5-99-316/2024</w:t>
      </w:r>
    </w:p>
    <w:p w:rsidR="00CC1363" w:rsidRPr="00150EEA" w:rsidP="00CC1363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150EEA">
        <w:rPr>
          <w:rFonts w:ascii="Times New Roman" w:hAnsi="Times New Roman"/>
          <w:b/>
          <w:sz w:val="18"/>
          <w:szCs w:val="18"/>
        </w:rPr>
        <w:t>УИД 91</w:t>
      </w:r>
      <w:r w:rsidRPr="00150EEA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150EEA">
        <w:rPr>
          <w:rFonts w:ascii="Times New Roman" w:hAnsi="Times New Roman"/>
          <w:b/>
          <w:sz w:val="18"/>
          <w:szCs w:val="18"/>
        </w:rPr>
        <w:t>0099-01-2024-002032-69</w:t>
      </w:r>
    </w:p>
    <w:p w:rsidR="00CC1363" w:rsidRPr="00150EEA" w:rsidP="00CC1363">
      <w:pPr>
        <w:pStyle w:val="Heading1"/>
        <w:ind w:firstLine="567"/>
        <w:rPr>
          <w:sz w:val="18"/>
          <w:szCs w:val="18"/>
        </w:rPr>
      </w:pPr>
    </w:p>
    <w:p w:rsidR="00CC1363" w:rsidRPr="00150EEA" w:rsidP="00CC1363">
      <w:pPr>
        <w:pStyle w:val="Heading1"/>
        <w:ind w:firstLine="567"/>
        <w:rPr>
          <w:b/>
          <w:sz w:val="18"/>
          <w:szCs w:val="18"/>
        </w:rPr>
      </w:pPr>
      <w:r w:rsidRPr="00150EEA">
        <w:rPr>
          <w:b/>
          <w:sz w:val="18"/>
          <w:szCs w:val="18"/>
        </w:rPr>
        <w:t>ПОСТАНОВЛЕНИЕ</w:t>
      </w:r>
    </w:p>
    <w:p w:rsidR="00CC1363" w:rsidRPr="00150EEA" w:rsidP="00CC1363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50EE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</w:t>
      </w:r>
      <w:r w:rsidR="00150EEA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150EEA">
        <w:rPr>
          <w:rFonts w:ascii="Times New Roman" w:hAnsi="Times New Roman"/>
          <w:sz w:val="18"/>
          <w:szCs w:val="18"/>
        </w:rPr>
        <w:t xml:space="preserve">     22 октября 2024 года</w:t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  <w:t xml:space="preserve">     </w:t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с участием лица, привлекаемого к административной ответственности, Косарева Е.А.,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8"/>
          <w:szCs w:val="18"/>
          <w:lang w:bidi="ru-RU"/>
        </w:rPr>
      </w:pPr>
      <w:r w:rsidRPr="00150EEA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150EEA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150EEA">
        <w:rPr>
          <w:rFonts w:ascii="Times New Roman" w:hAnsi="Times New Roman"/>
          <w:sz w:val="18"/>
          <w:szCs w:val="18"/>
        </w:rPr>
        <w:t xml:space="preserve">, </w:t>
      </w:r>
      <w:r w:rsidRPr="00150EEA" w:rsidR="00150EEA">
        <w:rPr>
          <w:rFonts w:ascii="Times New Roman" w:hAnsi="Times New Roman"/>
          <w:sz w:val="18"/>
          <w:szCs w:val="18"/>
        </w:rPr>
        <w:t>«ДАННЫЕ ИЗЪЯТЫ»</w:t>
      </w:r>
      <w:r w:rsidRPr="00150EEA">
        <w:rPr>
          <w:rFonts w:ascii="Times New Roman" w:hAnsi="Times New Roman"/>
          <w:sz w:val="18"/>
          <w:szCs w:val="18"/>
        </w:rPr>
        <w:t xml:space="preserve">, </w:t>
      </w:r>
    </w:p>
    <w:p w:rsidR="00CC1363" w:rsidRPr="00150EEA" w:rsidP="00CC136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C1363" w:rsidRPr="00150EEA" w:rsidP="00CC136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У С Т А Н О В И Л: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«ДАННЫЕ ИЗЪЯТЫ»</w:t>
      </w:r>
      <w:r w:rsidRPr="00150EEA">
        <w:rPr>
          <w:rFonts w:ascii="Times New Roman" w:hAnsi="Times New Roman"/>
          <w:sz w:val="18"/>
          <w:szCs w:val="18"/>
        </w:rPr>
        <w:t xml:space="preserve">, по адресу: </w:t>
      </w:r>
      <w:r w:rsidRPr="00150EEA">
        <w:rPr>
          <w:rFonts w:ascii="Times New Roman" w:hAnsi="Times New Roman"/>
          <w:sz w:val="18"/>
          <w:szCs w:val="18"/>
        </w:rPr>
        <w:t>«ДАННЫЕ ИЗЪЯТЫ»</w:t>
      </w:r>
      <w:r w:rsidRPr="00150EEA">
        <w:rPr>
          <w:rFonts w:ascii="Times New Roman" w:hAnsi="Times New Roman"/>
          <w:sz w:val="18"/>
          <w:szCs w:val="18"/>
        </w:rPr>
        <w:t xml:space="preserve"> Косарев Е.А. не </w:t>
      </w:r>
      <w:r w:rsidRPr="00150EEA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150EEA">
        <w:rPr>
          <w:rFonts w:ascii="Times New Roman" w:hAnsi="Times New Roman"/>
          <w:sz w:val="18"/>
          <w:szCs w:val="18"/>
        </w:rPr>
        <w:t xml:space="preserve"> размере 600,00 рублей, согласно постановления № 8204037345 от 19.12.2023,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Косарев Е.А. в судебном заседании вину в совершении правонарушения признал, с протоколом согласен, просил суд строго не наказывать.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Выслушав Косарев Е.А., исследовав представленные материалы дела, суд приходит к убеждению, что вина Косарева Е.А.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231374  от 25.09.2024, составленным уполномоченным лицом в соответствии с требованиями КоАП РФ (л.д.2); рапортом должностного лица от 25.09.2024 (л.д.3);</w:t>
      </w:r>
      <w:r w:rsidRPr="00150EEA">
        <w:rPr>
          <w:rFonts w:ascii="Times New Roman" w:hAnsi="Times New Roman"/>
          <w:sz w:val="18"/>
          <w:szCs w:val="18"/>
        </w:rPr>
        <w:t xml:space="preserve"> </w:t>
      </w:r>
      <w:r w:rsidRPr="00150EEA">
        <w:rPr>
          <w:rFonts w:ascii="Times New Roman" w:hAnsi="Times New Roman"/>
          <w:sz w:val="18"/>
          <w:szCs w:val="18"/>
        </w:rPr>
        <w:t xml:space="preserve">письменными объяснениями Косарева Е.А. от 25.09.2024 (л.д.4); копией постановления 8204037345 от 19.12.2023 о привлечении Косарева Е.А. к административной ответственности по ч. 1 ст. 20.20 КоАП РФ с отметкой о вступлении в законную силу 30.12.2023 (л.д.5); сведениями о привлечении Косарева Е.А. к административной ответственности (л.д.7-10). 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CC1363" w:rsidRPr="00150EEA" w:rsidP="00CC13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Действия Косарева Е.А. правильно квалифицированы по ч. 1 ст. 20. 25 КоАП РФ, как неуплата административного штрафа в срок, предусмотренный КоАП.</w:t>
      </w:r>
    </w:p>
    <w:p w:rsidR="00CC1363" w:rsidRPr="00150EEA" w:rsidP="00CC1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50EEA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600,00 рублей  возникла у </w:t>
      </w:r>
      <w:r w:rsidRPr="00150EEA">
        <w:rPr>
          <w:rFonts w:ascii="Times New Roman" w:hAnsi="Times New Roman"/>
          <w:sz w:val="18"/>
          <w:szCs w:val="18"/>
        </w:rPr>
        <w:t xml:space="preserve">Косарева Е.А. </w:t>
      </w:r>
      <w:r w:rsidRPr="00150EEA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19.12.2023 в законную силу – с 30.12.2023 и подлежала выполнению в шестидесятидневный срок, установленный </w:t>
      </w:r>
      <w:hyperlink r:id="rId4" w:history="1">
        <w:r w:rsidRPr="00150EEA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150EEA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150EEA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150EEA">
        <w:rPr>
          <w:rFonts w:ascii="Times New Roman" w:hAnsi="Times New Roman"/>
          <w:sz w:val="18"/>
          <w:szCs w:val="18"/>
        </w:rPr>
        <w:t xml:space="preserve">Косаревым Е.А. </w:t>
      </w:r>
      <w:r w:rsidRPr="00150EEA">
        <w:rPr>
          <w:rFonts w:ascii="Times New Roman" w:eastAsia="SimSun" w:hAnsi="Times New Roman"/>
          <w:sz w:val="18"/>
          <w:szCs w:val="18"/>
          <w:lang w:eastAsia="zh-CN"/>
        </w:rPr>
        <w:t xml:space="preserve">истек 29.02.2024. </w:t>
      </w:r>
      <w:r w:rsidRPr="00150EEA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150EEA">
        <w:rPr>
          <w:rFonts w:ascii="Times New Roman" w:hAnsi="Times New Roman"/>
          <w:sz w:val="18"/>
          <w:szCs w:val="18"/>
        </w:rPr>
        <w:t xml:space="preserve">Косаревым Е.А. </w:t>
      </w:r>
      <w:r w:rsidRPr="00150EEA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50EEA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150EE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Косареву Е.А.  наказание в пределах санкции ст. 20.25 ч. 1 КоАП РФ, в виде двукратного размера суммы неуплаченного административного штрафа.</w:t>
      </w:r>
    </w:p>
    <w:p w:rsidR="00CC1363" w:rsidRPr="00150EEA" w:rsidP="00CC1363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 xml:space="preserve">Руководствуясь </w:t>
      </w:r>
      <w:r w:rsidRPr="00150EEA">
        <w:rPr>
          <w:rFonts w:ascii="Times New Roman" w:hAnsi="Times New Roman"/>
          <w:sz w:val="18"/>
          <w:szCs w:val="18"/>
        </w:rPr>
        <w:t>ст.ст</w:t>
      </w:r>
      <w:r w:rsidRPr="00150EEA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CC1363" w:rsidRPr="00150EEA" w:rsidP="00CC136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C1363" w:rsidRPr="00150EEA" w:rsidP="00CC136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П</w:t>
      </w:r>
      <w:r w:rsidRPr="00150EEA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CC1363" w:rsidRPr="00150EEA" w:rsidP="00CC1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 xml:space="preserve"> Признать </w:t>
      </w:r>
      <w:r w:rsidRPr="00150EEA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150EEA">
        <w:rPr>
          <w:rFonts w:ascii="Times New Roman" w:hAnsi="Times New Roman"/>
          <w:sz w:val="18"/>
          <w:szCs w:val="18"/>
        </w:rPr>
        <w:t xml:space="preserve">, </w:t>
      </w:r>
      <w:r w:rsidRPr="00150EEA" w:rsidR="00150EEA">
        <w:rPr>
          <w:rFonts w:ascii="Times New Roman" w:hAnsi="Times New Roman"/>
          <w:sz w:val="18"/>
          <w:szCs w:val="18"/>
        </w:rPr>
        <w:t>«ДАННЫЕ ИЗЪЯТЫ»</w:t>
      </w:r>
      <w:r w:rsidRPr="00150EEA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1200,00 (одна тысяча двести)  рублей.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50EEA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150EEA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«ДАННЫЕ ИЗЪЯТЫ»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C1363" w:rsidRPr="00150EEA" w:rsidP="00CC1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50EEA">
        <w:rPr>
          <w:rFonts w:ascii="Times New Roman" w:hAnsi="Times New Roman"/>
          <w:sz w:val="18"/>
          <w:szCs w:val="18"/>
        </w:rPr>
        <w:t>вынесшим</w:t>
      </w:r>
      <w:r w:rsidRPr="00150EEA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CC1363" w:rsidRPr="00150EEA" w:rsidP="00CC13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 xml:space="preserve"> </w:t>
      </w:r>
      <w:r w:rsidRPr="00150EEA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50EEA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150EEA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C1363" w:rsidRPr="00150EEA" w:rsidP="00CC1363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CC1363" w:rsidRPr="00150EEA" w:rsidP="00CC136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C1363" w:rsidRPr="00150EEA" w:rsidP="00CC1363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CC1363" w:rsidRPr="00150EEA" w:rsidP="00CC1363">
      <w:pPr>
        <w:spacing w:after="0" w:line="240" w:lineRule="auto"/>
        <w:ind w:left="707"/>
        <w:jc w:val="both"/>
        <w:rPr>
          <w:rFonts w:ascii="Times New Roman" w:hAnsi="Times New Roman"/>
          <w:sz w:val="18"/>
          <w:szCs w:val="18"/>
        </w:rPr>
      </w:pPr>
      <w:r w:rsidRPr="00150EEA">
        <w:rPr>
          <w:rFonts w:ascii="Times New Roman" w:hAnsi="Times New Roman"/>
          <w:sz w:val="18"/>
          <w:szCs w:val="18"/>
        </w:rPr>
        <w:t>Мировой судья:</w:t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</w:r>
      <w:r w:rsidRPr="00150EEA">
        <w:rPr>
          <w:rFonts w:ascii="Times New Roman" w:hAnsi="Times New Roman"/>
          <w:sz w:val="18"/>
          <w:szCs w:val="18"/>
        </w:rPr>
        <w:tab/>
        <w:t xml:space="preserve"> </w:t>
      </w:r>
      <w:r w:rsidR="00150EEA">
        <w:rPr>
          <w:rFonts w:ascii="Times New Roman" w:hAnsi="Times New Roman"/>
          <w:sz w:val="18"/>
          <w:szCs w:val="18"/>
        </w:rPr>
        <w:t xml:space="preserve">                   </w:t>
      </w:r>
      <w:r w:rsidRPr="00150EEA">
        <w:rPr>
          <w:rFonts w:ascii="Times New Roman" w:hAnsi="Times New Roman"/>
          <w:sz w:val="18"/>
          <w:szCs w:val="18"/>
        </w:rPr>
        <w:t xml:space="preserve">              О.В. Переверзева</w:t>
      </w:r>
    </w:p>
    <w:p w:rsidR="00CC1363" w:rsidRPr="00150EEA" w:rsidP="00CC1363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CC1363" w:rsidRPr="00150EEA" w:rsidP="00CC1363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CC1363" w:rsidRPr="00150EEA" w:rsidP="00CC1363">
      <w:pPr>
        <w:ind w:firstLine="567"/>
        <w:rPr>
          <w:rFonts w:ascii="Times New Roman" w:hAnsi="Times New Roman"/>
          <w:sz w:val="18"/>
          <w:szCs w:val="18"/>
        </w:rPr>
      </w:pPr>
    </w:p>
    <w:sectPr w:rsidSect="00150EE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63"/>
    <w:rsid w:val="00150EEA"/>
    <w:rsid w:val="00CC136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6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CC136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C13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CC1363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CC136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C1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