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0507" w:rsidRPr="00780507" w:rsidP="00780507">
      <w:pPr>
        <w:pStyle w:val="Title"/>
        <w:ind w:firstLine="567"/>
        <w:jc w:val="right"/>
        <w:rPr>
          <w:sz w:val="16"/>
          <w:szCs w:val="16"/>
        </w:rPr>
      </w:pPr>
      <w:r w:rsidRPr="00780507">
        <w:rPr>
          <w:sz w:val="16"/>
          <w:szCs w:val="16"/>
        </w:rPr>
        <w:t>Дело № 5-99-366/2025</w:t>
      </w:r>
    </w:p>
    <w:p w:rsidR="00780507" w:rsidRPr="00780507" w:rsidP="00780507">
      <w:pPr>
        <w:pStyle w:val="Title"/>
        <w:ind w:firstLine="567"/>
        <w:jc w:val="right"/>
        <w:rPr>
          <w:sz w:val="16"/>
          <w:szCs w:val="16"/>
        </w:rPr>
      </w:pPr>
      <w:r w:rsidRPr="00780507">
        <w:rPr>
          <w:sz w:val="16"/>
          <w:szCs w:val="16"/>
        </w:rPr>
        <w:t>УИД 91</w:t>
      </w:r>
      <w:r w:rsidRPr="00780507">
        <w:rPr>
          <w:sz w:val="16"/>
          <w:szCs w:val="16"/>
          <w:lang w:val="en-US"/>
        </w:rPr>
        <w:t>MS</w:t>
      </w:r>
      <w:r w:rsidRPr="00780507">
        <w:rPr>
          <w:sz w:val="16"/>
          <w:szCs w:val="16"/>
        </w:rPr>
        <w:t>0099-01-2025-002350-04</w:t>
      </w:r>
    </w:p>
    <w:p w:rsidR="00780507" w:rsidRPr="00780507" w:rsidP="00780507">
      <w:pPr>
        <w:pStyle w:val="Title"/>
        <w:ind w:firstLine="567"/>
        <w:rPr>
          <w:sz w:val="16"/>
          <w:szCs w:val="16"/>
        </w:rPr>
      </w:pPr>
    </w:p>
    <w:p w:rsidR="00780507" w:rsidRPr="00780507" w:rsidP="00780507">
      <w:pPr>
        <w:pStyle w:val="Title"/>
        <w:ind w:firstLine="567"/>
        <w:rPr>
          <w:sz w:val="16"/>
          <w:szCs w:val="16"/>
        </w:rPr>
      </w:pPr>
      <w:r w:rsidRPr="00780507">
        <w:rPr>
          <w:sz w:val="16"/>
          <w:szCs w:val="16"/>
        </w:rPr>
        <w:t>ПОСТАНОВЛЕНИЕ</w:t>
      </w:r>
    </w:p>
    <w:p w:rsidR="00780507" w:rsidRPr="00780507" w:rsidP="00780507">
      <w:pPr>
        <w:spacing w:after="0" w:line="240" w:lineRule="auto"/>
        <w:ind w:firstLine="567"/>
        <w:jc w:val="center"/>
        <w:rPr>
          <w:rFonts w:ascii="Times New Roman" w:hAnsi="Times New Roman"/>
          <w:b/>
          <w:sz w:val="16"/>
          <w:szCs w:val="16"/>
        </w:rPr>
      </w:pPr>
      <w:r w:rsidRPr="00780507">
        <w:rPr>
          <w:rFonts w:ascii="Times New Roman" w:hAnsi="Times New Roman"/>
          <w:b/>
          <w:sz w:val="16"/>
          <w:szCs w:val="16"/>
        </w:rPr>
        <w:t>по делу об административном правонарушении</w:t>
      </w:r>
    </w:p>
    <w:p w:rsidR="00780507" w:rsidRPr="00780507" w:rsidP="00780507">
      <w:pPr>
        <w:spacing w:after="0" w:line="240" w:lineRule="auto"/>
        <w:ind w:firstLine="567"/>
        <w:jc w:val="center"/>
        <w:rPr>
          <w:rFonts w:ascii="Times New Roman" w:hAnsi="Times New Roman"/>
          <w:b/>
          <w:sz w:val="16"/>
          <w:szCs w:val="16"/>
        </w:rPr>
      </w:pPr>
    </w:p>
    <w:p w:rsidR="00780507" w:rsidRPr="00780507" w:rsidP="00780507">
      <w:pPr>
        <w:spacing w:after="0" w:line="240" w:lineRule="auto"/>
        <w:ind w:firstLine="567"/>
        <w:rPr>
          <w:rFonts w:ascii="Times New Roman" w:hAnsi="Times New Roman"/>
          <w:sz w:val="16"/>
          <w:szCs w:val="16"/>
        </w:rPr>
      </w:pPr>
      <w:r w:rsidRPr="00780507">
        <w:rPr>
          <w:rFonts w:ascii="Times New Roman" w:hAnsi="Times New Roman"/>
          <w:sz w:val="16"/>
          <w:szCs w:val="16"/>
        </w:rPr>
        <w:t>г. Ялта</w:t>
      </w:r>
      <w:r w:rsidRPr="00780507">
        <w:rPr>
          <w:rFonts w:ascii="Times New Roman" w:hAnsi="Times New Roman"/>
          <w:sz w:val="16"/>
          <w:szCs w:val="16"/>
        </w:rPr>
        <w:tab/>
      </w:r>
      <w:r w:rsidRPr="00780507">
        <w:rPr>
          <w:rFonts w:ascii="Times New Roman" w:hAnsi="Times New Roman"/>
          <w:sz w:val="16"/>
          <w:szCs w:val="16"/>
        </w:rPr>
        <w:tab/>
      </w:r>
      <w:r w:rsidRPr="00780507">
        <w:rPr>
          <w:rFonts w:ascii="Times New Roman" w:hAnsi="Times New Roman"/>
          <w:sz w:val="16"/>
          <w:szCs w:val="16"/>
        </w:rPr>
        <w:tab/>
      </w:r>
      <w:r w:rsidRPr="00780507">
        <w:rPr>
          <w:rFonts w:ascii="Times New Roman" w:hAnsi="Times New Roman"/>
          <w:sz w:val="16"/>
          <w:szCs w:val="16"/>
        </w:rPr>
        <w:tab/>
      </w:r>
      <w:r w:rsidRPr="00780507">
        <w:rPr>
          <w:rFonts w:ascii="Times New Roman" w:hAnsi="Times New Roman"/>
          <w:sz w:val="16"/>
          <w:szCs w:val="16"/>
        </w:rPr>
        <w:tab/>
      </w:r>
      <w:r w:rsidRPr="00780507">
        <w:rPr>
          <w:rFonts w:ascii="Times New Roman" w:hAnsi="Times New Roman"/>
          <w:sz w:val="16"/>
          <w:szCs w:val="16"/>
        </w:rPr>
        <w:tab/>
      </w:r>
      <w:r w:rsidRPr="00780507">
        <w:rPr>
          <w:rFonts w:ascii="Times New Roman" w:hAnsi="Times New Roman"/>
          <w:sz w:val="16"/>
          <w:szCs w:val="16"/>
        </w:rPr>
        <w:tab/>
        <w:t xml:space="preserve">   </w:t>
      </w:r>
      <w:r w:rsidRPr="00780507">
        <w:rPr>
          <w:rFonts w:ascii="Times New Roman" w:hAnsi="Times New Roman"/>
          <w:sz w:val="16"/>
          <w:szCs w:val="16"/>
        </w:rPr>
        <w:tab/>
        <w:t xml:space="preserve">        18 августа 2025  года</w:t>
      </w:r>
    </w:p>
    <w:p w:rsidR="00780507" w:rsidRPr="00780507" w:rsidP="00780507">
      <w:pPr>
        <w:spacing w:after="0" w:line="240" w:lineRule="auto"/>
        <w:ind w:firstLine="567"/>
        <w:jc w:val="both"/>
        <w:rPr>
          <w:rFonts w:ascii="Times New Roman" w:hAnsi="Times New Roman"/>
          <w:sz w:val="16"/>
          <w:szCs w:val="16"/>
        </w:rPr>
      </w:pPr>
    </w:p>
    <w:p w:rsidR="00780507" w:rsidRPr="00780507" w:rsidP="00780507">
      <w:pPr>
        <w:spacing w:after="0" w:line="240" w:lineRule="auto"/>
        <w:ind w:firstLine="567"/>
        <w:jc w:val="both"/>
        <w:rPr>
          <w:rFonts w:ascii="Times New Roman" w:hAnsi="Times New Roman"/>
          <w:sz w:val="16"/>
          <w:szCs w:val="16"/>
        </w:rPr>
      </w:pPr>
      <w:r w:rsidRPr="00780507">
        <w:rPr>
          <w:rFonts w:ascii="Times New Roman" w:hAnsi="Times New Roman"/>
          <w:sz w:val="16"/>
          <w:szCs w:val="16"/>
        </w:rPr>
        <w:t>Мировой судья судебного участка № 99 Ялтинского судебного района (городской округ Ялта) Республики Крым Переверзева О.В.,</w:t>
      </w:r>
    </w:p>
    <w:p w:rsidR="00780507" w:rsidRPr="00780507" w:rsidP="00780507">
      <w:pPr>
        <w:spacing w:after="0" w:line="240" w:lineRule="auto"/>
        <w:ind w:firstLine="567"/>
        <w:jc w:val="both"/>
        <w:rPr>
          <w:rFonts w:ascii="Times New Roman" w:hAnsi="Times New Roman"/>
          <w:sz w:val="16"/>
          <w:szCs w:val="16"/>
        </w:rPr>
      </w:pPr>
      <w:r w:rsidRPr="00780507">
        <w:rPr>
          <w:rFonts w:ascii="Times New Roman" w:hAnsi="Times New Roman"/>
          <w:sz w:val="16"/>
          <w:szCs w:val="16"/>
        </w:rPr>
        <w:t xml:space="preserve">с участием лица, привлекаемого к административной ответственности, </w:t>
      </w:r>
      <w:r w:rsidRPr="00780507">
        <w:rPr>
          <w:rFonts w:ascii="Times New Roman" w:hAnsi="Times New Roman"/>
          <w:sz w:val="16"/>
          <w:szCs w:val="16"/>
        </w:rPr>
        <w:t>Одаренко</w:t>
      </w:r>
      <w:r w:rsidRPr="00780507">
        <w:rPr>
          <w:rFonts w:ascii="Times New Roman" w:hAnsi="Times New Roman"/>
          <w:sz w:val="16"/>
          <w:szCs w:val="16"/>
        </w:rPr>
        <w:t xml:space="preserve"> А.А.,</w:t>
      </w:r>
    </w:p>
    <w:p w:rsidR="00780507" w:rsidRPr="00780507" w:rsidP="00780507">
      <w:pPr>
        <w:tabs>
          <w:tab w:val="left" w:pos="567"/>
        </w:tabs>
        <w:spacing w:after="0" w:line="240" w:lineRule="auto"/>
        <w:ind w:firstLine="567"/>
        <w:jc w:val="both"/>
        <w:rPr>
          <w:rFonts w:ascii="Times New Roman" w:hAnsi="Times New Roman"/>
          <w:b/>
          <w:sz w:val="16"/>
          <w:szCs w:val="16"/>
        </w:rPr>
      </w:pPr>
      <w:r w:rsidRPr="00780507">
        <w:rPr>
          <w:rFonts w:ascii="Times New Roman" w:hAnsi="Times New Roman"/>
          <w:sz w:val="16"/>
          <w:szCs w:val="16"/>
        </w:rPr>
        <w:t xml:space="preserve">рассмотрев в открытом судебном заседании материал дела об административном правонарушении, предусмотренном ч.1 ст. 20.7 КоАП РФ, в отношении должностного лица </w:t>
      </w:r>
      <w:r w:rsidRPr="00780507">
        <w:rPr>
          <w:rFonts w:ascii="Times New Roman" w:hAnsi="Times New Roman"/>
          <w:sz w:val="16"/>
          <w:szCs w:val="16"/>
        </w:rPr>
        <w:t>–</w:t>
      </w:r>
      <w:r w:rsidRPr="00780507">
        <w:rPr>
          <w:rFonts w:ascii="Times New Roman" w:hAnsi="Times New Roman"/>
          <w:sz w:val="16"/>
          <w:szCs w:val="16"/>
        </w:rPr>
        <w:t>"</w:t>
      </w:r>
      <w:r w:rsidRPr="00780507">
        <w:rPr>
          <w:rFonts w:ascii="Times New Roman" w:hAnsi="Times New Roman"/>
          <w:sz w:val="16"/>
          <w:szCs w:val="16"/>
        </w:rPr>
        <w:t xml:space="preserve">ДАННЫЕ ИЗЪЯТЫ" </w:t>
      </w:r>
      <w:r w:rsidRPr="00780507">
        <w:rPr>
          <w:rFonts w:ascii="Times New Roman" w:hAnsi="Times New Roman"/>
          <w:b/>
          <w:sz w:val="16"/>
          <w:szCs w:val="16"/>
        </w:rPr>
        <w:t>Одаренко</w:t>
      </w:r>
      <w:r w:rsidRPr="00780507">
        <w:rPr>
          <w:rFonts w:ascii="Times New Roman" w:hAnsi="Times New Roman"/>
          <w:b/>
          <w:sz w:val="16"/>
          <w:szCs w:val="16"/>
        </w:rPr>
        <w:t xml:space="preserve"> Александра Анатольевича</w:t>
      </w:r>
      <w:r w:rsidRPr="00780507">
        <w:rPr>
          <w:rFonts w:ascii="Times New Roman" w:hAnsi="Times New Roman"/>
          <w:sz w:val="16"/>
          <w:szCs w:val="16"/>
        </w:rPr>
        <w:t xml:space="preserve">, </w:t>
      </w:r>
      <w:r w:rsidRPr="00780507">
        <w:rPr>
          <w:rFonts w:ascii="Times New Roman" w:hAnsi="Times New Roman"/>
          <w:sz w:val="16"/>
          <w:szCs w:val="16"/>
        </w:rPr>
        <w:t>"ДАННЫЕ ИЗЪЯТЫ"</w:t>
      </w:r>
    </w:p>
    <w:p w:rsidR="00780507" w:rsidRPr="00780507" w:rsidP="00780507">
      <w:pPr>
        <w:tabs>
          <w:tab w:val="left" w:pos="567"/>
        </w:tabs>
        <w:spacing w:after="0" w:line="240" w:lineRule="auto"/>
        <w:ind w:firstLine="567"/>
        <w:jc w:val="center"/>
        <w:rPr>
          <w:rFonts w:ascii="Times New Roman" w:hAnsi="Times New Roman"/>
          <w:b/>
          <w:sz w:val="16"/>
          <w:szCs w:val="16"/>
        </w:rPr>
      </w:pPr>
      <w:r w:rsidRPr="00780507">
        <w:rPr>
          <w:rFonts w:ascii="Times New Roman" w:hAnsi="Times New Roman"/>
          <w:b/>
          <w:sz w:val="16"/>
          <w:szCs w:val="16"/>
        </w:rPr>
        <w:t>У С Т А Н О В И Л:</w:t>
      </w:r>
    </w:p>
    <w:p w:rsidR="00780507" w:rsidRPr="00780507" w:rsidP="00780507">
      <w:pPr>
        <w:autoSpaceDE w:val="0"/>
        <w:autoSpaceDN w:val="0"/>
        <w:adjustRightInd w:val="0"/>
        <w:spacing w:after="0" w:line="240" w:lineRule="auto"/>
        <w:ind w:firstLine="567"/>
        <w:jc w:val="both"/>
        <w:rPr>
          <w:rFonts w:ascii="Times New Roman" w:hAnsi="Times New Roman"/>
          <w:sz w:val="16"/>
          <w:szCs w:val="16"/>
        </w:rPr>
      </w:pPr>
    </w:p>
    <w:p w:rsidR="00780507" w:rsidRPr="00780507" w:rsidP="00780507">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780507">
        <w:rPr>
          <w:rFonts w:ascii="Times New Roman" w:hAnsi="Times New Roman"/>
          <w:sz w:val="16"/>
          <w:szCs w:val="16"/>
        </w:rPr>
        <w:t>Одаренко</w:t>
      </w:r>
      <w:r w:rsidRPr="00780507">
        <w:rPr>
          <w:rFonts w:ascii="Times New Roman" w:hAnsi="Times New Roman"/>
          <w:sz w:val="16"/>
          <w:szCs w:val="16"/>
        </w:rPr>
        <w:t xml:space="preserve"> А.А. 18.07.2025 в 17 часов 00 минут, находясь по адресу: </w:t>
      </w:r>
      <w:r w:rsidRPr="00780507">
        <w:rPr>
          <w:rFonts w:ascii="Times New Roman" w:hAnsi="Times New Roman"/>
          <w:sz w:val="16"/>
          <w:szCs w:val="16"/>
        </w:rPr>
        <w:t xml:space="preserve">"ДАННЫЕ ИЗЪЯТЫ" </w:t>
      </w:r>
      <w:r w:rsidRPr="00780507">
        <w:rPr>
          <w:rFonts w:ascii="Times New Roman" w:hAnsi="Times New Roman"/>
          <w:sz w:val="16"/>
          <w:szCs w:val="16"/>
        </w:rPr>
        <w:t>являясь должностным лицом</w:t>
      </w:r>
      <w:r w:rsidRPr="00780507">
        <w:rPr>
          <w:rFonts w:ascii="Times New Roman" w:hAnsi="Times New Roman" w:eastAsiaTheme="minorHAnsi"/>
          <w:sz w:val="16"/>
          <w:szCs w:val="16"/>
          <w:lang w:eastAsia="en-US"/>
        </w:rPr>
        <w:t xml:space="preserve">, не выполнил требования, предусмотренные пунктами  3.5.1, 3.5.2, 3.5.3, 3.5.4, 3.5.5,5.2.1, 5.2.2, 5.2.3, 5.2.4  Правил эксплуатации сооружений гражданской обороны, утвержденных Приказом МЧС России № 583 от 05.12.2002; п. 12.1 СП 88.13330.2014 «СНиП </w:t>
      </w:r>
      <w:r w:rsidRPr="00780507">
        <w:rPr>
          <w:rFonts w:ascii="Times New Roman" w:hAnsi="Times New Roman" w:eastAsiaTheme="minorHAnsi"/>
          <w:sz w:val="16"/>
          <w:szCs w:val="16"/>
          <w:lang w:val="en-US" w:eastAsia="en-US"/>
        </w:rPr>
        <w:t>II</w:t>
      </w:r>
      <w:r w:rsidRPr="00780507">
        <w:rPr>
          <w:rFonts w:ascii="Times New Roman" w:hAnsi="Times New Roman" w:eastAsiaTheme="minorHAnsi"/>
          <w:sz w:val="16"/>
          <w:szCs w:val="16"/>
          <w:lang w:eastAsia="en-US"/>
        </w:rPr>
        <w:t xml:space="preserve">-11-77* Защитные сооружения гражданской обороны; </w:t>
      </w:r>
      <w:r w:rsidRPr="00780507">
        <w:rPr>
          <w:rFonts w:ascii="Times New Roman" w:hAnsi="Times New Roman" w:eastAsiaTheme="minorHAnsi"/>
          <w:sz w:val="16"/>
          <w:szCs w:val="16"/>
          <w:lang w:eastAsia="en-US"/>
        </w:rPr>
        <w:t xml:space="preserve">п.3.2.7,4.3.11, 4.5.2,5.1.5 Приказа МЧС России № 583 от 15.12.2002 «Об утверждении и введении в действие Правил Эксплуатации защитных сооружений гражданской обороны»»,  абзац 2 п. 10 Положения о гражданской обороне в РФ;  абзац 2 </w:t>
      </w:r>
      <w:r w:rsidRPr="00780507">
        <w:rPr>
          <w:rFonts w:ascii="Times New Roman" w:hAnsi="Times New Roman" w:eastAsiaTheme="minorHAnsi"/>
          <w:sz w:val="16"/>
          <w:szCs w:val="16"/>
          <w:lang w:eastAsia="en-US"/>
        </w:rPr>
        <w:t>пп</w:t>
      </w:r>
      <w:r w:rsidRPr="00780507">
        <w:rPr>
          <w:rFonts w:ascii="Times New Roman" w:hAnsi="Times New Roman" w:eastAsiaTheme="minorHAnsi"/>
          <w:sz w:val="16"/>
          <w:szCs w:val="16"/>
          <w:lang w:eastAsia="en-US"/>
        </w:rPr>
        <w:t>. 16.4 Положения об организации ведения гражданской обороны в муниципальных образованиях и организациях</w:t>
      </w:r>
      <w:r w:rsidRPr="00780507">
        <w:rPr>
          <w:rFonts w:ascii="Times New Roman" w:hAnsi="Times New Roman"/>
          <w:color w:val="000000"/>
          <w:sz w:val="16"/>
          <w:szCs w:val="16"/>
          <w:lang w:bidi="ru-RU"/>
        </w:rPr>
        <w:t xml:space="preserve">, </w:t>
      </w:r>
      <w:r w:rsidRPr="00780507">
        <w:rPr>
          <w:rFonts w:ascii="Times New Roman" w:hAnsi="Times New Roman" w:eastAsiaTheme="minorHAnsi"/>
          <w:sz w:val="16"/>
          <w:szCs w:val="16"/>
          <w:lang w:eastAsia="en-US"/>
        </w:rPr>
        <w:t xml:space="preserve">чем совершил  </w:t>
      </w:r>
      <w:r w:rsidRPr="00780507">
        <w:rPr>
          <w:rFonts w:ascii="Times New Roman" w:hAnsi="Times New Roman"/>
          <w:sz w:val="16"/>
          <w:szCs w:val="16"/>
        </w:rPr>
        <w:t xml:space="preserve">административное правонарушение, предусмотренное ч.1  ст. 20.7 КоАП РФ.    </w:t>
      </w:r>
    </w:p>
    <w:p w:rsidR="00780507" w:rsidRPr="00780507" w:rsidP="00780507">
      <w:pPr>
        <w:autoSpaceDE w:val="0"/>
        <w:autoSpaceDN w:val="0"/>
        <w:adjustRightInd w:val="0"/>
        <w:spacing w:after="0" w:line="0" w:lineRule="atLeast"/>
        <w:ind w:firstLine="567"/>
        <w:jc w:val="both"/>
        <w:rPr>
          <w:rFonts w:ascii="Times New Roman" w:hAnsi="Times New Roman"/>
          <w:sz w:val="16"/>
          <w:szCs w:val="16"/>
        </w:rPr>
      </w:pPr>
      <w:r w:rsidRPr="00780507">
        <w:rPr>
          <w:rFonts w:ascii="Times New Roman" w:hAnsi="Times New Roman"/>
          <w:sz w:val="16"/>
          <w:szCs w:val="16"/>
        </w:rPr>
        <w:t>Одаренко</w:t>
      </w:r>
      <w:r w:rsidRPr="00780507">
        <w:rPr>
          <w:rFonts w:ascii="Times New Roman" w:hAnsi="Times New Roman"/>
          <w:sz w:val="16"/>
          <w:szCs w:val="16"/>
        </w:rPr>
        <w:t xml:space="preserve"> А.А. в судебном заседании свою вину в совершении административного правонарушения признал, факты, изложенные в протоколе об административном правонарушении, не оспаривает.</w:t>
      </w:r>
    </w:p>
    <w:p w:rsidR="00780507" w:rsidRPr="00780507" w:rsidP="00780507">
      <w:pPr>
        <w:autoSpaceDE w:val="0"/>
        <w:autoSpaceDN w:val="0"/>
        <w:adjustRightInd w:val="0"/>
        <w:spacing w:after="0" w:line="240" w:lineRule="auto"/>
        <w:ind w:firstLine="567"/>
        <w:jc w:val="both"/>
        <w:rPr>
          <w:rFonts w:ascii="Times New Roman" w:hAnsi="Times New Roman"/>
          <w:color w:val="000000"/>
          <w:sz w:val="16"/>
          <w:szCs w:val="16"/>
        </w:rPr>
      </w:pPr>
      <w:r w:rsidRPr="00780507">
        <w:rPr>
          <w:rFonts w:ascii="Times New Roman" w:hAnsi="Times New Roman"/>
          <w:color w:val="000000"/>
          <w:sz w:val="16"/>
          <w:szCs w:val="16"/>
        </w:rPr>
        <w:t xml:space="preserve">Выслушав </w:t>
      </w:r>
      <w:r w:rsidRPr="00780507">
        <w:rPr>
          <w:rFonts w:ascii="Times New Roman" w:hAnsi="Times New Roman"/>
          <w:sz w:val="16"/>
          <w:szCs w:val="16"/>
        </w:rPr>
        <w:t>Одаренко</w:t>
      </w:r>
      <w:r w:rsidRPr="00780507">
        <w:rPr>
          <w:rFonts w:ascii="Times New Roman" w:hAnsi="Times New Roman"/>
          <w:sz w:val="16"/>
          <w:szCs w:val="16"/>
        </w:rPr>
        <w:t xml:space="preserve"> А.А.</w:t>
      </w:r>
      <w:r w:rsidRPr="00780507">
        <w:rPr>
          <w:rFonts w:ascii="Times New Roman" w:hAnsi="Times New Roman"/>
          <w:color w:val="000000"/>
          <w:sz w:val="16"/>
          <w:szCs w:val="16"/>
        </w:rPr>
        <w:t>, исследовав представленные материалы в их совокупности, прихожу к следующим выводам.</w:t>
      </w:r>
    </w:p>
    <w:p w:rsidR="00780507" w:rsidRPr="00780507" w:rsidP="00780507">
      <w:pPr>
        <w:pStyle w:val="ConsPlusNormal"/>
        <w:ind w:firstLine="567"/>
        <w:jc w:val="both"/>
        <w:rPr>
          <w:sz w:val="16"/>
          <w:szCs w:val="16"/>
        </w:rPr>
      </w:pPr>
      <w:r w:rsidRPr="00780507">
        <w:rPr>
          <w:sz w:val="16"/>
          <w:szCs w:val="16"/>
        </w:rPr>
        <w:t xml:space="preserve">Согласно </w:t>
      </w:r>
      <w:hyperlink r:id="rId4" w:history="1">
        <w:r w:rsidRPr="00780507">
          <w:rPr>
            <w:rStyle w:val="Hyperlink"/>
            <w:color w:val="auto"/>
            <w:sz w:val="16"/>
            <w:szCs w:val="16"/>
            <w:u w:val="none"/>
          </w:rPr>
          <w:t>статье 26.1</w:t>
        </w:r>
      </w:hyperlink>
      <w:r w:rsidRPr="00780507">
        <w:rPr>
          <w:sz w:val="16"/>
          <w:szCs w:val="16"/>
        </w:rPr>
        <w:t xml:space="preserve"> КоАП РФ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780507" w:rsidRPr="00780507" w:rsidP="00780507">
      <w:pPr>
        <w:autoSpaceDE w:val="0"/>
        <w:autoSpaceDN w:val="0"/>
        <w:adjustRightInd w:val="0"/>
        <w:spacing w:after="0" w:line="240" w:lineRule="auto"/>
        <w:ind w:firstLine="567"/>
        <w:jc w:val="both"/>
        <w:outlineLvl w:val="0"/>
        <w:rPr>
          <w:rFonts w:ascii="Times New Roman" w:hAnsi="Times New Roman"/>
          <w:sz w:val="16"/>
          <w:szCs w:val="16"/>
        </w:rPr>
      </w:pPr>
      <w:r w:rsidRPr="00780507">
        <w:rPr>
          <w:rFonts w:ascii="Times New Roman" w:hAnsi="Times New Roman"/>
          <w:sz w:val="16"/>
          <w:szCs w:val="16"/>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780507" w:rsidRPr="00780507" w:rsidP="00780507">
      <w:pPr>
        <w:autoSpaceDE w:val="0"/>
        <w:autoSpaceDN w:val="0"/>
        <w:adjustRightInd w:val="0"/>
        <w:spacing w:after="0" w:line="240" w:lineRule="auto"/>
        <w:ind w:firstLine="567"/>
        <w:jc w:val="both"/>
        <w:outlineLvl w:val="0"/>
        <w:rPr>
          <w:rFonts w:ascii="Times New Roman" w:hAnsi="Times New Roman"/>
          <w:sz w:val="16"/>
          <w:szCs w:val="16"/>
        </w:rPr>
      </w:pPr>
      <w:r w:rsidRPr="00780507">
        <w:rPr>
          <w:rFonts w:ascii="Times New Roman" w:hAnsi="Times New Roman"/>
          <w:sz w:val="16"/>
          <w:szCs w:val="16"/>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780507" w:rsidRPr="00780507" w:rsidP="00780507">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780507">
        <w:rPr>
          <w:rFonts w:ascii="Times New Roman" w:hAnsi="Times New Roman"/>
          <w:sz w:val="16"/>
          <w:szCs w:val="16"/>
        </w:rPr>
        <w:t xml:space="preserve">Частью 1 статьи 20.7 </w:t>
      </w:r>
      <w:r w:rsidRPr="00780507">
        <w:rPr>
          <w:rFonts w:ascii="Times New Roman" w:hAnsi="Times New Roman" w:eastAsiaTheme="minorHAnsi"/>
          <w:sz w:val="16"/>
          <w:szCs w:val="16"/>
          <w:lang w:eastAsia="en-US"/>
        </w:rPr>
        <w:t>КоАП РФ установлена административная ответственность за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w:t>
      </w:r>
    </w:p>
    <w:p w:rsidR="00780507" w:rsidRPr="00780507" w:rsidP="00780507">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780507">
        <w:rPr>
          <w:rFonts w:ascii="Times New Roman" w:hAnsi="Times New Roman" w:eastAsiaTheme="minorHAnsi"/>
          <w:sz w:val="16"/>
          <w:szCs w:val="16"/>
          <w:lang w:eastAsia="en-US"/>
        </w:rPr>
        <w:t xml:space="preserve">Как усматривается из материалов дела, в  результате проведения </w:t>
      </w:r>
      <w:r w:rsidRPr="00780507">
        <w:rPr>
          <w:rFonts w:ascii="Times New Roman" w:hAnsi="Times New Roman"/>
          <w:sz w:val="16"/>
          <w:szCs w:val="16"/>
        </w:rPr>
        <w:t xml:space="preserve">внеплановой выездной проверки, проведенной в соответствии с решением главного государственного инспектора города Ялта Республики Крым по пожарному надзору, начальника ОНД по г. Ялта УНД и </w:t>
      </w:r>
      <w:r w:rsidRPr="00780507">
        <w:rPr>
          <w:rFonts w:ascii="Times New Roman" w:hAnsi="Times New Roman"/>
          <w:sz w:val="16"/>
          <w:szCs w:val="16"/>
        </w:rPr>
        <w:t>ПР</w:t>
      </w:r>
      <w:r w:rsidRPr="00780507">
        <w:rPr>
          <w:rFonts w:ascii="Times New Roman" w:hAnsi="Times New Roman"/>
          <w:sz w:val="16"/>
          <w:szCs w:val="16"/>
        </w:rPr>
        <w:t xml:space="preserve"> ГУ МЧС России по Республике Крым, от 11.07.2025 № 2507/022-91/195-В//РИВ,  в период 18.07.2025 с 10-00 часов по 18.07.2025 17-00 часов,  18.07.2025 в 17 часов 00 минут был выявлен факт  допущенных </w:t>
      </w:r>
      <w:r w:rsidRPr="00780507">
        <w:rPr>
          <w:rFonts w:ascii="Times New Roman" w:hAnsi="Times New Roman"/>
          <w:sz w:val="16"/>
          <w:szCs w:val="16"/>
        </w:rPr>
        <w:t>Одаренко</w:t>
      </w:r>
      <w:r w:rsidRPr="00780507">
        <w:rPr>
          <w:rFonts w:ascii="Times New Roman" w:hAnsi="Times New Roman"/>
          <w:sz w:val="16"/>
          <w:szCs w:val="16"/>
        </w:rPr>
        <w:t xml:space="preserve"> А.А. нарушений  </w:t>
      </w:r>
      <w:r w:rsidRPr="00780507">
        <w:rPr>
          <w:rFonts w:ascii="Times New Roman" w:hAnsi="Times New Roman" w:eastAsiaTheme="minorHAnsi"/>
          <w:sz w:val="16"/>
          <w:szCs w:val="16"/>
          <w:lang w:eastAsia="en-US"/>
        </w:rPr>
        <w:t xml:space="preserve">требований, предусмотренных пунктами 3.5.1, 3.5.2, 3.5.3, 3.5.4, 3.5.5,5.2.1, 5.2.2, 5.2.3, 5.2.4  Правил эксплуатации сооружений гражданской обороны, утвержденных Приказом МЧС России № 583 от 05.12.2002; п. 12.1 СП 88.13330.2014 «СНиП </w:t>
      </w:r>
      <w:r w:rsidRPr="00780507">
        <w:rPr>
          <w:rFonts w:ascii="Times New Roman" w:hAnsi="Times New Roman" w:eastAsiaTheme="minorHAnsi"/>
          <w:sz w:val="16"/>
          <w:szCs w:val="16"/>
          <w:lang w:val="en-US" w:eastAsia="en-US"/>
        </w:rPr>
        <w:t>II</w:t>
      </w:r>
      <w:r w:rsidRPr="00780507">
        <w:rPr>
          <w:rFonts w:ascii="Times New Roman" w:hAnsi="Times New Roman" w:eastAsiaTheme="minorHAnsi"/>
          <w:sz w:val="16"/>
          <w:szCs w:val="16"/>
          <w:lang w:eastAsia="en-US"/>
        </w:rPr>
        <w:t xml:space="preserve">-11-77* Защитные сооружения гражданской обороны; п.3.2.7,4.3.11, 4.5.2,5.1.5 Приказа МЧС России № 583 от 15.12.2002 «Об утверждении и введении в действие Правил Эксплуатации защитных сооружений гражданской обороны»»,  абзац 2 п. 10 Положения о гражданской обороне в РФ;  абзац 2 </w:t>
      </w:r>
      <w:r w:rsidRPr="00780507">
        <w:rPr>
          <w:rFonts w:ascii="Times New Roman" w:hAnsi="Times New Roman" w:eastAsiaTheme="minorHAnsi"/>
          <w:sz w:val="16"/>
          <w:szCs w:val="16"/>
          <w:lang w:eastAsia="en-US"/>
        </w:rPr>
        <w:t>пп</w:t>
      </w:r>
      <w:r w:rsidRPr="00780507">
        <w:rPr>
          <w:rFonts w:ascii="Times New Roman" w:hAnsi="Times New Roman" w:eastAsiaTheme="minorHAnsi"/>
          <w:sz w:val="16"/>
          <w:szCs w:val="16"/>
          <w:lang w:eastAsia="en-US"/>
        </w:rPr>
        <w:t>. 16.4 Положения об организации ведения гражданской обороны в муниципальных образованиях и организациях</w:t>
      </w:r>
      <w:r w:rsidRPr="00780507">
        <w:rPr>
          <w:rFonts w:ascii="Times New Roman" w:hAnsi="Times New Roman"/>
          <w:color w:val="000000"/>
          <w:sz w:val="16"/>
          <w:szCs w:val="16"/>
          <w:lang w:bidi="ru-RU"/>
        </w:rPr>
        <w:t>,</w:t>
      </w:r>
    </w:p>
    <w:p w:rsidR="00780507" w:rsidRPr="00780507" w:rsidP="00780507">
      <w:pPr>
        <w:autoSpaceDE w:val="0"/>
        <w:autoSpaceDN w:val="0"/>
        <w:adjustRightInd w:val="0"/>
        <w:spacing w:after="0" w:line="240" w:lineRule="auto"/>
        <w:ind w:firstLine="567"/>
        <w:jc w:val="both"/>
        <w:rPr>
          <w:rFonts w:ascii="Times New Roman" w:hAnsi="Times New Roman"/>
          <w:color w:val="000000"/>
          <w:sz w:val="16"/>
          <w:szCs w:val="16"/>
          <w:lang w:bidi="ru-RU"/>
        </w:rPr>
      </w:pPr>
      <w:r w:rsidRPr="00780507">
        <w:rPr>
          <w:rFonts w:ascii="Times New Roman" w:hAnsi="Times New Roman"/>
          <w:color w:val="000000"/>
          <w:sz w:val="16"/>
          <w:szCs w:val="16"/>
          <w:lang w:bidi="ru-RU"/>
        </w:rPr>
        <w:t xml:space="preserve">Результаты проверки и факт выявленных нарушений был отражен в Акте инспекционного визита № 2507/022-91/195-В/АИВ от 18.07.2025, в протоколе осмотра от 18.07.2025. </w:t>
      </w:r>
    </w:p>
    <w:p w:rsidR="00780507" w:rsidRPr="00780507" w:rsidP="00780507">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780507">
        <w:rPr>
          <w:rFonts w:ascii="Times New Roman" w:hAnsi="Times New Roman" w:eastAsiaTheme="minorHAnsi"/>
          <w:sz w:val="16"/>
          <w:szCs w:val="16"/>
          <w:lang w:eastAsia="en-US"/>
        </w:rPr>
        <w:t xml:space="preserve">Согласно </w:t>
      </w:r>
      <w:r w:rsidRPr="00780507">
        <w:rPr>
          <w:rFonts w:ascii="Times New Roman" w:hAnsi="Times New Roman" w:eastAsiaTheme="minorHAnsi"/>
          <w:sz w:val="16"/>
          <w:szCs w:val="16"/>
          <w:lang w:eastAsia="en-US"/>
        </w:rPr>
        <w:t>пп</w:t>
      </w:r>
      <w:r w:rsidRPr="00780507">
        <w:rPr>
          <w:rFonts w:ascii="Times New Roman" w:hAnsi="Times New Roman" w:eastAsiaTheme="minorHAnsi"/>
          <w:sz w:val="16"/>
          <w:szCs w:val="16"/>
          <w:lang w:eastAsia="en-US"/>
        </w:rPr>
        <w:t xml:space="preserve">. 2.1 п. 2 должностной инструкции </w:t>
      </w:r>
      <w:r w:rsidRPr="00780507">
        <w:rPr>
          <w:rFonts w:ascii="Times New Roman" w:hAnsi="Times New Roman"/>
          <w:sz w:val="16"/>
          <w:szCs w:val="16"/>
        </w:rPr>
        <w:t xml:space="preserve">"ДАННЫЕ ИЗЪЯТЫ" </w:t>
      </w:r>
      <w:r w:rsidRPr="00780507">
        <w:rPr>
          <w:rFonts w:ascii="Times New Roman" w:hAnsi="Times New Roman" w:eastAsiaTheme="minorHAnsi"/>
          <w:sz w:val="16"/>
          <w:szCs w:val="16"/>
          <w:lang w:eastAsia="en-US"/>
        </w:rPr>
        <w:t xml:space="preserve">С 04.07.2019 должность начальника </w:t>
      </w:r>
      <w:r w:rsidRPr="00780507">
        <w:rPr>
          <w:rFonts w:ascii="Times New Roman" w:hAnsi="Times New Roman"/>
          <w:sz w:val="16"/>
          <w:szCs w:val="16"/>
        </w:rPr>
        <w:t xml:space="preserve">"ДАННЫЕ ИЗЪЯТЫ" </w:t>
      </w:r>
      <w:r w:rsidRPr="00780507">
        <w:rPr>
          <w:rFonts w:ascii="Times New Roman" w:hAnsi="Times New Roman" w:eastAsiaTheme="minorHAnsi"/>
          <w:sz w:val="16"/>
          <w:szCs w:val="16"/>
          <w:lang w:eastAsia="en-US"/>
        </w:rPr>
        <w:t xml:space="preserve"> занимает </w:t>
      </w:r>
      <w:r w:rsidRPr="00780507">
        <w:rPr>
          <w:rFonts w:ascii="Times New Roman" w:hAnsi="Times New Roman"/>
          <w:sz w:val="16"/>
          <w:szCs w:val="16"/>
        </w:rPr>
        <w:t>Одаренко</w:t>
      </w:r>
      <w:r w:rsidRPr="00780507">
        <w:rPr>
          <w:rFonts w:ascii="Times New Roman" w:hAnsi="Times New Roman"/>
          <w:sz w:val="16"/>
          <w:szCs w:val="16"/>
        </w:rPr>
        <w:t xml:space="preserve"> А.А.</w:t>
      </w:r>
    </w:p>
    <w:p w:rsidR="00780507" w:rsidRPr="00780507" w:rsidP="00780507">
      <w:pPr>
        <w:autoSpaceDE w:val="0"/>
        <w:autoSpaceDN w:val="0"/>
        <w:adjustRightInd w:val="0"/>
        <w:spacing w:after="0" w:line="240" w:lineRule="auto"/>
        <w:ind w:firstLine="567"/>
        <w:jc w:val="both"/>
        <w:rPr>
          <w:rFonts w:ascii="Times New Roman" w:hAnsi="Times New Roman" w:eastAsiaTheme="minorHAnsi"/>
          <w:sz w:val="16"/>
          <w:szCs w:val="16"/>
          <w:lang w:eastAsia="en-US"/>
        </w:rPr>
      </w:pPr>
      <w:r w:rsidRPr="00780507">
        <w:rPr>
          <w:rFonts w:ascii="Times New Roman" w:hAnsi="Times New Roman" w:eastAsiaTheme="minorHAnsi"/>
          <w:sz w:val="16"/>
          <w:szCs w:val="16"/>
          <w:lang w:eastAsia="en-US"/>
        </w:rPr>
        <w:t xml:space="preserve">Фактические обстоятельства вменяемого </w:t>
      </w:r>
      <w:r w:rsidRPr="00780507">
        <w:rPr>
          <w:rFonts w:ascii="Times New Roman" w:hAnsi="Times New Roman"/>
          <w:sz w:val="16"/>
          <w:szCs w:val="16"/>
        </w:rPr>
        <w:t>Одаренко</w:t>
      </w:r>
      <w:r w:rsidRPr="00780507">
        <w:rPr>
          <w:rFonts w:ascii="Times New Roman" w:hAnsi="Times New Roman"/>
          <w:sz w:val="16"/>
          <w:szCs w:val="16"/>
        </w:rPr>
        <w:t xml:space="preserve"> А.А. </w:t>
      </w:r>
      <w:r w:rsidRPr="00780507">
        <w:rPr>
          <w:rFonts w:ascii="Times New Roman" w:hAnsi="Times New Roman" w:eastAsiaTheme="minorHAnsi"/>
          <w:sz w:val="16"/>
          <w:szCs w:val="16"/>
          <w:lang w:eastAsia="en-US"/>
        </w:rPr>
        <w:t xml:space="preserve">административного правонарушения подтверждаются собранными доказательствами, в том числе, </w:t>
      </w:r>
      <w:r w:rsidRPr="00780507">
        <w:rPr>
          <w:rFonts w:ascii="Times New Roman" w:hAnsi="Times New Roman"/>
          <w:sz w:val="16"/>
          <w:szCs w:val="16"/>
        </w:rPr>
        <w:t xml:space="preserve">протоколом об административном правонарушении от 21.07.2025, составленным уполномоченным лицом в соответствии с требованиями КоАП РФ (л.д.3-5); копией акта  </w:t>
      </w:r>
      <w:r w:rsidRPr="00780507">
        <w:rPr>
          <w:rFonts w:ascii="Times New Roman" w:hAnsi="Times New Roman"/>
          <w:color w:val="000000"/>
          <w:sz w:val="16"/>
          <w:szCs w:val="16"/>
          <w:lang w:bidi="ru-RU"/>
        </w:rPr>
        <w:t xml:space="preserve">инспекционного визита № 2507/022-91/195-В/АИВ от 18.07.2025 </w:t>
      </w:r>
      <w:r w:rsidRPr="00780507">
        <w:rPr>
          <w:rFonts w:ascii="Times New Roman" w:hAnsi="Times New Roman" w:eastAsiaTheme="minorHAnsi"/>
          <w:sz w:val="16"/>
          <w:szCs w:val="16"/>
          <w:lang w:eastAsia="en-US"/>
        </w:rPr>
        <w:t>(</w:t>
      </w:r>
      <w:r w:rsidRPr="00780507">
        <w:rPr>
          <w:rFonts w:ascii="Times New Roman" w:hAnsi="Times New Roman" w:eastAsiaTheme="minorHAnsi"/>
          <w:sz w:val="16"/>
          <w:szCs w:val="16"/>
          <w:lang w:eastAsia="en-US"/>
        </w:rPr>
        <w:t>л.д</w:t>
      </w:r>
      <w:r w:rsidRPr="00780507">
        <w:rPr>
          <w:rFonts w:ascii="Times New Roman" w:hAnsi="Times New Roman" w:eastAsiaTheme="minorHAnsi"/>
          <w:sz w:val="16"/>
          <w:szCs w:val="16"/>
          <w:lang w:eastAsia="en-US"/>
        </w:rPr>
        <w:t>. 7-8); копией</w:t>
      </w:r>
      <w:r w:rsidRPr="00780507">
        <w:rPr>
          <w:rFonts w:ascii="Times New Roman" w:hAnsi="Times New Roman"/>
          <w:color w:val="000000"/>
          <w:sz w:val="16"/>
          <w:szCs w:val="16"/>
          <w:lang w:bidi="ru-RU"/>
        </w:rPr>
        <w:t xml:space="preserve"> протокола осмотра от 18.07.2025 </w:t>
      </w:r>
      <w:r w:rsidRPr="00780507">
        <w:rPr>
          <w:rFonts w:ascii="Times New Roman" w:hAnsi="Times New Roman"/>
          <w:color w:val="000000"/>
          <w:sz w:val="16"/>
          <w:szCs w:val="16"/>
          <w:lang w:bidi="ru-RU"/>
        </w:rPr>
        <w:t xml:space="preserve">( </w:t>
      </w:r>
      <w:r w:rsidRPr="00780507">
        <w:rPr>
          <w:rFonts w:ascii="Times New Roman" w:hAnsi="Times New Roman"/>
          <w:color w:val="000000"/>
          <w:sz w:val="16"/>
          <w:szCs w:val="16"/>
          <w:lang w:bidi="ru-RU"/>
        </w:rPr>
        <w:t xml:space="preserve">л.д.12); </w:t>
      </w:r>
      <w:r w:rsidRPr="00780507">
        <w:rPr>
          <w:rFonts w:ascii="Times New Roman" w:hAnsi="Times New Roman" w:eastAsiaTheme="minorHAnsi"/>
          <w:sz w:val="16"/>
          <w:szCs w:val="16"/>
          <w:lang w:eastAsia="en-US"/>
        </w:rPr>
        <w:t>копией предписания (</w:t>
      </w:r>
      <w:r w:rsidRPr="00780507">
        <w:rPr>
          <w:rFonts w:ascii="Times New Roman" w:hAnsi="Times New Roman" w:eastAsiaTheme="minorHAnsi"/>
          <w:sz w:val="16"/>
          <w:szCs w:val="16"/>
          <w:lang w:eastAsia="en-US"/>
        </w:rPr>
        <w:t>л.д</w:t>
      </w:r>
      <w:r w:rsidRPr="00780507">
        <w:rPr>
          <w:rFonts w:ascii="Times New Roman" w:hAnsi="Times New Roman" w:eastAsiaTheme="minorHAnsi"/>
          <w:sz w:val="16"/>
          <w:szCs w:val="16"/>
          <w:lang w:eastAsia="en-US"/>
        </w:rPr>
        <w:t xml:space="preserve">. 13-14); решением о проведении внепланового инспекционного визита от 11.07.2025 </w:t>
      </w:r>
      <w:r w:rsidRPr="00780507">
        <w:rPr>
          <w:rFonts w:ascii="Times New Roman" w:hAnsi="Times New Roman" w:eastAsiaTheme="minorHAnsi"/>
          <w:sz w:val="16"/>
          <w:szCs w:val="16"/>
          <w:lang w:eastAsia="en-US"/>
        </w:rPr>
        <w:t xml:space="preserve">( </w:t>
      </w:r>
      <w:r w:rsidRPr="00780507">
        <w:rPr>
          <w:rFonts w:ascii="Times New Roman" w:hAnsi="Times New Roman" w:eastAsiaTheme="minorHAnsi"/>
          <w:sz w:val="16"/>
          <w:szCs w:val="16"/>
          <w:lang w:eastAsia="en-US"/>
        </w:rPr>
        <w:t>л.д.15-16);</w:t>
      </w:r>
      <w:r w:rsidRPr="00780507">
        <w:rPr>
          <w:rFonts w:ascii="Times New Roman" w:hAnsi="Times New Roman"/>
          <w:color w:val="000000"/>
          <w:sz w:val="16"/>
          <w:szCs w:val="16"/>
          <w:lang w:bidi="ru-RU"/>
        </w:rPr>
        <w:t xml:space="preserve"> </w:t>
      </w:r>
      <w:r w:rsidRPr="00780507">
        <w:rPr>
          <w:rFonts w:ascii="Times New Roman" w:hAnsi="Times New Roman" w:eastAsiaTheme="minorHAnsi"/>
          <w:sz w:val="16"/>
          <w:szCs w:val="16"/>
          <w:lang w:eastAsia="en-US"/>
        </w:rPr>
        <w:t>документов о согласовании проверки (</w:t>
      </w:r>
      <w:r w:rsidRPr="00780507">
        <w:rPr>
          <w:rFonts w:ascii="Times New Roman" w:hAnsi="Times New Roman" w:eastAsiaTheme="minorHAnsi"/>
          <w:sz w:val="16"/>
          <w:szCs w:val="16"/>
          <w:lang w:eastAsia="en-US"/>
        </w:rPr>
        <w:t>л.д</w:t>
      </w:r>
      <w:r w:rsidRPr="00780507">
        <w:rPr>
          <w:rFonts w:ascii="Times New Roman" w:hAnsi="Times New Roman" w:eastAsiaTheme="minorHAnsi"/>
          <w:sz w:val="16"/>
          <w:szCs w:val="16"/>
          <w:lang w:eastAsia="en-US"/>
        </w:rPr>
        <w:t xml:space="preserve">. 19-20); </w:t>
      </w:r>
      <w:r w:rsidRPr="00780507">
        <w:rPr>
          <w:rFonts w:ascii="Times New Roman" w:hAnsi="Times New Roman"/>
          <w:sz w:val="16"/>
          <w:szCs w:val="16"/>
        </w:rPr>
        <w:t>копией выписки из приказа № 253 от 03.07.2019, согласно которой с</w:t>
      </w:r>
      <w:r w:rsidRPr="00780507">
        <w:rPr>
          <w:rFonts w:ascii="Times New Roman" w:hAnsi="Times New Roman" w:eastAsiaTheme="minorHAnsi"/>
          <w:sz w:val="16"/>
          <w:szCs w:val="16"/>
          <w:lang w:eastAsia="en-US"/>
        </w:rPr>
        <w:t xml:space="preserve"> 04.07.2019 должность начальника </w:t>
      </w:r>
      <w:r w:rsidRPr="00780507">
        <w:rPr>
          <w:rFonts w:ascii="Times New Roman" w:hAnsi="Times New Roman"/>
          <w:sz w:val="16"/>
          <w:szCs w:val="16"/>
        </w:rPr>
        <w:t xml:space="preserve">"ДАННЫЕ ИЗЪЯТЫ" </w:t>
      </w:r>
      <w:r w:rsidRPr="00780507">
        <w:rPr>
          <w:rFonts w:ascii="Times New Roman" w:hAnsi="Times New Roman" w:eastAsiaTheme="minorHAnsi"/>
          <w:sz w:val="16"/>
          <w:szCs w:val="16"/>
          <w:lang w:eastAsia="en-US"/>
        </w:rPr>
        <w:t xml:space="preserve"> занимает </w:t>
      </w:r>
      <w:r w:rsidRPr="00780507">
        <w:rPr>
          <w:rFonts w:ascii="Times New Roman" w:hAnsi="Times New Roman"/>
          <w:sz w:val="16"/>
          <w:szCs w:val="16"/>
        </w:rPr>
        <w:t>Одаренко</w:t>
      </w:r>
      <w:r w:rsidRPr="00780507">
        <w:rPr>
          <w:rFonts w:ascii="Times New Roman" w:hAnsi="Times New Roman"/>
          <w:sz w:val="16"/>
          <w:szCs w:val="16"/>
        </w:rPr>
        <w:t xml:space="preserve"> А.А.  (</w:t>
      </w:r>
      <w:r w:rsidRPr="00780507">
        <w:rPr>
          <w:rFonts w:ascii="Times New Roman" w:hAnsi="Times New Roman"/>
          <w:sz w:val="16"/>
          <w:szCs w:val="16"/>
        </w:rPr>
        <w:t>л.д</w:t>
      </w:r>
      <w:r w:rsidRPr="00780507">
        <w:rPr>
          <w:rFonts w:ascii="Times New Roman" w:hAnsi="Times New Roman"/>
          <w:sz w:val="16"/>
          <w:szCs w:val="16"/>
        </w:rPr>
        <w:t>. 22); копией должностной инструкции (</w:t>
      </w:r>
      <w:r w:rsidRPr="00780507">
        <w:rPr>
          <w:rFonts w:ascii="Times New Roman" w:hAnsi="Times New Roman"/>
          <w:sz w:val="16"/>
          <w:szCs w:val="16"/>
        </w:rPr>
        <w:t>л.д</w:t>
      </w:r>
      <w:r w:rsidRPr="00780507">
        <w:rPr>
          <w:rFonts w:ascii="Times New Roman" w:hAnsi="Times New Roman"/>
          <w:sz w:val="16"/>
          <w:szCs w:val="16"/>
        </w:rPr>
        <w:t>. 23-31);</w:t>
      </w:r>
      <w:r w:rsidRPr="00780507">
        <w:rPr>
          <w:rFonts w:ascii="Times New Roman" w:hAnsi="Times New Roman" w:eastAsiaTheme="minorHAnsi"/>
          <w:sz w:val="16"/>
          <w:szCs w:val="16"/>
          <w:lang w:eastAsia="en-US"/>
        </w:rPr>
        <w:t xml:space="preserve"> </w:t>
      </w:r>
      <w:r w:rsidRPr="00780507">
        <w:rPr>
          <w:rFonts w:ascii="Times New Roman" w:hAnsi="Times New Roman"/>
          <w:sz w:val="16"/>
          <w:szCs w:val="16"/>
        </w:rPr>
        <w:t xml:space="preserve">иными материалами дела, а также признательными показаниями </w:t>
      </w:r>
      <w:r w:rsidRPr="00780507">
        <w:rPr>
          <w:rFonts w:ascii="Times New Roman" w:hAnsi="Times New Roman"/>
          <w:sz w:val="16"/>
          <w:szCs w:val="16"/>
        </w:rPr>
        <w:t>Одаренко</w:t>
      </w:r>
      <w:r w:rsidRPr="00780507">
        <w:rPr>
          <w:rFonts w:ascii="Times New Roman" w:hAnsi="Times New Roman"/>
          <w:sz w:val="16"/>
          <w:szCs w:val="16"/>
        </w:rPr>
        <w:t xml:space="preserve"> А.А.</w:t>
      </w:r>
    </w:p>
    <w:p w:rsidR="00780507" w:rsidRPr="00780507" w:rsidP="00780507">
      <w:pPr>
        <w:spacing w:after="0" w:line="240" w:lineRule="auto"/>
        <w:ind w:firstLine="567"/>
        <w:jc w:val="both"/>
        <w:rPr>
          <w:rFonts w:ascii="Times New Roman" w:hAnsi="Times New Roman"/>
          <w:sz w:val="16"/>
          <w:szCs w:val="16"/>
        </w:rPr>
      </w:pPr>
      <w:r w:rsidRPr="00780507">
        <w:rPr>
          <w:rFonts w:ascii="Times New Roman" w:hAnsi="Times New Roman"/>
          <w:sz w:val="16"/>
          <w:szCs w:val="16"/>
        </w:rPr>
        <w:t>Перечисленные доказательства мировой судья находит допустимыми и достоверными. Их совокупность достаточна для вынесения постановления по делу об административном правонарушении.</w:t>
      </w:r>
    </w:p>
    <w:p w:rsidR="00780507" w:rsidRPr="00780507" w:rsidP="00780507">
      <w:pPr>
        <w:pStyle w:val="Style4"/>
        <w:widowControl/>
        <w:spacing w:line="240" w:lineRule="auto"/>
        <w:ind w:firstLine="567"/>
        <w:rPr>
          <w:sz w:val="16"/>
          <w:szCs w:val="16"/>
          <w:shd w:val="clear" w:color="auto" w:fill="FFFFFF"/>
        </w:rPr>
      </w:pPr>
      <w:r w:rsidRPr="00780507">
        <w:rPr>
          <w:sz w:val="16"/>
          <w:szCs w:val="16"/>
          <w:shd w:val="clear" w:color="auto" w:fill="FFFFFF"/>
        </w:rPr>
        <w:t xml:space="preserve">При разрешении вопроса о применении административного наказания </w:t>
      </w:r>
      <w:r w:rsidRPr="00780507">
        <w:rPr>
          <w:sz w:val="16"/>
          <w:szCs w:val="16"/>
        </w:rPr>
        <w:t>Одаренко</w:t>
      </w:r>
      <w:r w:rsidRPr="00780507">
        <w:rPr>
          <w:sz w:val="16"/>
          <w:szCs w:val="16"/>
        </w:rPr>
        <w:t xml:space="preserve"> А.А. </w:t>
      </w:r>
      <w:r w:rsidRPr="00780507">
        <w:rPr>
          <w:sz w:val="16"/>
          <w:szCs w:val="16"/>
          <w:shd w:val="clear" w:color="auto" w:fill="FFFFFF"/>
        </w:rPr>
        <w:t>принимается во внимание характер совершенного им административного правонарушения, смягчающее вину обстоятельство-признание вины, отсутствие обстоятельств,  отягчающих административную ответственность, в связи с чем, полагаю необходимым применить к правонарушителю наказание в виде административного штрафа в размере, предусмотренном санкцией  статьи 20.7 КоАП РФ.</w:t>
      </w:r>
    </w:p>
    <w:p w:rsidR="00780507" w:rsidRPr="00780507" w:rsidP="00780507">
      <w:pPr>
        <w:pStyle w:val="Style4"/>
        <w:widowControl/>
        <w:spacing w:line="240" w:lineRule="auto"/>
        <w:ind w:firstLine="567"/>
        <w:rPr>
          <w:iCs/>
          <w:sz w:val="16"/>
          <w:szCs w:val="16"/>
        </w:rPr>
      </w:pPr>
      <w:r w:rsidRPr="00780507">
        <w:rPr>
          <w:iCs/>
          <w:sz w:val="16"/>
          <w:szCs w:val="16"/>
        </w:rPr>
        <w:t xml:space="preserve">На основании </w:t>
      </w:r>
      <w:r w:rsidRPr="00780507">
        <w:rPr>
          <w:iCs/>
          <w:sz w:val="16"/>
          <w:szCs w:val="16"/>
        </w:rPr>
        <w:t>вышеизложенного</w:t>
      </w:r>
      <w:r w:rsidRPr="00780507">
        <w:rPr>
          <w:iCs/>
          <w:sz w:val="16"/>
          <w:szCs w:val="16"/>
        </w:rPr>
        <w:t xml:space="preserve">, руководствуясь </w:t>
      </w:r>
      <w:r w:rsidRPr="00780507">
        <w:rPr>
          <w:iCs/>
          <w:sz w:val="16"/>
          <w:szCs w:val="16"/>
        </w:rPr>
        <w:t>ст.ст</w:t>
      </w:r>
      <w:r w:rsidRPr="00780507">
        <w:rPr>
          <w:iCs/>
          <w:sz w:val="16"/>
          <w:szCs w:val="16"/>
        </w:rPr>
        <w:t>. 29.10, 29.11, 32.2, 30.1-30.3 КоАП РФ, мировой судья,</w:t>
      </w:r>
    </w:p>
    <w:p w:rsidR="00780507" w:rsidRPr="00780507" w:rsidP="00780507">
      <w:pPr>
        <w:pStyle w:val="Style4"/>
        <w:widowControl/>
        <w:spacing w:line="240" w:lineRule="auto"/>
        <w:ind w:firstLine="567"/>
        <w:rPr>
          <w:sz w:val="16"/>
          <w:szCs w:val="16"/>
          <w:shd w:val="clear" w:color="auto" w:fill="FFFFFF"/>
        </w:rPr>
      </w:pPr>
    </w:p>
    <w:p w:rsidR="00780507" w:rsidRPr="00780507" w:rsidP="00780507">
      <w:pPr>
        <w:autoSpaceDE w:val="0"/>
        <w:autoSpaceDN w:val="0"/>
        <w:spacing w:after="0" w:line="240" w:lineRule="auto"/>
        <w:ind w:firstLine="567"/>
        <w:rPr>
          <w:rFonts w:ascii="Times New Roman" w:hAnsi="Times New Roman"/>
          <w:b/>
          <w:sz w:val="16"/>
          <w:szCs w:val="16"/>
        </w:rPr>
      </w:pPr>
      <w:r w:rsidRPr="00780507">
        <w:rPr>
          <w:rFonts w:ascii="Times New Roman" w:hAnsi="Times New Roman"/>
          <w:b/>
          <w:sz w:val="16"/>
          <w:szCs w:val="16"/>
        </w:rPr>
        <w:t xml:space="preserve">                                                 </w:t>
      </w:r>
      <w:r w:rsidRPr="00780507">
        <w:rPr>
          <w:rFonts w:ascii="Times New Roman" w:hAnsi="Times New Roman"/>
          <w:b/>
          <w:sz w:val="16"/>
          <w:szCs w:val="16"/>
        </w:rPr>
        <w:t>П</w:t>
      </w:r>
      <w:r w:rsidRPr="00780507">
        <w:rPr>
          <w:rFonts w:ascii="Times New Roman" w:hAnsi="Times New Roman"/>
          <w:b/>
          <w:sz w:val="16"/>
          <w:szCs w:val="16"/>
        </w:rPr>
        <w:t xml:space="preserve"> О С Т А Н О В И Л:</w:t>
      </w:r>
    </w:p>
    <w:p w:rsidR="00780507" w:rsidRPr="00780507" w:rsidP="00780507">
      <w:pPr>
        <w:autoSpaceDE w:val="0"/>
        <w:autoSpaceDN w:val="0"/>
        <w:spacing w:after="0" w:line="240" w:lineRule="auto"/>
        <w:ind w:firstLine="567"/>
        <w:jc w:val="both"/>
        <w:rPr>
          <w:rFonts w:ascii="Times New Roman" w:hAnsi="Times New Roman"/>
          <w:sz w:val="16"/>
          <w:szCs w:val="16"/>
        </w:rPr>
      </w:pPr>
    </w:p>
    <w:p w:rsidR="00780507" w:rsidRPr="00780507" w:rsidP="00780507">
      <w:pPr>
        <w:autoSpaceDE w:val="0"/>
        <w:autoSpaceDN w:val="0"/>
        <w:spacing w:after="0" w:line="240" w:lineRule="auto"/>
        <w:ind w:firstLine="567"/>
        <w:jc w:val="both"/>
        <w:rPr>
          <w:rFonts w:ascii="Times New Roman" w:hAnsi="Times New Roman"/>
          <w:b/>
          <w:sz w:val="16"/>
          <w:szCs w:val="16"/>
        </w:rPr>
      </w:pPr>
      <w:r w:rsidRPr="00780507">
        <w:rPr>
          <w:rFonts w:ascii="Times New Roman" w:hAnsi="Times New Roman"/>
          <w:sz w:val="16"/>
          <w:szCs w:val="16"/>
        </w:rPr>
        <w:t xml:space="preserve">Признать должностное лицо – </w:t>
      </w:r>
      <w:r w:rsidRPr="00780507">
        <w:rPr>
          <w:rFonts w:ascii="Times New Roman" w:hAnsi="Times New Roman"/>
          <w:b/>
          <w:sz w:val="16"/>
          <w:szCs w:val="16"/>
        </w:rPr>
        <w:t>Одаренко</w:t>
      </w:r>
      <w:r w:rsidRPr="00780507">
        <w:rPr>
          <w:rFonts w:ascii="Times New Roman" w:hAnsi="Times New Roman"/>
          <w:b/>
          <w:sz w:val="16"/>
          <w:szCs w:val="16"/>
        </w:rPr>
        <w:t xml:space="preserve"> Александра Анатольевича</w:t>
      </w:r>
      <w:r w:rsidRPr="00780507">
        <w:rPr>
          <w:rFonts w:ascii="Times New Roman" w:hAnsi="Times New Roman"/>
          <w:sz w:val="16"/>
          <w:szCs w:val="16"/>
        </w:rPr>
        <w:t xml:space="preserve">, </w:t>
      </w:r>
      <w:r w:rsidRPr="00780507">
        <w:rPr>
          <w:rFonts w:ascii="Times New Roman" w:hAnsi="Times New Roman"/>
          <w:sz w:val="16"/>
          <w:szCs w:val="16"/>
        </w:rPr>
        <w:t xml:space="preserve">"ДАННЫЕ </w:t>
      </w:r>
      <w:r w:rsidRPr="00780507">
        <w:rPr>
          <w:rFonts w:ascii="Times New Roman" w:hAnsi="Times New Roman"/>
          <w:sz w:val="16"/>
          <w:szCs w:val="16"/>
        </w:rPr>
        <w:t>ИЗЪЯТЫ</w:t>
      </w:r>
      <w:r w:rsidRPr="00780507">
        <w:rPr>
          <w:rFonts w:ascii="Times New Roman" w:hAnsi="Times New Roman"/>
          <w:sz w:val="16"/>
          <w:szCs w:val="16"/>
        </w:rPr>
        <w:t>"</w:t>
      </w:r>
      <w:r w:rsidRPr="00780507">
        <w:rPr>
          <w:rFonts w:ascii="Times New Roman" w:hAnsi="Times New Roman"/>
          <w:sz w:val="16"/>
          <w:szCs w:val="16"/>
        </w:rPr>
        <w:t>г</w:t>
      </w:r>
      <w:r w:rsidRPr="00780507">
        <w:rPr>
          <w:rFonts w:ascii="Times New Roman" w:hAnsi="Times New Roman"/>
          <w:sz w:val="16"/>
          <w:szCs w:val="16"/>
        </w:rPr>
        <w:t>ода</w:t>
      </w:r>
      <w:r w:rsidRPr="00780507">
        <w:rPr>
          <w:rFonts w:ascii="Times New Roman" w:hAnsi="Times New Roman"/>
          <w:sz w:val="16"/>
          <w:szCs w:val="16"/>
        </w:rPr>
        <w:t xml:space="preserve"> рождения</w:t>
      </w:r>
      <w:r w:rsidRPr="00780507">
        <w:rPr>
          <w:rFonts w:ascii="Times New Roman" w:hAnsi="Times New Roman"/>
          <w:b/>
          <w:sz w:val="16"/>
          <w:szCs w:val="16"/>
        </w:rPr>
        <w:t xml:space="preserve">, </w:t>
      </w:r>
      <w:r w:rsidRPr="00780507">
        <w:rPr>
          <w:rFonts w:ascii="Times New Roman" w:hAnsi="Times New Roman"/>
          <w:sz w:val="16"/>
          <w:szCs w:val="16"/>
        </w:rPr>
        <w:t xml:space="preserve">виновным в совершении административного правонарушения, предусмотренного часть 1 ст. 20.7 </w:t>
      </w:r>
      <w:r w:rsidRPr="00780507">
        <w:rPr>
          <w:rStyle w:val="FontStyle17"/>
          <w:sz w:val="16"/>
          <w:szCs w:val="16"/>
        </w:rPr>
        <w:t>Кодекса Российской Федерации об административных правонарушениях</w:t>
      </w:r>
      <w:r w:rsidRPr="00780507">
        <w:rPr>
          <w:rFonts w:ascii="Times New Roman" w:hAnsi="Times New Roman"/>
          <w:sz w:val="16"/>
          <w:szCs w:val="16"/>
        </w:rPr>
        <w:t xml:space="preserve"> и назначить ему административное наказание в виде штрафа в размере 5000,00 (пять тысяч) рублей.</w:t>
      </w:r>
    </w:p>
    <w:p w:rsidR="00780507" w:rsidRPr="00780507" w:rsidP="00780507">
      <w:pPr>
        <w:autoSpaceDE w:val="0"/>
        <w:autoSpaceDN w:val="0"/>
        <w:spacing w:after="0" w:line="240" w:lineRule="auto"/>
        <w:ind w:firstLine="567"/>
        <w:jc w:val="both"/>
        <w:rPr>
          <w:rFonts w:ascii="Times New Roman" w:hAnsi="Times New Roman"/>
          <w:b/>
          <w:sz w:val="16"/>
          <w:szCs w:val="16"/>
        </w:rPr>
      </w:pPr>
      <w:r w:rsidRPr="00780507">
        <w:rPr>
          <w:rFonts w:ascii="Times New Roman" w:hAnsi="Times New Roman"/>
          <w:b/>
          <w:sz w:val="16"/>
          <w:szCs w:val="16"/>
        </w:rPr>
        <w:t>Штраф подлежит перечислению на следующие реквизиты:</w:t>
      </w:r>
    </w:p>
    <w:p w:rsidR="00780507" w:rsidRPr="00780507" w:rsidP="00780507">
      <w:pPr>
        <w:pBdr>
          <w:top w:val="single" w:sz="4" w:space="1" w:color="auto"/>
          <w:left w:val="single" w:sz="4" w:space="0" w:color="auto"/>
          <w:bottom w:val="single" w:sz="4" w:space="1" w:color="auto"/>
          <w:right w:val="single" w:sz="4" w:space="4" w:color="auto"/>
        </w:pBdr>
        <w:spacing w:after="0" w:line="240" w:lineRule="auto"/>
        <w:ind w:firstLine="567"/>
        <w:jc w:val="both"/>
        <w:rPr>
          <w:rFonts w:ascii="Times New Roman" w:hAnsi="Times New Roman" w:eastAsiaTheme="minorHAnsi"/>
          <w:sz w:val="16"/>
          <w:szCs w:val="16"/>
          <w:lang w:eastAsia="en-US"/>
        </w:rPr>
      </w:pPr>
      <w:r w:rsidRPr="00780507">
        <w:rPr>
          <w:rFonts w:ascii="Times New Roman" w:hAnsi="Times New Roman"/>
          <w:sz w:val="16"/>
          <w:szCs w:val="16"/>
        </w:rPr>
        <w:t>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35220323,ОКТМО 35729000;  код классификации доходов бюджета – 828</w:t>
      </w:r>
      <w:r w:rsidRPr="00780507">
        <w:rPr>
          <w:rFonts w:ascii="Times New Roman" w:hAnsi="Times New Roman"/>
          <w:color w:val="000000"/>
          <w:sz w:val="16"/>
          <w:szCs w:val="16"/>
          <w:shd w:val="clear" w:color="auto" w:fill="FFFFFF"/>
        </w:rPr>
        <w:t xml:space="preserve"> 116 01203 01 0007 140;</w:t>
      </w:r>
      <w:r w:rsidRPr="00780507">
        <w:rPr>
          <w:rFonts w:ascii="Times New Roman" w:hAnsi="Times New Roman"/>
          <w:sz w:val="16"/>
          <w:szCs w:val="16"/>
        </w:rPr>
        <w:t xml:space="preserve"> </w:t>
      </w:r>
      <w:r w:rsidRPr="00780507">
        <w:rPr>
          <w:rFonts w:ascii="Times New Roman" w:hAnsi="Times New Roman"/>
          <w:b/>
          <w:sz w:val="16"/>
          <w:szCs w:val="16"/>
        </w:rPr>
        <w:t xml:space="preserve">УИН 0410760300995003662520127, </w:t>
      </w:r>
      <w:r w:rsidRPr="00780507">
        <w:rPr>
          <w:rFonts w:ascii="Times New Roman" w:hAnsi="Times New Roman"/>
          <w:sz w:val="16"/>
          <w:szCs w:val="16"/>
        </w:rPr>
        <w:t xml:space="preserve">наименование платежа – штрафы за невыполнение требований и мероприятий в области гражданской обороны по постановлению № 5-99-366/2025 от 18.08.2025. </w:t>
      </w:r>
    </w:p>
    <w:p w:rsidR="00780507" w:rsidRPr="00780507" w:rsidP="00780507">
      <w:pPr>
        <w:autoSpaceDE w:val="0"/>
        <w:autoSpaceDN w:val="0"/>
        <w:adjustRightInd w:val="0"/>
        <w:spacing w:after="0" w:line="240" w:lineRule="auto"/>
        <w:ind w:firstLine="567"/>
        <w:jc w:val="both"/>
        <w:rPr>
          <w:rFonts w:ascii="Times New Roman" w:eastAsia="SimSun" w:hAnsi="Times New Roman"/>
          <w:sz w:val="16"/>
          <w:szCs w:val="16"/>
          <w:lang w:eastAsia="zh-CN"/>
        </w:rPr>
      </w:pPr>
      <w:r w:rsidRPr="00780507">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780507" w:rsidRPr="00780507" w:rsidP="00780507">
      <w:pPr>
        <w:autoSpaceDE w:val="0"/>
        <w:autoSpaceDN w:val="0"/>
        <w:adjustRightInd w:val="0"/>
        <w:spacing w:after="0" w:line="240" w:lineRule="auto"/>
        <w:ind w:firstLine="567"/>
        <w:jc w:val="both"/>
        <w:rPr>
          <w:rFonts w:ascii="Times New Roman" w:eastAsia="SimSun" w:hAnsi="Times New Roman"/>
          <w:sz w:val="16"/>
          <w:szCs w:val="16"/>
          <w:lang w:eastAsia="zh-CN"/>
        </w:rPr>
      </w:pPr>
      <w:r w:rsidRPr="00780507">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80507">
        <w:rPr>
          <w:rFonts w:ascii="Times New Roman" w:eastAsia="SimSun" w:hAnsi="Times New Roman"/>
          <w:sz w:val="16"/>
          <w:szCs w:val="16"/>
          <w:lang w:eastAsia="zh-CN"/>
        </w:rPr>
        <w:t>вынесшим</w:t>
      </w:r>
      <w:r w:rsidRPr="00780507">
        <w:rPr>
          <w:rFonts w:ascii="Times New Roman" w:eastAsia="SimSun" w:hAnsi="Times New Roman"/>
          <w:sz w:val="16"/>
          <w:szCs w:val="16"/>
          <w:lang w:eastAsia="zh-CN"/>
        </w:rPr>
        <w:t xml:space="preserve"> постановление. </w:t>
      </w:r>
    </w:p>
    <w:p w:rsidR="00780507" w:rsidRPr="00780507" w:rsidP="00780507">
      <w:pPr>
        <w:autoSpaceDE w:val="0"/>
        <w:autoSpaceDN w:val="0"/>
        <w:adjustRightInd w:val="0"/>
        <w:spacing w:after="0" w:line="240" w:lineRule="auto"/>
        <w:ind w:firstLine="567"/>
        <w:jc w:val="both"/>
        <w:outlineLvl w:val="2"/>
        <w:rPr>
          <w:rFonts w:ascii="Times New Roman" w:hAnsi="Times New Roman"/>
          <w:sz w:val="16"/>
          <w:szCs w:val="16"/>
        </w:rPr>
      </w:pPr>
      <w:r w:rsidRPr="00780507">
        <w:rPr>
          <w:rFonts w:ascii="Times New Roman" w:hAnsi="Times New Roman"/>
          <w:sz w:val="16"/>
          <w:szCs w:val="16"/>
        </w:rPr>
        <w:t xml:space="preserve">Неуплата административного штрафа в срок, предусмотренный настоящим </w:t>
      </w:r>
      <w:hyperlink r:id="rId5" w:history="1">
        <w:r w:rsidRPr="00780507">
          <w:rPr>
            <w:rStyle w:val="Hyperlink"/>
            <w:rFonts w:ascii="Times New Roman" w:eastAsia="HG Mincho Light J" w:hAnsi="Times New Roman"/>
            <w:color w:val="auto"/>
            <w:sz w:val="16"/>
            <w:szCs w:val="16"/>
            <w:u w:val="none"/>
          </w:rPr>
          <w:t>Кодексом</w:t>
        </w:r>
      </w:hyperlink>
      <w:r w:rsidRPr="00780507">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80507" w:rsidRPr="00780507" w:rsidP="00780507">
      <w:pPr>
        <w:spacing w:after="0" w:line="240" w:lineRule="auto"/>
        <w:ind w:firstLine="567"/>
        <w:jc w:val="both"/>
        <w:rPr>
          <w:rFonts w:ascii="Times New Roman" w:hAnsi="Times New Roman"/>
          <w:sz w:val="16"/>
          <w:szCs w:val="16"/>
        </w:rPr>
      </w:pPr>
      <w:r w:rsidRPr="00780507">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780507">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780507">
        <w:rPr>
          <w:rFonts w:ascii="Times New Roman" w:eastAsia="SimSun" w:hAnsi="Times New Roman"/>
          <w:iCs/>
          <w:sz w:val="16"/>
          <w:szCs w:val="16"/>
          <w:lang w:eastAsia="zh-CN"/>
        </w:rPr>
        <w:t xml:space="preserve">в течение 10 дней со дня вынесения </w:t>
      </w:r>
      <w:r w:rsidRPr="00780507">
        <w:rPr>
          <w:rFonts w:ascii="Times New Roman" w:hAnsi="Times New Roman"/>
          <w:sz w:val="16"/>
          <w:szCs w:val="16"/>
        </w:rPr>
        <w:t>или получения копии постановления.</w:t>
      </w:r>
    </w:p>
    <w:p w:rsidR="00780507" w:rsidRPr="00780507" w:rsidP="00780507">
      <w:pPr>
        <w:spacing w:after="0" w:line="240" w:lineRule="auto"/>
        <w:ind w:firstLine="567"/>
        <w:jc w:val="both"/>
        <w:rPr>
          <w:rFonts w:ascii="Times New Roman" w:hAnsi="Times New Roman"/>
          <w:sz w:val="16"/>
          <w:szCs w:val="16"/>
        </w:rPr>
      </w:pPr>
    </w:p>
    <w:p w:rsidR="00780507" w:rsidRPr="00780507" w:rsidP="00780507">
      <w:pPr>
        <w:spacing w:after="0" w:line="240" w:lineRule="auto"/>
        <w:ind w:firstLine="567"/>
        <w:jc w:val="both"/>
        <w:rPr>
          <w:rFonts w:ascii="Times New Roman" w:hAnsi="Times New Roman"/>
          <w:sz w:val="16"/>
          <w:szCs w:val="16"/>
        </w:rPr>
      </w:pPr>
      <w:r w:rsidRPr="00780507">
        <w:rPr>
          <w:rFonts w:ascii="Times New Roman" w:hAnsi="Times New Roman"/>
          <w:sz w:val="16"/>
          <w:szCs w:val="16"/>
        </w:rPr>
        <w:t xml:space="preserve"> </w:t>
      </w:r>
    </w:p>
    <w:p w:rsidR="00780507" w:rsidRPr="00780507" w:rsidP="00780507">
      <w:pPr>
        <w:spacing w:after="0" w:line="240" w:lineRule="auto"/>
        <w:ind w:firstLine="567"/>
        <w:jc w:val="both"/>
        <w:rPr>
          <w:rFonts w:ascii="Times New Roman" w:hAnsi="Times New Roman"/>
          <w:sz w:val="16"/>
          <w:szCs w:val="16"/>
        </w:rPr>
      </w:pPr>
    </w:p>
    <w:p w:rsidR="00780507" w:rsidRPr="00780507" w:rsidP="00780507">
      <w:pPr>
        <w:spacing w:after="0" w:line="240" w:lineRule="auto"/>
        <w:ind w:firstLine="567"/>
        <w:jc w:val="both"/>
        <w:rPr>
          <w:rFonts w:ascii="Times New Roman" w:hAnsi="Times New Roman"/>
          <w:b/>
          <w:sz w:val="16"/>
          <w:szCs w:val="16"/>
        </w:rPr>
      </w:pPr>
      <w:r w:rsidRPr="00780507">
        <w:rPr>
          <w:rFonts w:ascii="Times New Roman" w:hAnsi="Times New Roman"/>
          <w:sz w:val="16"/>
          <w:szCs w:val="16"/>
        </w:rPr>
        <w:t>Мировой судья:</w:t>
      </w:r>
      <w:r w:rsidRPr="00780507">
        <w:rPr>
          <w:rFonts w:ascii="Times New Roman" w:hAnsi="Times New Roman"/>
          <w:sz w:val="16"/>
          <w:szCs w:val="16"/>
        </w:rPr>
        <w:tab/>
      </w:r>
      <w:r w:rsidRPr="00780507">
        <w:rPr>
          <w:rFonts w:ascii="Times New Roman" w:hAnsi="Times New Roman"/>
          <w:sz w:val="16"/>
          <w:szCs w:val="16"/>
        </w:rPr>
        <w:tab/>
      </w:r>
      <w:r w:rsidRPr="00780507">
        <w:rPr>
          <w:rFonts w:ascii="Times New Roman" w:hAnsi="Times New Roman"/>
          <w:sz w:val="16"/>
          <w:szCs w:val="16"/>
        </w:rPr>
        <w:tab/>
      </w:r>
      <w:r w:rsidRPr="00780507">
        <w:rPr>
          <w:rFonts w:ascii="Times New Roman" w:hAnsi="Times New Roman"/>
          <w:sz w:val="16"/>
          <w:szCs w:val="16"/>
        </w:rPr>
        <w:tab/>
      </w:r>
      <w:r w:rsidRPr="00780507">
        <w:rPr>
          <w:rFonts w:ascii="Times New Roman" w:hAnsi="Times New Roman"/>
          <w:sz w:val="16"/>
          <w:szCs w:val="16"/>
        </w:rPr>
        <w:tab/>
      </w:r>
      <w:r w:rsidRPr="00780507">
        <w:rPr>
          <w:rFonts w:ascii="Times New Roman" w:hAnsi="Times New Roman"/>
          <w:sz w:val="16"/>
          <w:szCs w:val="16"/>
        </w:rPr>
        <w:tab/>
        <w:t xml:space="preserve">   О.В. Переверзева</w:t>
      </w:r>
    </w:p>
    <w:sectPr w:rsidSect="00642A5E">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07"/>
    <w:rsid w:val="00780507"/>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07"/>
    <w:rPr>
      <w:rFonts w:ascii="Calibri" w:eastAsia="Times New Roman" w:hAnsi="Calibri" w:cs="Times New Roman"/>
      <w:lang w:eastAsia="ru-RU"/>
    </w:rPr>
  </w:style>
  <w:style w:type="paragraph" w:styleId="Heading1">
    <w:name w:val="heading 1"/>
    <w:basedOn w:val="Normal"/>
    <w:next w:val="Normal"/>
    <w:link w:val="1"/>
    <w:qFormat/>
    <w:rsid w:val="00780507"/>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780507"/>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780507"/>
    <w:rPr>
      <w:color w:val="0000FF"/>
      <w:u w:val="single"/>
    </w:rPr>
  </w:style>
  <w:style w:type="paragraph" w:styleId="Title">
    <w:name w:val="Title"/>
    <w:basedOn w:val="Normal"/>
    <w:link w:val="a"/>
    <w:qFormat/>
    <w:rsid w:val="00780507"/>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780507"/>
    <w:rPr>
      <w:rFonts w:ascii="Times New Roman" w:eastAsia="Times New Roman" w:hAnsi="Times New Roman" w:cs="Times New Roman"/>
      <w:b/>
      <w:szCs w:val="20"/>
      <w:lang w:eastAsia="ru-RU"/>
    </w:rPr>
  </w:style>
  <w:style w:type="paragraph" w:styleId="NoSpacing">
    <w:name w:val="No Spacing"/>
    <w:uiPriority w:val="99"/>
    <w:qFormat/>
    <w:rsid w:val="0078050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780507"/>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Style4">
    <w:name w:val="Style4"/>
    <w:basedOn w:val="Normal"/>
    <w:uiPriority w:val="99"/>
    <w:rsid w:val="00780507"/>
    <w:pPr>
      <w:widowControl w:val="0"/>
      <w:autoSpaceDE w:val="0"/>
      <w:autoSpaceDN w:val="0"/>
      <w:adjustRightInd w:val="0"/>
      <w:spacing w:after="0" w:line="274" w:lineRule="exact"/>
      <w:ind w:firstLine="427"/>
      <w:jc w:val="both"/>
    </w:pPr>
    <w:rPr>
      <w:rFonts w:ascii="Times New Roman" w:hAnsi="Times New Roman"/>
      <w:sz w:val="24"/>
      <w:szCs w:val="24"/>
    </w:rPr>
  </w:style>
  <w:style w:type="character" w:customStyle="1" w:styleId="FontStyle17">
    <w:name w:val="Font Style17"/>
    <w:uiPriority w:val="99"/>
    <w:rsid w:val="00780507"/>
    <w:rPr>
      <w:rFonts w:ascii="Times New Roman" w:hAnsi="Times New Roman" w:cs="Times New Roman" w:hint="default"/>
      <w:sz w:val="22"/>
      <w:szCs w:val="22"/>
    </w:rPr>
  </w:style>
  <w:style w:type="paragraph" w:styleId="BalloonText">
    <w:name w:val="Balloon Text"/>
    <w:basedOn w:val="Normal"/>
    <w:link w:val="a0"/>
    <w:uiPriority w:val="99"/>
    <w:semiHidden/>
    <w:unhideWhenUsed/>
    <w:rsid w:val="00780507"/>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8050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4B79A666E479441934B7FBE5D42E5257C05CDED94D4AA76309C0FB669718EF20225B0DCDC75B095x0p9O"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