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34F" w:rsidRPr="004C0585" w:rsidP="00AF134F">
      <w:pPr>
        <w:pStyle w:val="Heading1"/>
        <w:ind w:firstLine="567"/>
        <w:jc w:val="right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Дело № 5-99-377/2025</w:t>
      </w:r>
    </w:p>
    <w:p w:rsidR="00AF134F" w:rsidRPr="004C0585" w:rsidP="00AF134F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УИД 91</w:t>
      </w:r>
      <w:r w:rsidRPr="004C0585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C0585">
        <w:rPr>
          <w:rFonts w:ascii="Times New Roman" w:hAnsi="Times New Roman"/>
          <w:b/>
          <w:sz w:val="24"/>
          <w:szCs w:val="24"/>
        </w:rPr>
        <w:t>0099-01-2025-002438-31</w:t>
      </w:r>
    </w:p>
    <w:p w:rsidR="00AF134F" w:rsidRPr="004C0585" w:rsidP="00AF134F">
      <w:pPr>
        <w:pStyle w:val="Heading1"/>
        <w:ind w:firstLine="567"/>
        <w:rPr>
          <w:sz w:val="24"/>
          <w:szCs w:val="24"/>
        </w:rPr>
      </w:pPr>
    </w:p>
    <w:p w:rsidR="00AF134F" w:rsidRPr="004C0585" w:rsidP="00AF134F">
      <w:pPr>
        <w:pStyle w:val="Heading1"/>
        <w:ind w:firstLine="567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ПОСТАНОВЛЕНИЕ</w:t>
      </w:r>
    </w:p>
    <w:p w:rsidR="00AF134F" w:rsidRPr="004C0585" w:rsidP="00AF134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18 августа 2025 года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4C0585">
        <w:rPr>
          <w:rFonts w:ascii="Times New Roman" w:hAnsi="Times New Roman"/>
          <w:b/>
          <w:sz w:val="24"/>
          <w:szCs w:val="24"/>
        </w:rPr>
        <w:t>Панкова Олега Александровича</w:t>
      </w:r>
      <w:r w:rsidRPr="004C0585">
        <w:rPr>
          <w:rFonts w:ascii="Times New Roman" w:hAnsi="Times New Roman"/>
          <w:sz w:val="24"/>
          <w:szCs w:val="24"/>
        </w:rPr>
        <w:t xml:space="preserve">, </w:t>
      </w:r>
      <w:r w:rsidRPr="00AF134F">
        <w:rPr>
          <w:rFonts w:ascii="Times New Roman" w:hAnsi="Times New Roman"/>
          <w:sz w:val="24"/>
          <w:szCs w:val="24"/>
        </w:rPr>
        <w:t>"ДАННЫЕ ИЗЪЯТЫ"</w:t>
      </w:r>
    </w:p>
    <w:p w:rsidR="00AF134F" w:rsidRPr="004C0585" w:rsidP="00AF134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У С Т А Н О В И Л: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27.02.2025 в 00-01 часов, по адресу: </w:t>
      </w:r>
      <w:r w:rsidRPr="00AF134F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 xml:space="preserve">Панков О.А. не </w:t>
      </w:r>
      <w:r w:rsidRPr="004C0585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4C0585">
        <w:rPr>
          <w:rFonts w:ascii="Times New Roman" w:hAnsi="Times New Roman"/>
          <w:sz w:val="24"/>
          <w:szCs w:val="24"/>
        </w:rPr>
        <w:t xml:space="preserve"> размере 600,00 рублей, согласно постановления 8204 № 261475 от 17.12.2024, за совершение административного правонарушения, предусмотренного ч. 1 ст. 20.1 КоАП РФ, в установленный законом срок, чем совершил административное правонарушение, предусмотренное ч. 1 ст. 20.25 КоАП РФ.    </w:t>
      </w:r>
    </w:p>
    <w:p w:rsidR="00AF134F" w:rsidRPr="004C0585" w:rsidP="00AF134F">
      <w:pPr>
        <w:pStyle w:val="Style4"/>
        <w:widowControl/>
        <w:spacing w:line="240" w:lineRule="auto"/>
        <w:ind w:right="-2" w:firstLine="567"/>
      </w:pPr>
      <w:r w:rsidRPr="004C0585">
        <w:t xml:space="preserve">В судебное заседание Панков О.А. не явился, был надлежащим образом заблаговременно извещен о времени и месте судебного заседания, путем </w:t>
      </w:r>
      <w:r w:rsidRPr="004C0585">
        <w:rPr>
          <w:rFonts w:eastAsia="SimSun"/>
          <w:lang w:eastAsia="zh-CN"/>
        </w:rPr>
        <w:t xml:space="preserve">направления судебной повестки </w:t>
      </w:r>
      <w:r w:rsidRPr="004C0585">
        <w:t xml:space="preserve">по адресу места жительства, </w:t>
      </w:r>
      <w:r w:rsidRPr="004C0585">
        <w:rPr>
          <w:rFonts w:eastAsia="SimSun"/>
          <w:lang w:eastAsia="zh-CN"/>
        </w:rPr>
        <w:t xml:space="preserve">однако судебная повестка была возвращена </w:t>
      </w:r>
      <w:r w:rsidRPr="004C0585"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Панкова О.А.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316792  от 13.03.2025, составленным уполномоченным лицом в соответствии с требованиями КоАП РФ (л.д.3); копией постановления 8204 № 261475 от 17.12.2024, за совершение административного правонарушения, предусмотренного ч. 1 ст. 20.1 КоАП РФ с отметкой о вступлении в законную силу 28.12.2024 (л.д.2); письменными объяснениями Панкова О.А. (л.д.4); сведениями о привлечении Панкова О.А. к административной ответственности (л.д.5-9). 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Действия Панкова О.А. правильно квалифицированы по ч. 1 ст. 20.25 КоАП РФ, как неуплата административного штрафа в срок, предусмотренный КоАП.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600,00 рублей  возникла у </w:t>
      </w:r>
      <w:r w:rsidRPr="004C0585">
        <w:rPr>
          <w:rFonts w:ascii="Times New Roman" w:hAnsi="Times New Roman"/>
          <w:sz w:val="24"/>
          <w:szCs w:val="24"/>
        </w:rPr>
        <w:t xml:space="preserve">Панкова О.А.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17.12.2024 в законную силу – с 28.12.2024 и подлежала выполнению в шестидесятидневный срок, установленный </w:t>
      </w:r>
      <w:hyperlink r:id="rId4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истек 27.02.2025.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4C0585">
        <w:rPr>
          <w:rFonts w:ascii="Times New Roman" w:hAnsi="Times New Roman"/>
          <w:sz w:val="24"/>
          <w:szCs w:val="24"/>
        </w:rPr>
        <w:t xml:space="preserve">Панковым О.А.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Панкову О.А.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AF134F" w:rsidRPr="004C0585" w:rsidP="00AF134F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Руководствуясь </w:t>
      </w:r>
      <w:r w:rsidRPr="004C0585">
        <w:rPr>
          <w:rFonts w:ascii="Times New Roman" w:hAnsi="Times New Roman"/>
          <w:sz w:val="24"/>
          <w:szCs w:val="24"/>
        </w:rPr>
        <w:t>ст.ст</w:t>
      </w:r>
      <w:r w:rsidRPr="004C0585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AF134F" w:rsidRPr="004C0585" w:rsidP="00AF134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F134F" w:rsidRPr="004C0585" w:rsidP="00AF134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</w:t>
      </w:r>
      <w:r w:rsidRPr="004C0585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Признать </w:t>
      </w:r>
      <w:r w:rsidRPr="004C0585">
        <w:rPr>
          <w:rFonts w:ascii="Times New Roman" w:hAnsi="Times New Roman"/>
          <w:b/>
          <w:sz w:val="24"/>
          <w:szCs w:val="24"/>
        </w:rPr>
        <w:t>Панкова Олега Александровича</w:t>
      </w:r>
      <w:r w:rsidRPr="004C0585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 рублей.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AF134F" w:rsidRPr="004C0585" w:rsidP="00AF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4C05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b/>
          <w:sz w:val="24"/>
          <w:szCs w:val="24"/>
        </w:rPr>
        <w:t>УИН 0410760300995003772520182</w:t>
      </w:r>
      <w:r w:rsidRPr="004C0585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5-99-377/2025 от 18.08.2025)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C0585">
        <w:rPr>
          <w:rFonts w:ascii="Times New Roman" w:hAnsi="Times New Roman"/>
          <w:sz w:val="24"/>
          <w:szCs w:val="24"/>
        </w:rPr>
        <w:t>вынесшим</w:t>
      </w:r>
      <w:r w:rsidRPr="004C0585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C0585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4C0585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134F" w:rsidRPr="004C0585" w:rsidP="00AF134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34F" w:rsidRPr="004C0585" w:rsidP="00AF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судья: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AF134F" w:rsidRPr="004C0585" w:rsidP="00AF134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F134F" w:rsidRPr="004C0585" w:rsidP="00AF134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4F"/>
    <w:rsid w:val="004C0585"/>
    <w:rsid w:val="008216F5"/>
    <w:rsid w:val="00AF134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4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F134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F13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F134F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AF134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F134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AF134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