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813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Дело № 2-10-</w:t>
      </w:r>
      <w:r w:rsidR="00651292">
        <w:rPr>
          <w:rFonts w:ascii="Times New Roman" w:hAnsi="Times New Roman" w:cs="Times New Roman"/>
          <w:sz w:val="28"/>
          <w:szCs w:val="28"/>
        </w:rPr>
        <w:t>294</w:t>
      </w:r>
      <w:r w:rsidRPr="00F16F8B">
        <w:rPr>
          <w:rFonts w:ascii="Times New Roman" w:hAnsi="Times New Roman" w:cs="Times New Roman"/>
          <w:sz w:val="28"/>
          <w:szCs w:val="28"/>
        </w:rPr>
        <w:t>/20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</w:p>
    <w:p w:rsidR="00E53F2D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(02-0</w:t>
      </w:r>
      <w:r w:rsidR="00651292">
        <w:rPr>
          <w:rFonts w:ascii="Times New Roman" w:hAnsi="Times New Roman" w:cs="Times New Roman"/>
          <w:sz w:val="28"/>
          <w:szCs w:val="28"/>
        </w:rPr>
        <w:t>294</w:t>
      </w:r>
      <w:r w:rsidRPr="00F16F8B">
        <w:rPr>
          <w:rFonts w:ascii="Times New Roman" w:hAnsi="Times New Roman" w:cs="Times New Roman"/>
          <w:sz w:val="28"/>
          <w:szCs w:val="28"/>
        </w:rPr>
        <w:t>/10/</w:t>
      </w:r>
      <w:r w:rsidR="00651292">
        <w:rPr>
          <w:rFonts w:ascii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  <w:r w:rsidRPr="00F16F8B">
        <w:rPr>
          <w:rFonts w:ascii="Times New Roman" w:hAnsi="Times New Roman" w:cs="Times New Roman"/>
          <w:sz w:val="28"/>
          <w:szCs w:val="28"/>
        </w:rPr>
        <w:t>)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июля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секретарем Александровой Г.А.,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Захваткиной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 xml:space="preserve">защите прав потребителей,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Pr="00F16F8B" w:rsidR="000E7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Захваткиной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4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011FE2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Захваткиной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Российской Федерации: серия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неустойку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за период с 16.02.2024 г. по 18.06.2024 г. в размере 0,25% от общего размера платы по договору об осуществлении технологического присоединения от 19.07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просрочки, что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19790,40 руб.,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компенсацию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>моральн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 размере 1000,00 руб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штраф, предусмотренный п. 6 ст. 13 Закона Российской Федерации «от 07.02.1992 г. № 2300-1 «О защите прав потребителей», в размере 10395,20 руб.,  а всего взыскать 31185(тридцать одна тысяча сто восемьдесят пять) руб. 60 копеек.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FE2">
        <w:rPr>
          <w:rFonts w:ascii="Times New Roman" w:eastAsia="Times New Roman" w:hAnsi="Times New Roman" w:cs="Times New Roman"/>
          <w:sz w:val="28"/>
          <w:szCs w:val="28"/>
        </w:rPr>
        <w:t>Взыскать с Государственного унитарного предприятия Республики Крым «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» (ОГРН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Захваткиной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F14">
        <w:rPr>
          <w:rFonts w:ascii="Times New Roman" w:eastAsia="Times New Roman" w:hAnsi="Times New Roman" w:cs="Times New Roman"/>
          <w:sz w:val="28"/>
          <w:szCs w:val="28"/>
        </w:rPr>
        <w:t>Е.Ю.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Российской Федерации: серия 75 03 № 253248) 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159,60 руб. за каждый день просрочки исполнения обязательств по договору</w:t>
      </w:r>
      <w:r w:rsidRPr="00011FE2"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от 19.07.2023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A6CE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ехнические условия № 034/901/157278 от 19.07.2023 г.) начиная со дня, </w:t>
      </w:r>
      <w:r w:rsidR="002A6CE0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за днем вынесения судом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 дня фактического осуществления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технологического присое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динения энергопринимающих устройств Захваткиной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Екатерины Юрьевны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условий вышеуказанного договора.  </w:t>
      </w:r>
      <w:r w:rsidR="002A6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E0">
        <w:rPr>
          <w:rFonts w:ascii="Times New Roman" w:hAnsi="Times New Roman" w:cs="Times New Roman"/>
          <w:sz w:val="28"/>
          <w:szCs w:val="28"/>
        </w:rPr>
        <w:t>Взыскать с Государственного унитарного предприятия Республики Крым «</w:t>
      </w:r>
      <w:r w:rsidRPr="002A6CE0">
        <w:rPr>
          <w:rFonts w:ascii="Times New Roman" w:hAnsi="Times New Roman" w:cs="Times New Roman"/>
          <w:sz w:val="28"/>
          <w:szCs w:val="28"/>
        </w:rPr>
        <w:t>Крымэнерго</w:t>
      </w:r>
      <w:r w:rsidRPr="002A6CE0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BB4F14">
        <w:rPr>
          <w:rFonts w:ascii="Times New Roman" w:hAnsi="Times New Roman" w:cs="Times New Roman"/>
          <w:sz w:val="28"/>
          <w:szCs w:val="28"/>
        </w:rPr>
        <w:t>…..</w:t>
      </w:r>
      <w:r w:rsidRPr="002A6CE0">
        <w:rPr>
          <w:rFonts w:ascii="Times New Roman" w:hAnsi="Times New Roman" w:cs="Times New Roman"/>
          <w:sz w:val="28"/>
          <w:szCs w:val="28"/>
        </w:rPr>
        <w:t xml:space="preserve">, ИНН </w:t>
      </w:r>
      <w:r w:rsidR="00BB4F14">
        <w:rPr>
          <w:rFonts w:ascii="Times New Roman" w:hAnsi="Times New Roman" w:cs="Times New Roman"/>
          <w:sz w:val="28"/>
          <w:szCs w:val="28"/>
        </w:rPr>
        <w:t>……</w:t>
      </w:r>
      <w:r w:rsidRPr="002A6CE0">
        <w:rPr>
          <w:rFonts w:ascii="Times New Roman" w:hAnsi="Times New Roman" w:cs="Times New Roman"/>
          <w:sz w:val="28"/>
          <w:szCs w:val="28"/>
        </w:rPr>
        <w:t xml:space="preserve">) в пользу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2A6CE0">
        <w:rPr>
          <w:rFonts w:ascii="Times New Roman" w:hAnsi="Times New Roman" w:cs="Times New Roman"/>
          <w:sz w:val="28"/>
          <w:szCs w:val="28"/>
        </w:rPr>
        <w:t xml:space="preserve">(одна тысяча </w:t>
      </w:r>
      <w:r>
        <w:rPr>
          <w:rFonts w:ascii="Times New Roman" w:hAnsi="Times New Roman" w:cs="Times New Roman"/>
          <w:sz w:val="28"/>
          <w:szCs w:val="28"/>
        </w:rPr>
        <w:t>девяносто один</w:t>
      </w:r>
      <w:r w:rsidRPr="002A6CE0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ль 62</w:t>
      </w:r>
      <w:r w:rsidRPr="002A6CE0">
        <w:rPr>
          <w:rFonts w:ascii="Times New Roman" w:hAnsi="Times New Roman" w:cs="Times New Roman"/>
          <w:sz w:val="28"/>
          <w:szCs w:val="28"/>
        </w:rPr>
        <w:t xml:space="preserve"> копеек.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E0" w:rsidRPr="00F16F8B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16B" w:rsidRPr="00F16F8B" w:rsidP="00DC616B">
      <w:pPr>
        <w:pStyle w:val="BodyText"/>
        <w:ind w:firstLine="708"/>
      </w:pPr>
      <w:r w:rsidRPr="00F16F8B">
        <w:t>Решение может быть обжаловано в ап</w:t>
      </w:r>
      <w:r w:rsidRPr="00F16F8B">
        <w:t xml:space="preserve">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мотивированного решени</w:t>
      </w:r>
      <w:r w:rsidRPr="00F16F8B">
        <w:rPr>
          <w:bCs/>
          <w:iCs/>
        </w:rPr>
        <w:t>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</w:t>
      </w:r>
      <w:r w:rsidRPr="00F16F8B">
        <w:rPr>
          <w:rFonts w:ascii="Times New Roman" w:hAnsi="Times New Roman" w:cs="Times New Roman"/>
          <w:color w:val="000000"/>
          <w:sz w:val="28"/>
          <w:szCs w:val="28"/>
        </w:rPr>
        <w:t>ти решения суда, если лица, участвующие в деле, их представители не присутствовали в судебном заседании.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23A3" w:rsidRPr="00F16F8B" w:rsidP="00A823A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6F8B">
        <w:rPr>
          <w:rFonts w:ascii="Times New Roman" w:hAnsi="Times New Roman" w:cs="Times New Roman"/>
          <w:bCs/>
          <w:iCs/>
          <w:sz w:val="28"/>
          <w:szCs w:val="28"/>
        </w:rPr>
        <w:t xml:space="preserve">        Мировой судья                                  </w:t>
      </w:r>
      <w:r w:rsidRPr="00F16F8B" w:rsidR="006805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F16F8B" w:rsidR="00DC616B">
        <w:rPr>
          <w:rFonts w:ascii="Times New Roman" w:hAnsi="Times New Roman" w:cs="Times New Roman"/>
          <w:bCs/>
          <w:iCs/>
          <w:sz w:val="28"/>
          <w:szCs w:val="28"/>
        </w:rPr>
        <w:t>С.А. Москаленко</w:t>
      </w:r>
      <w:r w:rsidRPr="00F16F8B" w:rsidR="006805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802CE" w:rsidRPr="00F16F8B" w:rsidP="001B40B4">
      <w:pPr>
        <w:spacing w:after="0"/>
        <w:rPr>
          <w:sz w:val="28"/>
          <w:szCs w:val="28"/>
        </w:rPr>
      </w:pPr>
    </w:p>
    <w:p w:rsidR="007313A5" w:rsidRPr="00F16F8B" w:rsidP="001B40B4">
      <w:pPr>
        <w:spacing w:after="0"/>
        <w:rPr>
          <w:sz w:val="28"/>
          <w:szCs w:val="28"/>
        </w:rPr>
      </w:pPr>
      <w:r w:rsidRPr="00F16F8B">
        <w:rPr>
          <w:sz w:val="28"/>
          <w:szCs w:val="28"/>
        </w:rPr>
        <w:t xml:space="preserve"> </w:t>
      </w: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11FE2"/>
    <w:rsid w:val="00012D68"/>
    <w:rsid w:val="000353DD"/>
    <w:rsid w:val="00041F05"/>
    <w:rsid w:val="0005546B"/>
    <w:rsid w:val="000579A7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2347E4"/>
    <w:rsid w:val="002A6CE0"/>
    <w:rsid w:val="003701A2"/>
    <w:rsid w:val="003B35B2"/>
    <w:rsid w:val="003F2911"/>
    <w:rsid w:val="003F33FD"/>
    <w:rsid w:val="0042110F"/>
    <w:rsid w:val="00430813"/>
    <w:rsid w:val="00457AB0"/>
    <w:rsid w:val="0048764E"/>
    <w:rsid w:val="004D5C96"/>
    <w:rsid w:val="00505380"/>
    <w:rsid w:val="00565208"/>
    <w:rsid w:val="00573C68"/>
    <w:rsid w:val="005E26B1"/>
    <w:rsid w:val="006004C5"/>
    <w:rsid w:val="0064303A"/>
    <w:rsid w:val="00644824"/>
    <w:rsid w:val="00645BA0"/>
    <w:rsid w:val="00651292"/>
    <w:rsid w:val="006805C3"/>
    <w:rsid w:val="006F4850"/>
    <w:rsid w:val="0071672D"/>
    <w:rsid w:val="007313A5"/>
    <w:rsid w:val="007506E0"/>
    <w:rsid w:val="007643A2"/>
    <w:rsid w:val="007728A9"/>
    <w:rsid w:val="00795A38"/>
    <w:rsid w:val="007E0E82"/>
    <w:rsid w:val="007F4251"/>
    <w:rsid w:val="00837ABD"/>
    <w:rsid w:val="008717E3"/>
    <w:rsid w:val="008A1863"/>
    <w:rsid w:val="008F23C4"/>
    <w:rsid w:val="00907DF7"/>
    <w:rsid w:val="00952744"/>
    <w:rsid w:val="00967844"/>
    <w:rsid w:val="009B50AA"/>
    <w:rsid w:val="00A73303"/>
    <w:rsid w:val="00A823A3"/>
    <w:rsid w:val="00A83505"/>
    <w:rsid w:val="00AC02FA"/>
    <w:rsid w:val="00B30B0F"/>
    <w:rsid w:val="00B618FE"/>
    <w:rsid w:val="00B802CE"/>
    <w:rsid w:val="00B87181"/>
    <w:rsid w:val="00B87826"/>
    <w:rsid w:val="00BB1307"/>
    <w:rsid w:val="00BB473A"/>
    <w:rsid w:val="00BB4F14"/>
    <w:rsid w:val="00C62836"/>
    <w:rsid w:val="00C72C45"/>
    <w:rsid w:val="00CB2E70"/>
    <w:rsid w:val="00CE1650"/>
    <w:rsid w:val="00D60945"/>
    <w:rsid w:val="00D73549"/>
    <w:rsid w:val="00D73C74"/>
    <w:rsid w:val="00DA3D1E"/>
    <w:rsid w:val="00DC616B"/>
    <w:rsid w:val="00DD0A0F"/>
    <w:rsid w:val="00DF64EC"/>
    <w:rsid w:val="00E32E06"/>
    <w:rsid w:val="00E507E8"/>
    <w:rsid w:val="00E53F2D"/>
    <w:rsid w:val="00E91C18"/>
    <w:rsid w:val="00E9716F"/>
    <w:rsid w:val="00EC5A38"/>
    <w:rsid w:val="00EF1897"/>
    <w:rsid w:val="00F06647"/>
    <w:rsid w:val="00F0697B"/>
    <w:rsid w:val="00F16F8B"/>
    <w:rsid w:val="00F33715"/>
    <w:rsid w:val="00F5009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