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0A0F" w:rsidRPr="00F16F8B" w:rsidP="00E53F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0813" w:rsidRPr="00F16F8B" w:rsidP="00E53F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6F8B">
        <w:rPr>
          <w:rFonts w:ascii="Times New Roman" w:hAnsi="Times New Roman" w:cs="Times New Roman"/>
          <w:sz w:val="28"/>
          <w:szCs w:val="28"/>
        </w:rPr>
        <w:t>Дело № 2-10-</w:t>
      </w:r>
      <w:r w:rsidR="00CA2362">
        <w:rPr>
          <w:rFonts w:ascii="Times New Roman" w:hAnsi="Times New Roman" w:cs="Times New Roman"/>
          <w:sz w:val="28"/>
          <w:szCs w:val="28"/>
        </w:rPr>
        <w:t>629</w:t>
      </w:r>
      <w:r w:rsidRPr="00F16F8B">
        <w:rPr>
          <w:rFonts w:ascii="Times New Roman" w:hAnsi="Times New Roman" w:cs="Times New Roman"/>
          <w:sz w:val="28"/>
          <w:szCs w:val="28"/>
        </w:rPr>
        <w:t>/20</w:t>
      </w:r>
      <w:r w:rsidRPr="00F16F8B" w:rsidR="00EF1897">
        <w:rPr>
          <w:rFonts w:ascii="Times New Roman" w:hAnsi="Times New Roman" w:cs="Times New Roman"/>
          <w:sz w:val="28"/>
          <w:szCs w:val="28"/>
        </w:rPr>
        <w:t>2</w:t>
      </w:r>
      <w:r w:rsidR="00651292">
        <w:rPr>
          <w:rFonts w:ascii="Times New Roman" w:hAnsi="Times New Roman" w:cs="Times New Roman"/>
          <w:sz w:val="28"/>
          <w:szCs w:val="28"/>
        </w:rPr>
        <w:t>4</w:t>
      </w:r>
    </w:p>
    <w:p w:rsidR="00E53F2D" w:rsidRPr="00F16F8B" w:rsidP="00E53F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6F8B">
        <w:rPr>
          <w:rFonts w:ascii="Times New Roman" w:hAnsi="Times New Roman" w:cs="Times New Roman"/>
          <w:sz w:val="28"/>
          <w:szCs w:val="28"/>
        </w:rPr>
        <w:t>(02-0</w:t>
      </w:r>
      <w:r w:rsidR="00CA2362">
        <w:rPr>
          <w:rFonts w:ascii="Times New Roman" w:hAnsi="Times New Roman" w:cs="Times New Roman"/>
          <w:sz w:val="28"/>
          <w:szCs w:val="28"/>
        </w:rPr>
        <w:t>629</w:t>
      </w:r>
      <w:r w:rsidRPr="00F16F8B">
        <w:rPr>
          <w:rFonts w:ascii="Times New Roman" w:hAnsi="Times New Roman" w:cs="Times New Roman"/>
          <w:sz w:val="28"/>
          <w:szCs w:val="28"/>
        </w:rPr>
        <w:t>/10/</w:t>
      </w:r>
      <w:r w:rsidR="00651292">
        <w:rPr>
          <w:rFonts w:ascii="Times New Roman" w:hAnsi="Times New Roman" w:cs="Times New Roman"/>
          <w:sz w:val="28"/>
          <w:szCs w:val="28"/>
        </w:rPr>
        <w:t>20</w:t>
      </w:r>
      <w:r w:rsidRPr="00F16F8B" w:rsidR="00EF1897">
        <w:rPr>
          <w:rFonts w:ascii="Times New Roman" w:hAnsi="Times New Roman" w:cs="Times New Roman"/>
          <w:sz w:val="28"/>
          <w:szCs w:val="28"/>
        </w:rPr>
        <w:t>2</w:t>
      </w:r>
      <w:r w:rsidR="00651292">
        <w:rPr>
          <w:rFonts w:ascii="Times New Roman" w:hAnsi="Times New Roman" w:cs="Times New Roman"/>
          <w:sz w:val="28"/>
          <w:szCs w:val="28"/>
        </w:rPr>
        <w:t>4</w:t>
      </w:r>
      <w:r w:rsidRPr="00F16F8B">
        <w:rPr>
          <w:rFonts w:ascii="Times New Roman" w:hAnsi="Times New Roman" w:cs="Times New Roman"/>
          <w:sz w:val="28"/>
          <w:szCs w:val="28"/>
        </w:rPr>
        <w:t>)</w:t>
      </w:r>
    </w:p>
    <w:p w:rsidR="00DD0A0F" w:rsidRPr="00F16F8B" w:rsidP="00E53F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813" w:rsidRPr="00F16F8B" w:rsidP="00E53F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F8B">
        <w:rPr>
          <w:rFonts w:ascii="Times New Roman" w:hAnsi="Times New Roman" w:cs="Times New Roman"/>
          <w:b/>
          <w:sz w:val="28"/>
          <w:szCs w:val="28"/>
        </w:rPr>
        <w:t>Р</w:t>
      </w:r>
      <w:r w:rsidRPr="00F16F8B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430813" w:rsidRPr="00F16F8B" w:rsidP="004308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F8B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430813" w:rsidRPr="00F16F8B" w:rsidP="00430813">
      <w:pPr>
        <w:tabs>
          <w:tab w:val="left" w:pos="7938"/>
        </w:tabs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F8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F16F8B"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64303A" w:rsidRPr="00F16F8B" w:rsidP="0064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07C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сентября </w:t>
      </w:r>
      <w:r w:rsidRPr="00F16F8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16F8B" w:rsidR="00EF1897">
        <w:rPr>
          <w:rFonts w:ascii="Times New Roman" w:eastAsia="Times New Roman" w:hAnsi="Times New Roman" w:cs="Times New Roman"/>
          <w:sz w:val="28"/>
          <w:szCs w:val="28"/>
        </w:rPr>
        <w:t>2</w:t>
      </w:r>
      <w:r w:rsidR="0065129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16F8B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F16F8B">
        <w:rPr>
          <w:rFonts w:ascii="Times New Roman" w:eastAsia="Times New Roman" w:hAnsi="Times New Roman" w:cs="Times New Roman"/>
          <w:sz w:val="28"/>
          <w:szCs w:val="28"/>
        </w:rPr>
        <w:tab/>
      </w:r>
      <w:r w:rsidRPr="00F16F8B">
        <w:rPr>
          <w:rFonts w:ascii="Times New Roman" w:eastAsia="Times New Roman" w:hAnsi="Times New Roman" w:cs="Times New Roman"/>
          <w:sz w:val="28"/>
          <w:szCs w:val="28"/>
        </w:rPr>
        <w:tab/>
      </w:r>
      <w:r w:rsidRPr="00F16F8B">
        <w:rPr>
          <w:rFonts w:ascii="Times New Roman" w:eastAsia="Times New Roman" w:hAnsi="Times New Roman" w:cs="Times New Roman"/>
          <w:sz w:val="28"/>
          <w:szCs w:val="28"/>
        </w:rPr>
        <w:tab/>
      </w:r>
      <w:r w:rsidRPr="00F16F8B">
        <w:rPr>
          <w:rFonts w:ascii="Times New Roman" w:eastAsia="Times New Roman" w:hAnsi="Times New Roman" w:cs="Times New Roman"/>
          <w:sz w:val="28"/>
          <w:szCs w:val="28"/>
        </w:rPr>
        <w:tab/>
      </w:r>
      <w:r w:rsidRPr="00F16F8B">
        <w:rPr>
          <w:rFonts w:ascii="Times New Roman" w:eastAsia="Times New Roman" w:hAnsi="Times New Roman" w:cs="Times New Roman"/>
          <w:sz w:val="28"/>
          <w:szCs w:val="28"/>
        </w:rPr>
        <w:tab/>
      </w:r>
      <w:r w:rsidRPr="00F16F8B">
        <w:rPr>
          <w:rFonts w:ascii="Times New Roman" w:eastAsia="Times New Roman" w:hAnsi="Times New Roman" w:cs="Times New Roman"/>
          <w:sz w:val="28"/>
          <w:szCs w:val="28"/>
        </w:rPr>
        <w:tab/>
      </w:r>
      <w:r w:rsidRPr="00F16F8B">
        <w:rPr>
          <w:rFonts w:ascii="Times New Roman" w:eastAsia="Times New Roman" w:hAnsi="Times New Roman" w:cs="Times New Roman"/>
          <w:sz w:val="28"/>
          <w:szCs w:val="28"/>
        </w:rPr>
        <w:tab/>
        <w:t xml:space="preserve">   г. Симферополь</w:t>
      </w:r>
    </w:p>
    <w:p w:rsidR="0064303A" w:rsidRPr="00F16F8B" w:rsidP="0064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292" w:rsidP="00487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F8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16F8B" w:rsidR="0064303A">
        <w:rPr>
          <w:rFonts w:ascii="Times New Roman" w:eastAsia="Times New Roman" w:hAnsi="Times New Roman" w:cs="Times New Roman"/>
          <w:sz w:val="28"/>
          <w:szCs w:val="28"/>
        </w:rPr>
        <w:t>иро</w:t>
      </w:r>
      <w:r w:rsidRPr="00F16F8B" w:rsidR="006805C3">
        <w:rPr>
          <w:rFonts w:ascii="Times New Roman" w:eastAsia="Times New Roman" w:hAnsi="Times New Roman" w:cs="Times New Roman"/>
          <w:sz w:val="28"/>
          <w:szCs w:val="28"/>
        </w:rPr>
        <w:t>вой судья судебного участка № 1</w:t>
      </w:r>
      <w:r w:rsidRPr="00F16F8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16F8B" w:rsidR="0064303A">
        <w:rPr>
          <w:rFonts w:ascii="Times New Roman" w:eastAsia="Times New Roman" w:hAnsi="Times New Roman" w:cs="Times New Roman"/>
          <w:sz w:val="28"/>
          <w:szCs w:val="28"/>
        </w:rPr>
        <w:t xml:space="preserve"> Киевского судебного района города Симферополя</w:t>
      </w:r>
      <w:r w:rsidRPr="00F16F8B" w:rsidR="00680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F8B" w:rsidR="00643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F8B">
        <w:rPr>
          <w:rFonts w:ascii="Times New Roman" w:eastAsia="Times New Roman" w:hAnsi="Times New Roman" w:cs="Times New Roman"/>
          <w:sz w:val="28"/>
          <w:szCs w:val="28"/>
        </w:rPr>
        <w:t>Москаленко С.А.</w:t>
      </w:r>
      <w:r w:rsidRPr="00F16F8B" w:rsidR="0064303A">
        <w:rPr>
          <w:rFonts w:ascii="Times New Roman" w:eastAsia="Times New Roman" w:hAnsi="Times New Roman" w:cs="Times New Roman"/>
          <w:sz w:val="28"/>
          <w:szCs w:val="28"/>
        </w:rPr>
        <w:t xml:space="preserve">, при </w:t>
      </w:r>
      <w:r w:rsidRPr="00F16F8B">
        <w:rPr>
          <w:rFonts w:ascii="Times New Roman" w:eastAsia="Times New Roman" w:hAnsi="Times New Roman" w:cs="Times New Roman"/>
          <w:sz w:val="28"/>
          <w:szCs w:val="28"/>
        </w:rPr>
        <w:t xml:space="preserve">ведении протокола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заседания секретарем Александровой Г.А., </w:t>
      </w:r>
      <w:r w:rsidR="00CA2362">
        <w:rPr>
          <w:rFonts w:ascii="Times New Roman" w:eastAsia="Times New Roman" w:hAnsi="Times New Roman" w:cs="Times New Roman"/>
          <w:sz w:val="28"/>
          <w:szCs w:val="28"/>
        </w:rPr>
        <w:t xml:space="preserve">при участии представителя истца </w:t>
      </w:r>
      <w:r w:rsidR="004D71A6">
        <w:rPr>
          <w:rFonts w:ascii="Times New Roman" w:eastAsia="Times New Roman" w:hAnsi="Times New Roman" w:cs="Times New Roman"/>
          <w:sz w:val="28"/>
          <w:szCs w:val="28"/>
        </w:rPr>
        <w:t>…..</w:t>
      </w:r>
      <w:r w:rsidR="00CA23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6F8B" w:rsidR="00012D68"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 w:rsidRPr="00F16F8B" w:rsidR="004876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F8B" w:rsidR="00012D68"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F16F8B" w:rsidR="0048764E">
        <w:rPr>
          <w:rFonts w:ascii="Times New Roman" w:eastAsia="Times New Roman" w:hAnsi="Times New Roman" w:cs="Times New Roman"/>
          <w:sz w:val="28"/>
          <w:szCs w:val="28"/>
        </w:rPr>
        <w:t xml:space="preserve"> гражданское дело </w:t>
      </w:r>
    </w:p>
    <w:p w:rsidR="00651292" w:rsidP="00487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F8B"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 w:rsidR="00CA2362">
        <w:rPr>
          <w:rFonts w:ascii="Times New Roman" w:eastAsia="Times New Roman" w:hAnsi="Times New Roman" w:cs="Times New Roman"/>
          <w:sz w:val="28"/>
          <w:szCs w:val="28"/>
        </w:rPr>
        <w:t>Бабошкина</w:t>
      </w:r>
      <w:r w:rsidR="00CA23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71A6">
        <w:rPr>
          <w:rFonts w:ascii="Times New Roman" w:eastAsia="Times New Roman" w:hAnsi="Times New Roman" w:cs="Times New Roman"/>
          <w:sz w:val="28"/>
          <w:szCs w:val="28"/>
        </w:rPr>
        <w:t>А.П.</w:t>
      </w:r>
      <w:r w:rsidR="00CA23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4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1292" w:rsidP="00487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F8B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F16F8B" w:rsidR="00D73C74">
        <w:rPr>
          <w:rFonts w:ascii="Times New Roman" w:eastAsia="Times New Roman" w:hAnsi="Times New Roman" w:cs="Times New Roman"/>
          <w:sz w:val="28"/>
          <w:szCs w:val="28"/>
        </w:rPr>
        <w:t>Государственно</w:t>
      </w:r>
      <w:r w:rsidRPr="00F16F8B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F16F8B" w:rsidR="00D73C74">
        <w:rPr>
          <w:rFonts w:ascii="Times New Roman" w:eastAsia="Times New Roman" w:hAnsi="Times New Roman" w:cs="Times New Roman"/>
          <w:sz w:val="28"/>
          <w:szCs w:val="28"/>
        </w:rPr>
        <w:t xml:space="preserve"> унитарно</w:t>
      </w:r>
      <w:r w:rsidRPr="00F16F8B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F16F8B" w:rsidR="00D73C74">
        <w:rPr>
          <w:rFonts w:ascii="Times New Roman" w:eastAsia="Times New Roman" w:hAnsi="Times New Roman" w:cs="Times New Roman"/>
          <w:sz w:val="28"/>
          <w:szCs w:val="28"/>
        </w:rPr>
        <w:t xml:space="preserve"> предприяти</w:t>
      </w:r>
      <w:r w:rsidRPr="00F16F8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16F8B" w:rsidR="00D73C74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«Крымэнерго» </w:t>
      </w:r>
    </w:p>
    <w:p w:rsidR="00DC616B" w:rsidP="00487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F8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651292">
        <w:rPr>
          <w:rFonts w:ascii="Times New Roman" w:eastAsia="Times New Roman" w:hAnsi="Times New Roman" w:cs="Times New Roman"/>
          <w:sz w:val="28"/>
          <w:szCs w:val="28"/>
        </w:rPr>
        <w:t xml:space="preserve">защите прав потребителей, </w:t>
      </w:r>
    </w:p>
    <w:p w:rsidR="00C62836" w:rsidRPr="00F16F8B" w:rsidP="00C6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F8B">
        <w:rPr>
          <w:rFonts w:ascii="Times New Roman" w:hAnsi="Times New Roman" w:cs="Times New Roman"/>
          <w:sz w:val="28"/>
          <w:szCs w:val="28"/>
        </w:rPr>
        <w:t>Р</w:t>
      </w:r>
      <w:r w:rsidRPr="00F16F8B">
        <w:rPr>
          <w:rFonts w:ascii="Times New Roman" w:hAnsi="Times New Roman" w:cs="Times New Roman"/>
          <w:sz w:val="28"/>
          <w:szCs w:val="28"/>
        </w:rPr>
        <w:t xml:space="preserve">уководствуясь статьями 194-199 Гражданского процессуального Кодекса Российской Федерации, </w:t>
      </w:r>
      <w:r w:rsidR="00F16F8B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F16F8B">
        <w:rPr>
          <w:rFonts w:ascii="Times New Roman" w:hAnsi="Times New Roman" w:cs="Times New Roman"/>
          <w:sz w:val="28"/>
          <w:szCs w:val="28"/>
        </w:rPr>
        <w:t>суд</w:t>
      </w:r>
      <w:r w:rsidR="00F16F8B">
        <w:rPr>
          <w:rFonts w:ascii="Times New Roman" w:hAnsi="Times New Roman" w:cs="Times New Roman"/>
          <w:sz w:val="28"/>
          <w:szCs w:val="28"/>
        </w:rPr>
        <w:t>ья</w:t>
      </w:r>
      <w:r w:rsidRPr="00F16F8B" w:rsidR="00E9716F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C62836" w:rsidRPr="00F16F8B" w:rsidP="00C6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836" w:rsidRPr="00F16F8B" w:rsidP="00C62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F8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62836" w:rsidRPr="00F16F8B" w:rsidP="00C62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836" w:rsidP="000E7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16F8B">
        <w:rPr>
          <w:rFonts w:ascii="Times New Roman" w:hAnsi="Times New Roman" w:cs="Times New Roman"/>
          <w:sz w:val="28"/>
          <w:szCs w:val="28"/>
        </w:rPr>
        <w:t>ск</w:t>
      </w:r>
      <w:r w:rsidRPr="00F16F8B" w:rsidR="000E7F30">
        <w:rPr>
          <w:rFonts w:ascii="Times New Roman" w:hAnsi="Times New Roman" w:cs="Times New Roman"/>
          <w:sz w:val="28"/>
          <w:szCs w:val="28"/>
        </w:rPr>
        <w:t xml:space="preserve"> </w:t>
      </w:r>
      <w:r w:rsidR="00CA2362">
        <w:rPr>
          <w:rFonts w:ascii="Times New Roman" w:hAnsi="Times New Roman" w:cs="Times New Roman"/>
          <w:sz w:val="28"/>
          <w:szCs w:val="28"/>
        </w:rPr>
        <w:t>Бабошкина</w:t>
      </w:r>
      <w:r w:rsidR="00CA2362">
        <w:rPr>
          <w:rFonts w:ascii="Times New Roman" w:hAnsi="Times New Roman" w:cs="Times New Roman"/>
          <w:sz w:val="28"/>
          <w:szCs w:val="28"/>
        </w:rPr>
        <w:t xml:space="preserve"> </w:t>
      </w:r>
      <w:r w:rsidR="004D71A6">
        <w:rPr>
          <w:rFonts w:ascii="Times New Roman" w:hAnsi="Times New Roman" w:cs="Times New Roman"/>
          <w:sz w:val="28"/>
          <w:szCs w:val="28"/>
        </w:rPr>
        <w:t>А.П.</w:t>
      </w:r>
      <w:r w:rsidR="008B4111">
        <w:rPr>
          <w:rFonts w:ascii="Times New Roman" w:hAnsi="Times New Roman" w:cs="Times New Roman"/>
          <w:sz w:val="28"/>
          <w:szCs w:val="28"/>
        </w:rPr>
        <w:t xml:space="preserve"> </w:t>
      </w:r>
      <w:r w:rsidRPr="00F16F8B" w:rsidR="000E7F30">
        <w:rPr>
          <w:rFonts w:ascii="Times New Roman" w:eastAsia="Times New Roman" w:hAnsi="Times New Roman" w:cs="Times New Roman"/>
          <w:sz w:val="28"/>
          <w:szCs w:val="28"/>
        </w:rPr>
        <w:t xml:space="preserve">к Государственному унитарному предприятию Республики Крым «Крымэнерго»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 частично. </w:t>
      </w:r>
    </w:p>
    <w:p w:rsidR="00AE66C5" w:rsidP="000E7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651292">
        <w:rPr>
          <w:rFonts w:ascii="Times New Roman" w:eastAsia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51292">
        <w:rPr>
          <w:rFonts w:ascii="Times New Roman" w:eastAsia="Times New Roman" w:hAnsi="Times New Roman" w:cs="Times New Roman"/>
          <w:sz w:val="28"/>
          <w:szCs w:val="28"/>
        </w:rPr>
        <w:t xml:space="preserve"> унитарно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51292">
        <w:rPr>
          <w:rFonts w:ascii="Times New Roman" w:eastAsia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51292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«Крымэнерго»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(ОГРН </w:t>
      </w:r>
      <w:r w:rsidR="004D71A6"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 w:rsidR="004D71A6"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пользу </w:t>
      </w:r>
      <w:r w:rsidR="00CA2362">
        <w:rPr>
          <w:rFonts w:ascii="Times New Roman" w:eastAsia="Times New Roman" w:hAnsi="Times New Roman" w:cs="Times New Roman"/>
          <w:sz w:val="28"/>
          <w:szCs w:val="28"/>
        </w:rPr>
        <w:t>Бабошкина</w:t>
      </w:r>
      <w:r w:rsidR="00CA23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71A6">
        <w:rPr>
          <w:rFonts w:ascii="Times New Roman" w:eastAsia="Times New Roman" w:hAnsi="Times New Roman" w:cs="Times New Roman"/>
          <w:sz w:val="28"/>
          <w:szCs w:val="28"/>
        </w:rPr>
        <w:t>А.П.</w:t>
      </w:r>
      <w:r w:rsidR="00CA23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(паспорт гражданина Российской Федерации: серия </w:t>
      </w:r>
      <w:r w:rsidR="004D71A6"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D71A6"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неустойку </w:t>
      </w:r>
      <w:r w:rsidR="00505380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 w:rsidR="00CA2362">
        <w:rPr>
          <w:rFonts w:ascii="Times New Roman" w:eastAsia="Times New Roman" w:hAnsi="Times New Roman" w:cs="Times New Roman"/>
          <w:sz w:val="28"/>
          <w:szCs w:val="28"/>
        </w:rPr>
        <w:t>15</w:t>
      </w:r>
      <w:r w:rsidR="0050538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A2362">
        <w:rPr>
          <w:rFonts w:ascii="Times New Roman" w:eastAsia="Times New Roman" w:hAnsi="Times New Roman" w:cs="Times New Roman"/>
          <w:sz w:val="28"/>
          <w:szCs w:val="28"/>
        </w:rPr>
        <w:t>05</w:t>
      </w:r>
      <w:r w:rsidR="0050538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B4111">
        <w:rPr>
          <w:rFonts w:ascii="Times New Roman" w:eastAsia="Times New Roman" w:hAnsi="Times New Roman" w:cs="Times New Roman"/>
          <w:sz w:val="28"/>
          <w:szCs w:val="28"/>
        </w:rPr>
        <w:t>3</w:t>
      </w:r>
      <w:r w:rsidR="00505380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CA2362">
        <w:rPr>
          <w:rFonts w:ascii="Times New Roman" w:eastAsia="Times New Roman" w:hAnsi="Times New Roman" w:cs="Times New Roman"/>
          <w:sz w:val="28"/>
          <w:szCs w:val="28"/>
        </w:rPr>
        <w:t>03</w:t>
      </w:r>
      <w:r w:rsidR="0050538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A2362">
        <w:rPr>
          <w:rFonts w:ascii="Times New Roman" w:eastAsia="Times New Roman" w:hAnsi="Times New Roman" w:cs="Times New Roman"/>
          <w:sz w:val="28"/>
          <w:szCs w:val="28"/>
        </w:rPr>
        <w:t>9</w:t>
      </w:r>
      <w:r w:rsidR="00505380">
        <w:rPr>
          <w:rFonts w:ascii="Times New Roman" w:eastAsia="Times New Roman" w:hAnsi="Times New Roman" w:cs="Times New Roman"/>
          <w:sz w:val="28"/>
          <w:szCs w:val="28"/>
        </w:rPr>
        <w:t xml:space="preserve">.2024 г. в размере 0,25% от общего размера платы по договору об осуществлении технологического присоединения от </w:t>
      </w:r>
      <w:r w:rsidR="00CA2362">
        <w:rPr>
          <w:rFonts w:ascii="Times New Roman" w:eastAsia="Times New Roman" w:hAnsi="Times New Roman" w:cs="Times New Roman"/>
          <w:sz w:val="28"/>
          <w:szCs w:val="28"/>
        </w:rPr>
        <w:t xml:space="preserve">14.11.2022 </w:t>
      </w:r>
      <w:r w:rsidR="0042110F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834B30">
        <w:rPr>
          <w:rFonts w:ascii="Times New Roman" w:eastAsia="Times New Roman" w:hAnsi="Times New Roman" w:cs="Times New Roman"/>
          <w:sz w:val="28"/>
          <w:szCs w:val="28"/>
        </w:rPr>
        <w:t>(технические условия №</w:t>
      </w:r>
      <w:r w:rsidR="00CA2362">
        <w:rPr>
          <w:rFonts w:ascii="Times New Roman" w:eastAsia="Times New Roman" w:hAnsi="Times New Roman" w:cs="Times New Roman"/>
          <w:sz w:val="28"/>
          <w:szCs w:val="28"/>
        </w:rPr>
        <w:t xml:space="preserve">051-455-1305-222 </w:t>
      </w:r>
      <w:r w:rsidR="00834B3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A2362">
        <w:rPr>
          <w:rFonts w:ascii="Times New Roman" w:eastAsia="Times New Roman" w:hAnsi="Times New Roman" w:cs="Times New Roman"/>
          <w:sz w:val="28"/>
          <w:szCs w:val="28"/>
        </w:rPr>
        <w:t>17</w:t>
      </w:r>
      <w:r w:rsidR="00834B3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A236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34B3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CA2362">
        <w:rPr>
          <w:rFonts w:ascii="Times New Roman" w:eastAsia="Times New Roman" w:hAnsi="Times New Roman" w:cs="Times New Roman"/>
          <w:sz w:val="28"/>
          <w:szCs w:val="28"/>
        </w:rPr>
        <w:t>2</w:t>
      </w:r>
      <w:r w:rsidR="00834B30">
        <w:rPr>
          <w:rFonts w:ascii="Times New Roman" w:eastAsia="Times New Roman" w:hAnsi="Times New Roman" w:cs="Times New Roman"/>
          <w:sz w:val="28"/>
          <w:szCs w:val="28"/>
        </w:rPr>
        <w:t xml:space="preserve"> г.) </w:t>
      </w:r>
      <w:r w:rsidR="00505380">
        <w:rPr>
          <w:rFonts w:ascii="Times New Roman" w:eastAsia="Times New Roman" w:hAnsi="Times New Roman" w:cs="Times New Roman"/>
          <w:sz w:val="28"/>
          <w:szCs w:val="28"/>
        </w:rPr>
        <w:t xml:space="preserve">за каждый день просрочки, что </w:t>
      </w:r>
      <w:r w:rsidR="0042110F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CA2362">
        <w:rPr>
          <w:rFonts w:ascii="Times New Roman" w:eastAsia="Times New Roman" w:hAnsi="Times New Roman" w:cs="Times New Roman"/>
          <w:sz w:val="28"/>
          <w:szCs w:val="28"/>
        </w:rPr>
        <w:t>53662,50 руб.</w:t>
      </w:r>
      <w:r w:rsidR="00505380">
        <w:rPr>
          <w:rFonts w:ascii="Times New Roman" w:eastAsia="Times New Roman" w:hAnsi="Times New Roman" w:cs="Times New Roman"/>
          <w:sz w:val="28"/>
          <w:szCs w:val="28"/>
        </w:rPr>
        <w:t>,</w:t>
      </w:r>
      <w:r w:rsidR="00CA23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A38">
        <w:rPr>
          <w:rFonts w:ascii="Times New Roman" w:eastAsia="Times New Roman" w:hAnsi="Times New Roman" w:cs="Times New Roman"/>
          <w:sz w:val="28"/>
          <w:szCs w:val="28"/>
        </w:rPr>
        <w:t>компенсацию</w:t>
      </w:r>
      <w:r w:rsidR="00EC5A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10F">
        <w:rPr>
          <w:rFonts w:ascii="Times New Roman" w:eastAsia="Times New Roman" w:hAnsi="Times New Roman" w:cs="Times New Roman"/>
          <w:sz w:val="28"/>
          <w:szCs w:val="28"/>
        </w:rPr>
        <w:t>моральн</w:t>
      </w:r>
      <w:r w:rsidR="00EC5A3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42110F">
        <w:rPr>
          <w:rFonts w:ascii="Times New Roman" w:eastAsia="Times New Roman" w:hAnsi="Times New Roman" w:cs="Times New Roman"/>
          <w:sz w:val="28"/>
          <w:szCs w:val="28"/>
        </w:rPr>
        <w:t xml:space="preserve"> вред</w:t>
      </w:r>
      <w:r w:rsidR="00EC5A3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2110F">
        <w:rPr>
          <w:rFonts w:ascii="Times New Roman" w:eastAsia="Times New Roman" w:hAnsi="Times New Roman" w:cs="Times New Roman"/>
          <w:sz w:val="28"/>
          <w:szCs w:val="28"/>
        </w:rPr>
        <w:t xml:space="preserve"> в размере 1000,00 руб., </w:t>
      </w:r>
      <w:r w:rsidR="00EC5A38">
        <w:rPr>
          <w:rFonts w:ascii="Times New Roman" w:eastAsia="Times New Roman" w:hAnsi="Times New Roman" w:cs="Times New Roman"/>
          <w:sz w:val="28"/>
          <w:szCs w:val="28"/>
        </w:rPr>
        <w:t xml:space="preserve">штраф, предусмотренный п. 6 ст. 13 Закона Российской Федерации от 07.02.1992 г. № 2300-1 «О защите прав потребителей», в размере </w:t>
      </w:r>
      <w:r w:rsidR="00CA2362">
        <w:rPr>
          <w:rFonts w:ascii="Times New Roman" w:eastAsia="Times New Roman" w:hAnsi="Times New Roman" w:cs="Times New Roman"/>
          <w:sz w:val="28"/>
          <w:szCs w:val="28"/>
        </w:rPr>
        <w:t>2</w:t>
      </w:r>
      <w:r w:rsidR="00E94B04">
        <w:rPr>
          <w:rFonts w:ascii="Times New Roman" w:eastAsia="Times New Roman" w:hAnsi="Times New Roman" w:cs="Times New Roman"/>
          <w:sz w:val="28"/>
          <w:szCs w:val="28"/>
        </w:rPr>
        <w:t>7331,25</w:t>
      </w:r>
      <w:r w:rsidR="00CA23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A38">
        <w:rPr>
          <w:rFonts w:ascii="Times New Roman" w:eastAsia="Times New Roman" w:hAnsi="Times New Roman" w:cs="Times New Roman"/>
          <w:sz w:val="28"/>
          <w:szCs w:val="28"/>
        </w:rPr>
        <w:t xml:space="preserve">руб., а всего взыскать </w:t>
      </w:r>
      <w:r w:rsidR="00067762">
        <w:rPr>
          <w:rFonts w:ascii="Times New Roman" w:eastAsia="Times New Roman" w:hAnsi="Times New Roman" w:cs="Times New Roman"/>
          <w:sz w:val="28"/>
          <w:szCs w:val="28"/>
        </w:rPr>
        <w:t>81</w:t>
      </w:r>
      <w:r w:rsidR="00E94B04">
        <w:rPr>
          <w:rFonts w:ascii="Times New Roman" w:eastAsia="Times New Roman" w:hAnsi="Times New Roman" w:cs="Times New Roman"/>
          <w:sz w:val="28"/>
          <w:szCs w:val="28"/>
        </w:rPr>
        <w:t>993,75</w:t>
      </w:r>
      <w:r w:rsidR="00CA23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CA2362">
        <w:rPr>
          <w:rFonts w:ascii="Times New Roman" w:eastAsia="Times New Roman" w:hAnsi="Times New Roman" w:cs="Times New Roman"/>
          <w:sz w:val="28"/>
          <w:szCs w:val="28"/>
        </w:rPr>
        <w:t xml:space="preserve">восемьдесят </w:t>
      </w:r>
      <w:r w:rsidR="00067762"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 w:rsidR="00CA2362">
        <w:rPr>
          <w:rFonts w:ascii="Times New Roman" w:eastAsia="Times New Roman" w:hAnsi="Times New Roman" w:cs="Times New Roman"/>
          <w:sz w:val="28"/>
          <w:szCs w:val="28"/>
        </w:rPr>
        <w:t>тысяч</w:t>
      </w:r>
      <w:r w:rsidR="0006776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A23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4B04">
        <w:rPr>
          <w:rFonts w:ascii="Times New Roman" w:eastAsia="Times New Roman" w:hAnsi="Times New Roman" w:cs="Times New Roman"/>
          <w:sz w:val="28"/>
          <w:szCs w:val="28"/>
        </w:rPr>
        <w:t>девятьсот девяносто три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руб. </w:t>
      </w:r>
      <w:r w:rsidR="00CA2362"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коп.  </w:t>
      </w:r>
    </w:p>
    <w:p w:rsidR="00651292" w:rsidP="000E7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FE2">
        <w:rPr>
          <w:rFonts w:ascii="Times New Roman" w:eastAsia="Times New Roman" w:hAnsi="Times New Roman" w:cs="Times New Roman"/>
          <w:sz w:val="28"/>
          <w:szCs w:val="28"/>
        </w:rPr>
        <w:t>Взыскать с Государственного унитарного предприятия Республики Крым «</w:t>
      </w:r>
      <w:r w:rsidRPr="00011FE2">
        <w:rPr>
          <w:rFonts w:ascii="Times New Roman" w:eastAsia="Times New Roman" w:hAnsi="Times New Roman" w:cs="Times New Roman"/>
          <w:sz w:val="28"/>
          <w:szCs w:val="28"/>
        </w:rPr>
        <w:t>Крымэнерго</w:t>
      </w:r>
      <w:r w:rsidRPr="00011FE2">
        <w:rPr>
          <w:rFonts w:ascii="Times New Roman" w:eastAsia="Times New Roman" w:hAnsi="Times New Roman" w:cs="Times New Roman"/>
          <w:sz w:val="28"/>
          <w:szCs w:val="28"/>
        </w:rPr>
        <w:t xml:space="preserve">» (ОГРН </w:t>
      </w:r>
      <w:r w:rsidR="004D71A6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011FE2"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 w:rsidR="004D71A6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011FE2">
        <w:rPr>
          <w:rFonts w:ascii="Times New Roman" w:eastAsia="Times New Roman" w:hAnsi="Times New Roman" w:cs="Times New Roman"/>
          <w:sz w:val="28"/>
          <w:szCs w:val="28"/>
        </w:rPr>
        <w:t>) в пользу</w:t>
      </w:r>
      <w:r w:rsidR="00834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71A6">
        <w:rPr>
          <w:rFonts w:ascii="Times New Roman" w:eastAsia="Times New Roman" w:hAnsi="Times New Roman" w:cs="Times New Roman"/>
          <w:sz w:val="28"/>
          <w:szCs w:val="28"/>
        </w:rPr>
        <w:t>Бабошкина</w:t>
      </w:r>
      <w:r w:rsidR="004D71A6">
        <w:rPr>
          <w:rFonts w:ascii="Times New Roman" w:eastAsia="Times New Roman" w:hAnsi="Times New Roman" w:cs="Times New Roman"/>
          <w:sz w:val="28"/>
          <w:szCs w:val="28"/>
        </w:rPr>
        <w:t xml:space="preserve"> А.П. (паспорт гражданина Российской Федерации: серия … № …) </w:t>
      </w:r>
      <w:r w:rsidR="00834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1FE2">
        <w:rPr>
          <w:rFonts w:ascii="Times New Roman" w:eastAsia="Times New Roman" w:hAnsi="Times New Roman" w:cs="Times New Roman"/>
          <w:sz w:val="28"/>
          <w:szCs w:val="28"/>
        </w:rPr>
        <w:t xml:space="preserve">неустойку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 w:rsidR="00067762">
        <w:rPr>
          <w:rFonts w:ascii="Times New Roman" w:eastAsia="Times New Roman" w:hAnsi="Times New Roman" w:cs="Times New Roman"/>
          <w:sz w:val="28"/>
          <w:szCs w:val="28"/>
        </w:rPr>
        <w:t xml:space="preserve">112,5 </w:t>
      </w:r>
      <w:r>
        <w:rPr>
          <w:rFonts w:ascii="Times New Roman" w:eastAsia="Times New Roman" w:hAnsi="Times New Roman" w:cs="Times New Roman"/>
          <w:sz w:val="28"/>
          <w:szCs w:val="28"/>
        </w:rPr>
        <w:t>руб. за каждый день просрочки исполнения обязательств по договору</w:t>
      </w:r>
      <w:r w:rsidRPr="00011FE2">
        <w:t xml:space="preserve"> </w:t>
      </w:r>
      <w:r w:rsidRPr="00011FE2">
        <w:rPr>
          <w:rFonts w:ascii="Times New Roman" w:eastAsia="Times New Roman" w:hAnsi="Times New Roman" w:cs="Times New Roman"/>
          <w:sz w:val="28"/>
          <w:szCs w:val="28"/>
        </w:rPr>
        <w:t xml:space="preserve">об осуществлении технологического присоединения от </w:t>
      </w:r>
      <w:r w:rsidR="009637AB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011FE2">
        <w:rPr>
          <w:rFonts w:ascii="Times New Roman" w:eastAsia="Times New Roman" w:hAnsi="Times New Roman" w:cs="Times New Roman"/>
          <w:sz w:val="28"/>
          <w:szCs w:val="28"/>
        </w:rPr>
        <w:t>.</w:t>
      </w:r>
      <w:r w:rsidR="009637AB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11FE2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637A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1FE2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834B30">
        <w:rPr>
          <w:rFonts w:ascii="Times New Roman" w:eastAsia="Times New Roman" w:hAnsi="Times New Roman" w:cs="Times New Roman"/>
          <w:sz w:val="28"/>
          <w:szCs w:val="28"/>
        </w:rPr>
        <w:t xml:space="preserve">(технические условия </w:t>
      </w:r>
      <w:r w:rsidRPr="00834B30" w:rsidR="00834B3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637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37AB" w:rsidR="009637AB">
        <w:rPr>
          <w:rFonts w:ascii="Times New Roman" w:eastAsia="Times New Roman" w:hAnsi="Times New Roman" w:cs="Times New Roman"/>
          <w:sz w:val="28"/>
          <w:szCs w:val="28"/>
        </w:rPr>
        <w:t>№051-455-1305-222 от 17.10.2022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начиная со дня, </w:t>
      </w:r>
      <w:r w:rsidR="0032781B">
        <w:rPr>
          <w:rFonts w:ascii="Times New Roman" w:eastAsia="Times New Roman" w:hAnsi="Times New Roman" w:cs="Times New Roman"/>
          <w:sz w:val="28"/>
          <w:szCs w:val="28"/>
        </w:rPr>
        <w:t xml:space="preserve">следующего </w:t>
      </w:r>
      <w:r>
        <w:rPr>
          <w:rFonts w:ascii="Times New Roman" w:eastAsia="Times New Roman" w:hAnsi="Times New Roman" w:cs="Times New Roman"/>
          <w:sz w:val="28"/>
          <w:szCs w:val="28"/>
        </w:rPr>
        <w:t>за днем вынесения судом решения и до дня фактического осуществления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1FE2"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011FE2">
        <w:rPr>
          <w:rFonts w:ascii="Times New Roman" w:eastAsia="Times New Roman" w:hAnsi="Times New Roman" w:cs="Times New Roman"/>
          <w:sz w:val="28"/>
          <w:szCs w:val="28"/>
        </w:rPr>
        <w:t xml:space="preserve"> унитарн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011FE2">
        <w:rPr>
          <w:rFonts w:ascii="Times New Roman" w:eastAsia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011FE2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«Крымэнерго»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технологического присоединения </w:t>
      </w:r>
      <w:r>
        <w:rPr>
          <w:rFonts w:ascii="Times New Roman" w:eastAsia="Times New Roman" w:hAnsi="Times New Roman" w:cs="Times New Roman"/>
          <w:sz w:val="28"/>
          <w:szCs w:val="28"/>
        </w:rPr>
        <w:t>энергопринимающих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устройств </w:t>
      </w:r>
      <w:r w:rsidR="009637AB">
        <w:rPr>
          <w:rFonts w:ascii="Times New Roman" w:eastAsia="Times New Roman" w:hAnsi="Times New Roman" w:cs="Times New Roman"/>
          <w:sz w:val="28"/>
          <w:szCs w:val="28"/>
        </w:rPr>
        <w:t>Бабошкина</w:t>
      </w:r>
      <w:r w:rsidR="009637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71A6">
        <w:rPr>
          <w:rFonts w:ascii="Times New Roman" w:eastAsia="Times New Roman" w:hAnsi="Times New Roman" w:cs="Times New Roman"/>
          <w:sz w:val="28"/>
          <w:szCs w:val="28"/>
        </w:rPr>
        <w:t xml:space="preserve">А.П. </w:t>
      </w:r>
      <w:r w:rsidR="009637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условий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вышеуказанного договора.  </w:t>
      </w:r>
    </w:p>
    <w:p w:rsidR="00651292" w:rsidP="000E7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остальной части исковых требований в иске отказать. </w:t>
      </w:r>
    </w:p>
    <w:p w:rsidR="00505380" w:rsidP="000E7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5641E1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«Крымэнерго» (ОГРН </w:t>
      </w:r>
      <w:r w:rsidR="004D71A6">
        <w:rPr>
          <w:rFonts w:ascii="Times New Roman" w:hAnsi="Times New Roman" w:cs="Times New Roman"/>
          <w:sz w:val="28"/>
          <w:szCs w:val="28"/>
        </w:rPr>
        <w:t>…</w:t>
      </w:r>
      <w:r w:rsidRPr="005641E1">
        <w:rPr>
          <w:rFonts w:ascii="Times New Roman" w:hAnsi="Times New Roman" w:cs="Times New Roman"/>
          <w:sz w:val="28"/>
          <w:szCs w:val="28"/>
        </w:rPr>
        <w:t xml:space="preserve">, ИНН </w:t>
      </w:r>
      <w:r w:rsidR="004D71A6">
        <w:rPr>
          <w:rFonts w:ascii="Times New Roman" w:hAnsi="Times New Roman" w:cs="Times New Roman"/>
          <w:sz w:val="28"/>
          <w:szCs w:val="28"/>
        </w:rPr>
        <w:t>…</w:t>
      </w:r>
      <w:r w:rsidRPr="005641E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пользу бюджета государственную пошлину в размере </w:t>
      </w:r>
      <w:r w:rsidR="009637AB">
        <w:rPr>
          <w:rFonts w:ascii="Times New Roman" w:hAnsi="Times New Roman" w:cs="Times New Roman"/>
          <w:sz w:val="28"/>
          <w:szCs w:val="28"/>
        </w:rPr>
        <w:t>2914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637AB">
        <w:rPr>
          <w:rFonts w:ascii="Times New Roman" w:hAnsi="Times New Roman" w:cs="Times New Roman"/>
          <w:sz w:val="28"/>
          <w:szCs w:val="28"/>
        </w:rPr>
        <w:t>две тысячи двести тридцать девять</w:t>
      </w:r>
      <w:r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E94B04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 xml:space="preserve"> копеек.  </w:t>
      </w:r>
    </w:p>
    <w:p w:rsidR="005641E1" w:rsidRPr="00F16F8B" w:rsidP="000E7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16B" w:rsidRPr="00F16F8B" w:rsidP="00DC616B">
      <w:pPr>
        <w:pStyle w:val="BodyText"/>
        <w:ind w:firstLine="708"/>
      </w:pPr>
      <w:r w:rsidRPr="00F16F8B">
        <w:t xml:space="preserve">Решение может быть обжаловано в апелляционном порядке в Киевский районный суд г. Симферополя в течение месяца со дня его принятия в окончательной форме через мирового судью судебного участка № 10 Киевского судебного района города Симферополя. </w:t>
      </w:r>
    </w:p>
    <w:p w:rsidR="00DC616B" w:rsidRPr="00F16F8B" w:rsidP="00DC616B">
      <w:pPr>
        <w:pStyle w:val="BodyText"/>
        <w:ind w:firstLine="708"/>
        <w:rPr>
          <w:bCs/>
          <w:iCs/>
        </w:rPr>
      </w:pPr>
      <w:r w:rsidRPr="00F16F8B">
        <w:rPr>
          <w:bCs/>
          <w:iCs/>
        </w:rPr>
        <w:t>Заявление о составлении мотивированного решения суда по делу может быть подано:</w:t>
      </w:r>
    </w:p>
    <w:p w:rsidR="00DC616B" w:rsidRPr="00F16F8B" w:rsidP="00DC616B">
      <w:pPr>
        <w:spacing w:after="0" w:line="240" w:lineRule="auto"/>
        <w:ind w:firstLine="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F8B">
        <w:rPr>
          <w:rFonts w:ascii="Times New Roman" w:hAnsi="Times New Roman" w:cs="Times New Roman"/>
          <w:color w:val="000000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C616B" w:rsidRPr="00F16F8B" w:rsidP="00DC616B">
      <w:pPr>
        <w:spacing w:after="0" w:line="240" w:lineRule="auto"/>
        <w:ind w:firstLine="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F8B">
        <w:rPr>
          <w:rFonts w:ascii="Times New Roman" w:hAnsi="Times New Roman" w:cs="Times New Roman"/>
          <w:color w:val="000000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805C3" w:rsidRPr="00F16F8B" w:rsidP="00DC616B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07CB3" w:rsidP="00F07CB3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F16F8B">
        <w:rPr>
          <w:rFonts w:ascii="Times New Roman" w:hAnsi="Times New Roman" w:cs="Times New Roman"/>
          <w:bCs/>
          <w:iCs/>
          <w:sz w:val="28"/>
          <w:szCs w:val="28"/>
        </w:rPr>
        <w:t xml:space="preserve">        </w:t>
      </w:r>
      <w:r w:rsidRPr="00F07CB3">
        <w:rPr>
          <w:rFonts w:ascii="Times New Roman" w:hAnsi="Times New Roman" w:cs="Times New Roman"/>
          <w:sz w:val="28"/>
          <w:szCs w:val="28"/>
        </w:rPr>
        <w:t xml:space="preserve">Мировой судья      </w:t>
      </w:r>
      <w:r w:rsidRPr="00F07CB3">
        <w:rPr>
          <w:rFonts w:ascii="Times New Roman" w:hAnsi="Times New Roman" w:cs="Times New Roman"/>
          <w:sz w:val="28"/>
          <w:szCs w:val="28"/>
        </w:rPr>
        <w:tab/>
      </w:r>
      <w:r w:rsidRPr="00F07CB3">
        <w:rPr>
          <w:rFonts w:ascii="Times New Roman" w:hAnsi="Times New Roman" w:cs="Times New Roman"/>
          <w:sz w:val="28"/>
          <w:szCs w:val="28"/>
        </w:rPr>
        <w:tab/>
      </w:r>
      <w:r w:rsidR="009637AB">
        <w:rPr>
          <w:rFonts w:ascii="Times New Roman" w:hAnsi="Times New Roman" w:cs="Times New Roman"/>
          <w:sz w:val="28"/>
          <w:szCs w:val="28"/>
        </w:rPr>
        <w:tab/>
      </w:r>
      <w:r w:rsidRPr="00F07CB3">
        <w:rPr>
          <w:rFonts w:ascii="Times New Roman" w:hAnsi="Times New Roman" w:cs="Times New Roman"/>
          <w:sz w:val="28"/>
          <w:szCs w:val="28"/>
        </w:rPr>
        <w:tab/>
      </w:r>
      <w:r w:rsidRPr="00F07CB3">
        <w:rPr>
          <w:rFonts w:ascii="Times New Roman" w:hAnsi="Times New Roman" w:cs="Times New Roman"/>
          <w:sz w:val="28"/>
          <w:szCs w:val="28"/>
        </w:rPr>
        <w:tab/>
      </w:r>
      <w:r w:rsidRPr="00F07CB3">
        <w:rPr>
          <w:rFonts w:ascii="Times New Roman" w:hAnsi="Times New Roman" w:cs="Times New Roman"/>
          <w:sz w:val="28"/>
          <w:szCs w:val="28"/>
        </w:rPr>
        <w:tab/>
        <w:t>С.А. Москаленко</w:t>
      </w:r>
      <w:r w:rsidR="00963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7AB" w:rsidP="00F07CB3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9637AB" w:rsidP="00F07CB3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9637AB" w:rsidP="00F07CB3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9637AB" w:rsidP="00F07CB3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2B3A9E" w:rsidP="00F07CB3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2B3A9E" w:rsidP="00F07CB3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2B3A9E" w:rsidP="00F07CB3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2B3A9E" w:rsidP="00F07CB3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2B3A9E" w:rsidP="00F07CB3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2B3A9E" w:rsidP="00F07CB3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2B3A9E" w:rsidP="00F07CB3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2B3A9E" w:rsidP="00F07CB3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9637AB" w:rsidRPr="00F07CB3" w:rsidP="00F07CB3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F07CB3" w:rsidP="00F07CB3"/>
    <w:tbl>
      <w:tblPr>
        <w:tblStyle w:val="TableGrid"/>
        <w:tblW w:w="0" w:type="auto"/>
        <w:tblLook w:val="04A0"/>
      </w:tblPr>
      <w:tblGrid>
        <w:gridCol w:w="4784"/>
        <w:gridCol w:w="4786"/>
      </w:tblGrid>
      <w:tr w:rsidTr="00F07CB3">
        <w:tblPrEx>
          <w:tblW w:w="0" w:type="auto"/>
          <w:tblLook w:val="04A0"/>
        </w:tblPrEx>
        <w:tc>
          <w:tcPr>
            <w:tcW w:w="4784" w:type="dxa"/>
          </w:tcPr>
          <w:p w:rsidR="00F07CB3" w:rsidRPr="00F07CB3" w:rsidP="005267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CB3">
              <w:rPr>
                <w:rFonts w:ascii="Times New Roman" w:hAnsi="Times New Roman" w:cs="Times New Roman"/>
                <w:b/>
                <w:sz w:val="18"/>
                <w:szCs w:val="18"/>
              </w:rPr>
              <w:t>КОПИЯ ВЕРНА</w:t>
            </w:r>
          </w:p>
          <w:p w:rsidR="00F07CB3" w:rsidRPr="00F07CB3" w:rsidP="005267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CB3">
              <w:rPr>
                <w:rFonts w:ascii="Times New Roman" w:hAnsi="Times New Roman" w:cs="Times New Roman"/>
                <w:sz w:val="18"/>
                <w:szCs w:val="18"/>
              </w:rPr>
              <w:t>Киевский судебный район города Симферополь</w:t>
            </w:r>
          </w:p>
          <w:p w:rsidR="00F07CB3" w:rsidRPr="00F07CB3" w:rsidP="005267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CB3">
              <w:rPr>
                <w:rFonts w:ascii="Times New Roman" w:hAnsi="Times New Roman" w:cs="Times New Roman"/>
                <w:sz w:val="18"/>
                <w:szCs w:val="18"/>
              </w:rPr>
              <w:t>(Киевский район городского округа Симферополь)</w:t>
            </w:r>
          </w:p>
          <w:p w:rsidR="00F07CB3" w:rsidRPr="00F07CB3" w:rsidP="005267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7CB3" w:rsidRPr="00F07CB3" w:rsidP="00526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CB3">
              <w:rPr>
                <w:rFonts w:ascii="Times New Roman" w:hAnsi="Times New Roman" w:cs="Times New Roman"/>
                <w:sz w:val="18"/>
                <w:szCs w:val="18"/>
              </w:rPr>
              <w:t xml:space="preserve">Мировой судья                                           С.А. Москаленко </w:t>
            </w:r>
          </w:p>
          <w:p w:rsidR="00F07CB3" w:rsidRPr="00F07CB3" w:rsidP="005267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7CB3" w:rsidRPr="00F07CB3" w:rsidP="00526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CB3">
              <w:rPr>
                <w:rFonts w:ascii="Times New Roman" w:hAnsi="Times New Roman" w:cs="Times New Roman"/>
                <w:sz w:val="18"/>
                <w:szCs w:val="18"/>
              </w:rPr>
              <w:t xml:space="preserve">Помощник </w:t>
            </w:r>
            <w:r w:rsidRPr="00F07CB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F07CB3">
              <w:rPr>
                <w:rFonts w:ascii="Times New Roman" w:hAnsi="Times New Roman" w:cs="Times New Roman"/>
                <w:sz w:val="18"/>
                <w:szCs w:val="18"/>
              </w:rPr>
              <w:t xml:space="preserve">/с                                             А.С. </w:t>
            </w:r>
            <w:r w:rsidRPr="00F07CB3">
              <w:rPr>
                <w:rFonts w:ascii="Times New Roman" w:hAnsi="Times New Roman" w:cs="Times New Roman"/>
                <w:sz w:val="18"/>
                <w:szCs w:val="18"/>
              </w:rPr>
              <w:t>Немыкина</w:t>
            </w:r>
          </w:p>
          <w:p w:rsidR="00F07CB3" w:rsidRPr="00F07CB3" w:rsidP="005267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6" w:type="dxa"/>
          </w:tcPr>
          <w:p w:rsidR="00F07CB3" w:rsidRPr="00F07CB3" w:rsidP="005267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</w:t>
            </w:r>
            <w:r w:rsidRPr="00F07C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НЕ ВСТУПИЛО</w:t>
            </w:r>
          </w:p>
          <w:p w:rsidR="00F07CB3" w:rsidRPr="00F07CB3" w:rsidP="005267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C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ЗАКОННУЮ СИЛУ</w:t>
            </w:r>
          </w:p>
          <w:p w:rsidR="00F07CB3" w:rsidRPr="00F07CB3" w:rsidP="005267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CB3">
              <w:rPr>
                <w:rFonts w:ascii="Times New Roman" w:hAnsi="Times New Roman" w:cs="Times New Roman"/>
                <w:sz w:val="18"/>
                <w:szCs w:val="18"/>
              </w:rPr>
              <w:t>Киевский судебный район города Симферополь</w:t>
            </w:r>
          </w:p>
          <w:p w:rsidR="00F07CB3" w:rsidRPr="00F07CB3" w:rsidP="005267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CB3">
              <w:rPr>
                <w:rFonts w:ascii="Times New Roman" w:hAnsi="Times New Roman" w:cs="Times New Roman"/>
                <w:sz w:val="18"/>
                <w:szCs w:val="18"/>
              </w:rPr>
              <w:t>(Киевский район городского округа Симферополь)</w:t>
            </w:r>
          </w:p>
          <w:p w:rsidR="00F07CB3" w:rsidRPr="00F07CB3" w:rsidP="005267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7CB3" w:rsidRPr="00F07CB3" w:rsidP="00526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CB3">
              <w:rPr>
                <w:rFonts w:ascii="Times New Roman" w:hAnsi="Times New Roman" w:cs="Times New Roman"/>
                <w:sz w:val="18"/>
                <w:szCs w:val="18"/>
              </w:rPr>
              <w:t xml:space="preserve">Мировой судья                                           С.А. Москаленко </w:t>
            </w:r>
          </w:p>
          <w:p w:rsidR="00F07CB3" w:rsidRPr="00F07CB3" w:rsidP="005267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7CB3" w:rsidRPr="00F07CB3" w:rsidP="00526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CB3">
              <w:rPr>
                <w:rFonts w:ascii="Times New Roman" w:hAnsi="Times New Roman" w:cs="Times New Roman"/>
                <w:sz w:val="18"/>
                <w:szCs w:val="18"/>
              </w:rPr>
              <w:t xml:space="preserve">Помощник </w:t>
            </w:r>
            <w:r w:rsidRPr="00F07CB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F07CB3">
              <w:rPr>
                <w:rFonts w:ascii="Times New Roman" w:hAnsi="Times New Roman" w:cs="Times New Roman"/>
                <w:sz w:val="18"/>
                <w:szCs w:val="18"/>
              </w:rPr>
              <w:t xml:space="preserve">/с                                             А.С. </w:t>
            </w:r>
            <w:r w:rsidRPr="00F07CB3">
              <w:rPr>
                <w:rFonts w:ascii="Times New Roman" w:hAnsi="Times New Roman" w:cs="Times New Roman"/>
                <w:sz w:val="18"/>
                <w:szCs w:val="18"/>
              </w:rPr>
              <w:t>Немыкина</w:t>
            </w:r>
          </w:p>
          <w:p w:rsidR="00F07CB3" w:rsidRPr="00F07CB3" w:rsidP="005267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E2CA8" w:rsidRPr="001E2CA8" w:rsidP="00F07CB3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</w:rPr>
      </w:pPr>
    </w:p>
    <w:p w:rsidR="007313A5" w:rsidRPr="001E2CA8" w:rsidP="001B40B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Sect="00E9716F">
      <w:headerReference w:type="default" r:id="rId4"/>
      <w:footerReference w:type="default" r:id="rId5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02FA">
    <w:pPr>
      <w:pStyle w:val="Footer"/>
      <w:jc w:val="right"/>
    </w:pPr>
  </w:p>
  <w:p w:rsidR="00AC02F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452964"/>
      <w:docPartObj>
        <w:docPartGallery w:val="Page Numbers (Top of Page)"/>
        <w:docPartUnique/>
      </w:docPartObj>
    </w:sdtPr>
    <w:sdtContent>
      <w:p w:rsidR="00AC02F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1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02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13"/>
    <w:rsid w:val="00011FE2"/>
    <w:rsid w:val="00012D68"/>
    <w:rsid w:val="000353DD"/>
    <w:rsid w:val="00041F05"/>
    <w:rsid w:val="0005546B"/>
    <w:rsid w:val="000579A7"/>
    <w:rsid w:val="00067762"/>
    <w:rsid w:val="00086255"/>
    <w:rsid w:val="0009302E"/>
    <w:rsid w:val="000B473F"/>
    <w:rsid w:val="000C32AB"/>
    <w:rsid w:val="000E7F30"/>
    <w:rsid w:val="00111ABB"/>
    <w:rsid w:val="00126004"/>
    <w:rsid w:val="00153C12"/>
    <w:rsid w:val="001B40B4"/>
    <w:rsid w:val="001E2CA8"/>
    <w:rsid w:val="002347E4"/>
    <w:rsid w:val="00270E96"/>
    <w:rsid w:val="002B3A9E"/>
    <w:rsid w:val="0032781B"/>
    <w:rsid w:val="0033526B"/>
    <w:rsid w:val="003701A2"/>
    <w:rsid w:val="0038428D"/>
    <w:rsid w:val="003B35B2"/>
    <w:rsid w:val="003F2911"/>
    <w:rsid w:val="003F33FD"/>
    <w:rsid w:val="0042110F"/>
    <w:rsid w:val="00430813"/>
    <w:rsid w:val="00457AB0"/>
    <w:rsid w:val="0048764E"/>
    <w:rsid w:val="004B013C"/>
    <w:rsid w:val="004D5C96"/>
    <w:rsid w:val="004D71A6"/>
    <w:rsid w:val="00505380"/>
    <w:rsid w:val="0052675E"/>
    <w:rsid w:val="005641E1"/>
    <w:rsid w:val="00565208"/>
    <w:rsid w:val="00573C68"/>
    <w:rsid w:val="005E26B1"/>
    <w:rsid w:val="006004C5"/>
    <w:rsid w:val="0064303A"/>
    <w:rsid w:val="00644824"/>
    <w:rsid w:val="00645BA0"/>
    <w:rsid w:val="00651292"/>
    <w:rsid w:val="006805C3"/>
    <w:rsid w:val="0071672D"/>
    <w:rsid w:val="007313A5"/>
    <w:rsid w:val="007506E0"/>
    <w:rsid w:val="007643A2"/>
    <w:rsid w:val="007728A9"/>
    <w:rsid w:val="00795A38"/>
    <w:rsid w:val="007E0E82"/>
    <w:rsid w:val="007F4251"/>
    <w:rsid w:val="00834B30"/>
    <w:rsid w:val="00837ABD"/>
    <w:rsid w:val="008717E3"/>
    <w:rsid w:val="008A1863"/>
    <w:rsid w:val="008B4111"/>
    <w:rsid w:val="008F23C4"/>
    <w:rsid w:val="00907DF7"/>
    <w:rsid w:val="00952744"/>
    <w:rsid w:val="009637AB"/>
    <w:rsid w:val="00967844"/>
    <w:rsid w:val="009B50AA"/>
    <w:rsid w:val="00A73303"/>
    <w:rsid w:val="00A823A3"/>
    <w:rsid w:val="00A83505"/>
    <w:rsid w:val="00AC02FA"/>
    <w:rsid w:val="00AE66C5"/>
    <w:rsid w:val="00B30B0F"/>
    <w:rsid w:val="00B618FE"/>
    <w:rsid w:val="00B802CE"/>
    <w:rsid w:val="00B87181"/>
    <w:rsid w:val="00B87826"/>
    <w:rsid w:val="00BB1307"/>
    <w:rsid w:val="00BB473A"/>
    <w:rsid w:val="00C62836"/>
    <w:rsid w:val="00C72C45"/>
    <w:rsid w:val="00CA2362"/>
    <w:rsid w:val="00CB2E70"/>
    <w:rsid w:val="00CE1650"/>
    <w:rsid w:val="00D570C5"/>
    <w:rsid w:val="00D60945"/>
    <w:rsid w:val="00D73549"/>
    <w:rsid w:val="00D73C74"/>
    <w:rsid w:val="00DA3D1E"/>
    <w:rsid w:val="00DC616B"/>
    <w:rsid w:val="00DD0A0F"/>
    <w:rsid w:val="00DF64EC"/>
    <w:rsid w:val="00E32E06"/>
    <w:rsid w:val="00E507E8"/>
    <w:rsid w:val="00E53F2D"/>
    <w:rsid w:val="00E91C18"/>
    <w:rsid w:val="00E94B04"/>
    <w:rsid w:val="00E9716F"/>
    <w:rsid w:val="00EC5A38"/>
    <w:rsid w:val="00EF1897"/>
    <w:rsid w:val="00F06647"/>
    <w:rsid w:val="00F0697B"/>
    <w:rsid w:val="00F07CB3"/>
    <w:rsid w:val="00F16F8B"/>
    <w:rsid w:val="00F33715"/>
    <w:rsid w:val="00F50092"/>
    <w:rsid w:val="00FB6CD9"/>
    <w:rsid w:val="00FF7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308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BodyText">
    <w:name w:val="Body Text"/>
    <w:basedOn w:val="Normal"/>
    <w:link w:val="a"/>
    <w:unhideWhenUsed/>
    <w:rsid w:val="0043081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">
    <w:name w:val="Основной текст Знак"/>
    <w:basedOn w:val="DefaultParagraphFont"/>
    <w:link w:val="BodyText"/>
    <w:rsid w:val="00430813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harChar">
    <w:name w:val="Char Char"/>
    <w:basedOn w:val="Normal"/>
    <w:rsid w:val="002347E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uiPriority w:val="99"/>
    <w:rsid w:val="00C62836"/>
  </w:style>
  <w:style w:type="character" w:styleId="Hyperlink">
    <w:name w:val="Hyperlink"/>
    <w:basedOn w:val="DefaultParagraphFont"/>
    <w:uiPriority w:val="99"/>
    <w:semiHidden/>
    <w:rsid w:val="00C62836"/>
    <w:rPr>
      <w:rFonts w:cs="Times New Roman"/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1B4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B40B4"/>
  </w:style>
  <w:style w:type="paragraph" w:styleId="Footer">
    <w:name w:val="footer"/>
    <w:basedOn w:val="Normal"/>
    <w:link w:val="a1"/>
    <w:uiPriority w:val="99"/>
    <w:unhideWhenUsed/>
    <w:rsid w:val="001B4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B40B4"/>
  </w:style>
  <w:style w:type="table" w:styleId="TableGrid">
    <w:name w:val="Table Grid"/>
    <w:basedOn w:val="TableNormal"/>
    <w:uiPriority w:val="59"/>
    <w:rsid w:val="001E2CA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E94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94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