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5AC" w:rsidRPr="00D25E28" w:rsidP="00A765AC">
      <w:pPr>
        <w:pStyle w:val="Heading1"/>
        <w:jc w:val="right"/>
        <w:rPr>
          <w:b w:val="0"/>
          <w:i w:val="0"/>
          <w:color w:val="auto"/>
          <w:sz w:val="24"/>
          <w:szCs w:val="24"/>
          <w:u w:val="none"/>
        </w:rPr>
      </w:pPr>
      <w:r w:rsidRPr="00074611">
        <w:rPr>
          <w:b w:val="0"/>
          <w:i w:val="0"/>
          <w:color w:val="auto"/>
          <w:sz w:val="24"/>
          <w:szCs w:val="24"/>
          <w:u w:val="none"/>
        </w:rPr>
        <w:t>УИД 91М</w:t>
      </w:r>
      <w:r w:rsidRPr="00074611">
        <w:rPr>
          <w:b w:val="0"/>
          <w:i w:val="0"/>
          <w:color w:val="auto"/>
          <w:sz w:val="24"/>
          <w:szCs w:val="24"/>
          <w:u w:val="none"/>
          <w:lang w:val="en-US"/>
        </w:rPr>
        <w:t>S</w:t>
      </w:r>
      <w:r w:rsidRPr="00074611" w:rsidR="000373CE">
        <w:rPr>
          <w:b w:val="0"/>
          <w:i w:val="0"/>
          <w:color w:val="auto"/>
          <w:sz w:val="24"/>
          <w:szCs w:val="24"/>
          <w:u w:val="none"/>
        </w:rPr>
        <w:t>0001</w:t>
      </w:r>
      <w:r w:rsidRPr="00074611">
        <w:rPr>
          <w:b w:val="0"/>
          <w:i w:val="0"/>
          <w:color w:val="auto"/>
          <w:sz w:val="24"/>
          <w:szCs w:val="24"/>
          <w:u w:val="none"/>
        </w:rPr>
        <w:t>-01-2025-00</w:t>
      </w:r>
      <w:r w:rsidR="0047712C">
        <w:rPr>
          <w:b w:val="0"/>
          <w:i w:val="0"/>
          <w:color w:val="auto"/>
          <w:sz w:val="24"/>
          <w:szCs w:val="24"/>
          <w:u w:val="none"/>
        </w:rPr>
        <w:t>1933</w:t>
      </w:r>
      <w:r w:rsidRPr="00074611">
        <w:rPr>
          <w:b w:val="0"/>
          <w:i w:val="0"/>
          <w:color w:val="auto"/>
          <w:sz w:val="24"/>
          <w:szCs w:val="24"/>
          <w:u w:val="none"/>
        </w:rPr>
        <w:t>-</w:t>
      </w:r>
      <w:r w:rsidR="0047712C">
        <w:rPr>
          <w:b w:val="0"/>
          <w:i w:val="0"/>
          <w:color w:val="auto"/>
          <w:sz w:val="24"/>
          <w:szCs w:val="24"/>
          <w:u w:val="none"/>
        </w:rPr>
        <w:t>55</w:t>
      </w:r>
    </w:p>
    <w:p w:rsidR="00A765AC" w:rsidRPr="008C4E73" w:rsidP="00A765AC">
      <w:pPr>
        <w:pStyle w:val="Heading1"/>
        <w:jc w:val="right"/>
        <w:rPr>
          <w:color w:val="auto"/>
          <w:u w:val="none"/>
        </w:rPr>
      </w:pPr>
      <w:r w:rsidRPr="008C4E73">
        <w:rPr>
          <w:color w:val="auto"/>
          <w:u w:val="none"/>
        </w:rPr>
        <w:t>Дело №2-10-</w:t>
      </w:r>
      <w:r w:rsidR="0047712C">
        <w:rPr>
          <w:color w:val="auto"/>
          <w:u w:val="none"/>
        </w:rPr>
        <w:t>1340</w:t>
      </w:r>
      <w:r w:rsidRPr="008C4E73">
        <w:rPr>
          <w:color w:val="auto"/>
          <w:u w:val="none"/>
        </w:rPr>
        <w:t>/202</w:t>
      </w:r>
      <w:r>
        <w:rPr>
          <w:color w:val="auto"/>
          <w:u w:val="none"/>
        </w:rPr>
        <w:t>5</w:t>
      </w:r>
    </w:p>
    <w:p w:rsidR="00A765AC" w:rsidRPr="008C4E73" w:rsidP="00A765AC">
      <w:pPr>
        <w:jc w:val="right"/>
        <w:rPr>
          <w:b/>
          <w:i/>
          <w:sz w:val="28"/>
          <w:szCs w:val="28"/>
        </w:rPr>
      </w:pPr>
      <w:r w:rsidRPr="008C4E73">
        <w:rPr>
          <w:b/>
          <w:i/>
          <w:sz w:val="28"/>
          <w:szCs w:val="28"/>
        </w:rPr>
        <w:t>02-</w:t>
      </w:r>
      <w:r w:rsidR="000373CE">
        <w:rPr>
          <w:b/>
          <w:i/>
          <w:sz w:val="28"/>
          <w:szCs w:val="28"/>
        </w:rPr>
        <w:t>1</w:t>
      </w:r>
      <w:r w:rsidR="0047712C">
        <w:rPr>
          <w:b/>
          <w:i/>
          <w:sz w:val="28"/>
          <w:szCs w:val="28"/>
        </w:rPr>
        <w:t>340</w:t>
      </w:r>
      <w:r w:rsidRPr="008C4E73">
        <w:rPr>
          <w:b/>
          <w:i/>
          <w:sz w:val="28"/>
          <w:szCs w:val="28"/>
        </w:rPr>
        <w:t>/10/202</w:t>
      </w:r>
      <w:r>
        <w:rPr>
          <w:b/>
          <w:i/>
          <w:sz w:val="28"/>
          <w:szCs w:val="28"/>
        </w:rPr>
        <w:t>5</w:t>
      </w:r>
    </w:p>
    <w:p w:rsidR="00A765AC" w:rsidRPr="008C4E73" w:rsidP="00A765AC">
      <w:pPr>
        <w:pStyle w:val="Heading1"/>
        <w:rPr>
          <w:i w:val="0"/>
          <w:color w:val="auto"/>
          <w:u w:val="none"/>
        </w:rPr>
      </w:pPr>
      <w:r w:rsidRPr="008C4E73">
        <w:rPr>
          <w:i w:val="0"/>
          <w:color w:val="auto"/>
          <w:u w:val="none"/>
        </w:rPr>
        <w:t>Р</w:t>
      </w:r>
      <w:r w:rsidRPr="008C4E73">
        <w:rPr>
          <w:i w:val="0"/>
          <w:color w:val="auto"/>
          <w:u w:val="none"/>
        </w:rPr>
        <w:t xml:space="preserve"> Е Ш Е Н И Е</w:t>
      </w:r>
    </w:p>
    <w:p w:rsidR="00A765AC" w:rsidP="00A765AC">
      <w:pPr>
        <w:jc w:val="center"/>
        <w:rPr>
          <w:b/>
          <w:bCs/>
          <w:iCs/>
          <w:sz w:val="28"/>
          <w:szCs w:val="28"/>
        </w:rPr>
      </w:pPr>
      <w:r w:rsidRPr="008C4E73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8C4E73" w:rsidP="00A765AC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(резолютивная часть)</w:t>
      </w:r>
    </w:p>
    <w:p w:rsidR="00A765AC" w:rsidRPr="008C4E73" w:rsidP="00A765AC">
      <w:pPr>
        <w:autoSpaceDE w:val="0"/>
        <w:autoSpaceDN w:val="0"/>
        <w:rPr>
          <w:sz w:val="28"/>
          <w:szCs w:val="28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7712C">
        <w:rPr>
          <w:sz w:val="28"/>
          <w:szCs w:val="28"/>
        </w:rPr>
        <w:t xml:space="preserve"> ноября </w:t>
      </w:r>
      <w:r w:rsidRPr="008C4E7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8C4E73">
        <w:rPr>
          <w:sz w:val="28"/>
          <w:szCs w:val="28"/>
          <w:lang w:val="uk-UA"/>
        </w:rPr>
        <w:t xml:space="preserve"> г. </w:t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  <w:lang w:val="uk-UA"/>
        </w:rPr>
        <w:t xml:space="preserve">город </w:t>
      </w:r>
      <w:r w:rsidRPr="008C4E73">
        <w:rPr>
          <w:sz w:val="28"/>
          <w:szCs w:val="28"/>
        </w:rPr>
        <w:t>Симферополь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</w:r>
      <w:r w:rsidRPr="008C4E73">
        <w:rPr>
          <w:sz w:val="28"/>
          <w:szCs w:val="28"/>
        </w:rPr>
        <w:tab/>
        <w:t xml:space="preserve">          ул. Киевская, 55/2</w:t>
      </w:r>
    </w:p>
    <w:p w:rsidR="00A765AC" w:rsidRPr="008C4E73" w:rsidP="00A765AC">
      <w:pPr>
        <w:autoSpaceDE w:val="0"/>
        <w:autoSpaceDN w:val="0"/>
        <w:jc w:val="center"/>
        <w:rPr>
          <w:sz w:val="28"/>
          <w:szCs w:val="28"/>
        </w:rPr>
      </w:pPr>
    </w:p>
    <w:p w:rsidR="00A765AC" w:rsidRPr="008C4E73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8C4E73">
        <w:rPr>
          <w:sz w:val="28"/>
          <w:szCs w:val="28"/>
        </w:rPr>
        <w:t>ировой судья судебного участка № 1</w:t>
      </w:r>
      <w:r>
        <w:rPr>
          <w:sz w:val="28"/>
          <w:szCs w:val="28"/>
        </w:rPr>
        <w:t>0</w:t>
      </w:r>
      <w:r w:rsidRPr="008C4E73">
        <w:rPr>
          <w:sz w:val="28"/>
          <w:szCs w:val="28"/>
        </w:rPr>
        <w:t xml:space="preserve"> Киевского судебного района города Симферополь (Киевский район городского округа Симферополь) Республики Крым (г. Симферополь, ул. Киевская, д. 55/2) М</w:t>
      </w:r>
      <w:r>
        <w:rPr>
          <w:sz w:val="28"/>
          <w:szCs w:val="28"/>
        </w:rPr>
        <w:t>оскаленко С.А.</w:t>
      </w:r>
      <w:r w:rsidRPr="008C4E73">
        <w:rPr>
          <w:sz w:val="28"/>
          <w:szCs w:val="28"/>
        </w:rPr>
        <w:t xml:space="preserve">, при ведении протокола </w:t>
      </w:r>
      <w:r w:rsidR="0047712C">
        <w:rPr>
          <w:sz w:val="28"/>
          <w:szCs w:val="28"/>
        </w:rPr>
        <w:t xml:space="preserve">помощником судьи Яновой Л.В., </w:t>
      </w:r>
      <w:r w:rsidRPr="008C4E73">
        <w:rPr>
          <w:sz w:val="28"/>
          <w:szCs w:val="28"/>
        </w:rPr>
        <w:t>рассмотрев</w:t>
      </w:r>
      <w:r w:rsidR="00B1458C">
        <w:rPr>
          <w:sz w:val="28"/>
          <w:szCs w:val="28"/>
        </w:rPr>
        <w:t xml:space="preserve"> </w:t>
      </w:r>
      <w:r w:rsidRPr="008C4E73">
        <w:rPr>
          <w:sz w:val="28"/>
          <w:szCs w:val="28"/>
        </w:rPr>
        <w:t xml:space="preserve">в открытом судебном заседании гражданское дело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 xml:space="preserve">по иску </w:t>
      </w:r>
      <w:r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47712C">
        <w:rPr>
          <w:sz w:val="28"/>
          <w:szCs w:val="28"/>
        </w:rPr>
        <w:t>Валяеву</w:t>
      </w:r>
      <w:r w:rsidR="0047712C">
        <w:rPr>
          <w:sz w:val="28"/>
          <w:szCs w:val="28"/>
        </w:rPr>
        <w:t xml:space="preserve"> Александру Петровичу</w:t>
      </w:r>
      <w:r>
        <w:rPr>
          <w:sz w:val="28"/>
          <w:szCs w:val="28"/>
        </w:rPr>
        <w:t xml:space="preserve">   </w:t>
      </w:r>
    </w:p>
    <w:p w:rsidR="00A765AC" w:rsidP="00A765AC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C4E73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задолженности по оплате взносов на капитальный ремонт общего имущества многоквартирного дома, расположенного по адресу: </w:t>
      </w:r>
      <w:r w:rsidR="00695D09">
        <w:rPr>
          <w:sz w:val="28"/>
          <w:szCs w:val="28"/>
        </w:rPr>
        <w:t>………</w:t>
      </w:r>
      <w:r w:rsidR="004771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размере </w:t>
      </w:r>
      <w:r w:rsidR="0047712C">
        <w:rPr>
          <w:sz w:val="28"/>
          <w:szCs w:val="28"/>
        </w:rPr>
        <w:t xml:space="preserve">17145,33 руб. </w:t>
      </w:r>
      <w:r>
        <w:rPr>
          <w:sz w:val="28"/>
          <w:szCs w:val="28"/>
        </w:rPr>
        <w:t xml:space="preserve">за период с </w:t>
      </w:r>
      <w:r w:rsidR="0047712C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47712C">
        <w:rPr>
          <w:sz w:val="28"/>
          <w:szCs w:val="28"/>
        </w:rPr>
        <w:t>1</w:t>
      </w:r>
      <w:r>
        <w:rPr>
          <w:sz w:val="28"/>
          <w:szCs w:val="28"/>
        </w:rPr>
        <w:t xml:space="preserve"> г. по </w:t>
      </w:r>
      <w:r w:rsidR="0047712C">
        <w:rPr>
          <w:sz w:val="28"/>
          <w:szCs w:val="28"/>
        </w:rPr>
        <w:t xml:space="preserve">апрель </w:t>
      </w:r>
      <w:r w:rsidR="00705794">
        <w:rPr>
          <w:sz w:val="28"/>
          <w:szCs w:val="28"/>
        </w:rPr>
        <w:t>2025 г., пени</w:t>
      </w:r>
      <w:r w:rsidR="0047712C">
        <w:rPr>
          <w:sz w:val="28"/>
          <w:szCs w:val="28"/>
        </w:rPr>
        <w:t>,</w:t>
      </w:r>
      <w:r w:rsidR="00705794">
        <w:rPr>
          <w:sz w:val="28"/>
          <w:szCs w:val="28"/>
        </w:rPr>
        <w:t xml:space="preserve"> за период с 0</w:t>
      </w:r>
      <w:r w:rsidR="0047712C">
        <w:rPr>
          <w:sz w:val="28"/>
          <w:szCs w:val="28"/>
        </w:rPr>
        <w:t xml:space="preserve">01.12.2021 г. </w:t>
      </w:r>
      <w:r>
        <w:rPr>
          <w:sz w:val="28"/>
          <w:szCs w:val="28"/>
        </w:rPr>
        <w:t xml:space="preserve"> по </w:t>
      </w:r>
      <w:r w:rsidR="0047712C">
        <w:rPr>
          <w:sz w:val="28"/>
          <w:szCs w:val="28"/>
        </w:rPr>
        <w:t xml:space="preserve">30.04.2025 г. </w:t>
      </w:r>
      <w:r>
        <w:rPr>
          <w:sz w:val="28"/>
          <w:szCs w:val="28"/>
        </w:rPr>
        <w:t xml:space="preserve">в размере </w:t>
      </w:r>
      <w:r w:rsidR="0047712C">
        <w:rPr>
          <w:sz w:val="28"/>
          <w:szCs w:val="28"/>
        </w:rPr>
        <w:t>2833,38</w:t>
      </w:r>
      <w:r>
        <w:rPr>
          <w:sz w:val="28"/>
          <w:szCs w:val="28"/>
        </w:rPr>
        <w:t xml:space="preserve"> руб., неустойки, начисленной на дату вынесения решения суда с указанием в решении, что такое взыскание производится до момента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фактического исполнения обязательства, а также судебных расходов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виде</w:t>
      </w:r>
      <w:r>
        <w:rPr>
          <w:sz w:val="28"/>
          <w:szCs w:val="28"/>
        </w:rPr>
        <w:t xml:space="preserve"> уплаченной госпошлины в размере 4000,00 руб.</w:t>
      </w:r>
      <w:r w:rsidRPr="008C4E73">
        <w:rPr>
          <w:color w:val="000000"/>
          <w:sz w:val="28"/>
          <w:szCs w:val="28"/>
        </w:rPr>
        <w:t xml:space="preserve">, </w:t>
      </w:r>
    </w:p>
    <w:p w:rsidR="00780D8F" w:rsidRPr="0089071B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89071B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89071B" w:rsidP="00780D8F">
      <w:pPr>
        <w:jc w:val="center"/>
        <w:rPr>
          <w:b/>
          <w:bCs/>
          <w:iCs/>
          <w:sz w:val="28"/>
          <w:szCs w:val="28"/>
        </w:rPr>
      </w:pPr>
      <w:r w:rsidRPr="0089071B">
        <w:rPr>
          <w:b/>
          <w:bCs/>
          <w:iCs/>
          <w:sz w:val="28"/>
          <w:szCs w:val="28"/>
        </w:rPr>
        <w:t>р</w:t>
      </w:r>
      <w:r w:rsidRPr="0089071B">
        <w:rPr>
          <w:b/>
          <w:bCs/>
          <w:iCs/>
          <w:sz w:val="28"/>
          <w:szCs w:val="28"/>
        </w:rPr>
        <w:t xml:space="preserve"> е ш и л :</w:t>
      </w:r>
    </w:p>
    <w:p w:rsidR="00780D8F" w:rsidRPr="00D36263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9550E3" w:rsidRPr="008C4E73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8C4E73">
        <w:rPr>
          <w:sz w:val="28"/>
          <w:szCs w:val="28"/>
        </w:rPr>
        <w:t>Иск удовлетворить</w:t>
      </w:r>
      <w:r>
        <w:rPr>
          <w:sz w:val="28"/>
          <w:szCs w:val="28"/>
        </w:rPr>
        <w:t xml:space="preserve"> полностью.      </w:t>
      </w:r>
    </w:p>
    <w:p w:rsidR="00407728" w:rsidP="00407728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934F11">
        <w:rPr>
          <w:sz w:val="28"/>
          <w:szCs w:val="28"/>
        </w:rPr>
        <w:t xml:space="preserve">Взыскать с </w:t>
      </w:r>
      <w:r w:rsidR="0047712C">
        <w:rPr>
          <w:sz w:val="28"/>
          <w:szCs w:val="28"/>
        </w:rPr>
        <w:t>Валяева</w:t>
      </w:r>
      <w:r w:rsidR="0047712C">
        <w:rPr>
          <w:sz w:val="28"/>
          <w:szCs w:val="28"/>
        </w:rPr>
        <w:t xml:space="preserve"> Александра Петровича </w:t>
      </w:r>
      <w:r w:rsidR="00695D09">
        <w:rPr>
          <w:sz w:val="28"/>
          <w:szCs w:val="28"/>
        </w:rPr>
        <w:t>……….</w:t>
      </w:r>
      <w:r>
        <w:rPr>
          <w:sz w:val="28"/>
          <w:szCs w:val="28"/>
        </w:rPr>
        <w:t xml:space="preserve"> в пользу </w:t>
      </w:r>
      <w:r w:rsidRPr="00934F11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(ОГРН 1149102183735) задолженность по уплате взносов на капитальный ремонт общего имущества многоквартирного дома по адресу: </w:t>
      </w:r>
      <w:r w:rsidR="00695D09">
        <w:rPr>
          <w:sz w:val="28"/>
          <w:szCs w:val="28"/>
        </w:rPr>
        <w:t>………</w:t>
      </w:r>
      <w:r>
        <w:rPr>
          <w:sz w:val="28"/>
          <w:szCs w:val="28"/>
        </w:rPr>
        <w:t xml:space="preserve"> </w:t>
      </w:r>
      <w:r w:rsidRPr="00934F11">
        <w:rPr>
          <w:sz w:val="28"/>
          <w:szCs w:val="28"/>
        </w:rPr>
        <w:t xml:space="preserve">за период с </w:t>
      </w:r>
      <w:r w:rsidR="006B486B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</w:t>
      </w:r>
      <w:r w:rsidR="006B486B">
        <w:rPr>
          <w:sz w:val="28"/>
          <w:szCs w:val="28"/>
        </w:rPr>
        <w:t>1</w:t>
      </w:r>
      <w:r>
        <w:rPr>
          <w:sz w:val="28"/>
          <w:szCs w:val="28"/>
        </w:rPr>
        <w:t xml:space="preserve"> г. </w:t>
      </w:r>
      <w:r w:rsidRPr="00934F11">
        <w:rPr>
          <w:sz w:val="28"/>
          <w:szCs w:val="28"/>
        </w:rPr>
        <w:t xml:space="preserve">по </w:t>
      </w:r>
      <w:r w:rsidR="006B486B">
        <w:rPr>
          <w:sz w:val="28"/>
          <w:szCs w:val="28"/>
        </w:rPr>
        <w:t xml:space="preserve">апрель </w:t>
      </w:r>
      <w:r>
        <w:rPr>
          <w:sz w:val="28"/>
          <w:szCs w:val="28"/>
        </w:rPr>
        <w:t xml:space="preserve">2025 г. включительно в размере </w:t>
      </w:r>
      <w:r w:rsidR="006B486B">
        <w:rPr>
          <w:sz w:val="28"/>
          <w:szCs w:val="28"/>
        </w:rPr>
        <w:t>17145,33 р</w:t>
      </w:r>
      <w:r>
        <w:rPr>
          <w:sz w:val="28"/>
          <w:szCs w:val="28"/>
        </w:rPr>
        <w:t>уб., пени</w:t>
      </w:r>
      <w:r w:rsidR="006B486B">
        <w:rPr>
          <w:sz w:val="28"/>
          <w:szCs w:val="28"/>
        </w:rPr>
        <w:t>,</w:t>
      </w:r>
      <w:r>
        <w:rPr>
          <w:sz w:val="28"/>
          <w:szCs w:val="28"/>
        </w:rPr>
        <w:t xml:space="preserve"> за период с </w:t>
      </w:r>
      <w:r w:rsidR="006B486B">
        <w:rPr>
          <w:sz w:val="28"/>
          <w:szCs w:val="28"/>
        </w:rPr>
        <w:t>19</w:t>
      </w:r>
      <w:r>
        <w:rPr>
          <w:sz w:val="28"/>
          <w:szCs w:val="28"/>
        </w:rPr>
        <w:t xml:space="preserve">.02.2022 г. по </w:t>
      </w:r>
      <w:r w:rsidR="006B486B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6B486B">
        <w:rPr>
          <w:sz w:val="28"/>
          <w:szCs w:val="28"/>
        </w:rPr>
        <w:t>11</w:t>
      </w:r>
      <w:r>
        <w:rPr>
          <w:sz w:val="28"/>
          <w:szCs w:val="28"/>
        </w:rPr>
        <w:t xml:space="preserve">.2025 г. в размере </w:t>
      </w:r>
      <w:r w:rsidR="006B486B">
        <w:rPr>
          <w:sz w:val="28"/>
          <w:szCs w:val="28"/>
        </w:rPr>
        <w:t xml:space="preserve">3853,13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 xml:space="preserve">., </w:t>
      </w:r>
      <w:r w:rsidRPr="00074611">
        <w:rPr>
          <w:sz w:val="28"/>
          <w:szCs w:val="28"/>
        </w:rPr>
        <w:t>неустойку (пени) за период с</w:t>
      </w:r>
      <w:r w:rsidR="006B486B">
        <w:rPr>
          <w:sz w:val="28"/>
          <w:szCs w:val="28"/>
        </w:rPr>
        <w:t xml:space="preserve">о дня, следующего за днем принятия настоящего решения суда </w:t>
      </w:r>
      <w:r w:rsidRPr="007A6ADE">
        <w:rPr>
          <w:sz w:val="28"/>
          <w:szCs w:val="28"/>
        </w:rPr>
        <w:t>по день фактического исполнения денежного обязательства на сумму долга в размере</w:t>
      </w:r>
      <w:r w:rsidRPr="007A6ADE">
        <w:rPr>
          <w:sz w:val="28"/>
          <w:szCs w:val="28"/>
        </w:rPr>
        <w:t xml:space="preserve"> </w:t>
      </w:r>
      <w:r w:rsidR="006B486B">
        <w:rPr>
          <w:sz w:val="28"/>
          <w:szCs w:val="28"/>
        </w:rPr>
        <w:t xml:space="preserve">17145,33 </w:t>
      </w:r>
      <w:r w:rsidRPr="007A6ADE">
        <w:rPr>
          <w:sz w:val="28"/>
          <w:szCs w:val="28"/>
        </w:rPr>
        <w:t>руб. из расчета 1/130 ставки Центрального Банка Российской Федерации в порядке, определенном п. 14</w:t>
      </w:r>
      <w:r>
        <w:rPr>
          <w:sz w:val="28"/>
          <w:szCs w:val="28"/>
        </w:rPr>
        <w:t xml:space="preserve">.1 </w:t>
      </w:r>
      <w:r w:rsidRPr="007A6ADE">
        <w:rPr>
          <w:sz w:val="28"/>
          <w:szCs w:val="28"/>
        </w:rPr>
        <w:t>ст. 155 Жилищного кодекса Российской Федерации</w:t>
      </w:r>
      <w:r>
        <w:rPr>
          <w:sz w:val="28"/>
          <w:szCs w:val="28"/>
        </w:rPr>
        <w:t xml:space="preserve">, а также </w:t>
      </w:r>
      <w:r w:rsidRPr="00934F11">
        <w:rPr>
          <w:sz w:val="28"/>
          <w:szCs w:val="28"/>
        </w:rPr>
        <w:t xml:space="preserve">расходы по уплате государственной пошлины в размере </w:t>
      </w:r>
      <w:r>
        <w:rPr>
          <w:sz w:val="28"/>
          <w:szCs w:val="28"/>
        </w:rPr>
        <w:t xml:space="preserve">4000,00 руб.  </w:t>
      </w:r>
    </w:p>
    <w:p w:rsidR="006B486B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AC36C1">
        <w:rPr>
          <w:bCs/>
          <w:i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036AB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036AB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1B155C" w:rsidP="001B155C">
      <w:pPr>
        <w:ind w:firstLine="709"/>
        <w:jc w:val="both"/>
        <w:rPr>
          <w:sz w:val="28"/>
          <w:szCs w:val="28"/>
        </w:rPr>
      </w:pPr>
      <w:r w:rsidRPr="001B155C">
        <w:rPr>
          <w:sz w:val="28"/>
          <w:szCs w:val="28"/>
        </w:rPr>
        <w:tab/>
      </w:r>
    </w:p>
    <w:p w:rsidR="00780D8F" w:rsidRPr="00C71DDA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1B155C">
        <w:rPr>
          <w:sz w:val="28"/>
          <w:szCs w:val="28"/>
        </w:rPr>
        <w:t xml:space="preserve">Мировой судья                          </w:t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Pr="001B155C">
        <w:rPr>
          <w:sz w:val="28"/>
          <w:szCs w:val="28"/>
        </w:rPr>
        <w:tab/>
      </w:r>
      <w:r w:rsidR="001B155C">
        <w:rPr>
          <w:sz w:val="28"/>
          <w:szCs w:val="28"/>
        </w:rPr>
        <w:tab/>
      </w:r>
      <w:r w:rsidRPr="001B155C">
        <w:rPr>
          <w:sz w:val="28"/>
          <w:szCs w:val="28"/>
        </w:rPr>
        <w:t>С.А. Москаленко</w:t>
      </w:r>
    </w:p>
    <w:p w:rsidR="00E83E5B"/>
    <w:sectPr w:rsidSect="00022CE2">
      <w:headerReference w:type="even" r:id="rId4"/>
      <w:headerReference w:type="default" r:id="rId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695D09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20406"/>
    <w:rsid w:val="00022CE2"/>
    <w:rsid w:val="00036AB5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63D1"/>
    <w:rsid w:val="002D15A0"/>
    <w:rsid w:val="002D3D43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95D09"/>
    <w:rsid w:val="006A45D7"/>
    <w:rsid w:val="006B486B"/>
    <w:rsid w:val="006B5E72"/>
    <w:rsid w:val="006C2E48"/>
    <w:rsid w:val="006C3094"/>
    <w:rsid w:val="006C3C64"/>
    <w:rsid w:val="006D4293"/>
    <w:rsid w:val="006D7197"/>
    <w:rsid w:val="006E181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A6ADE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4E73"/>
    <w:rsid w:val="008C5C07"/>
    <w:rsid w:val="008D4702"/>
    <w:rsid w:val="008E1711"/>
    <w:rsid w:val="008E30A4"/>
    <w:rsid w:val="008E37BA"/>
    <w:rsid w:val="008F5BDB"/>
    <w:rsid w:val="008F6168"/>
    <w:rsid w:val="008F7A33"/>
    <w:rsid w:val="00905CC3"/>
    <w:rsid w:val="00910EAD"/>
    <w:rsid w:val="00933AFE"/>
    <w:rsid w:val="00934F11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7116"/>
    <w:rsid w:val="00A53436"/>
    <w:rsid w:val="00A55553"/>
    <w:rsid w:val="00A56AF4"/>
    <w:rsid w:val="00A607BA"/>
    <w:rsid w:val="00A62893"/>
    <w:rsid w:val="00A7284B"/>
    <w:rsid w:val="00A75276"/>
    <w:rsid w:val="00A765AC"/>
    <w:rsid w:val="00A76736"/>
    <w:rsid w:val="00A866A9"/>
    <w:rsid w:val="00A90A41"/>
    <w:rsid w:val="00AA671E"/>
    <w:rsid w:val="00AC36C1"/>
    <w:rsid w:val="00AD19A3"/>
    <w:rsid w:val="00AD3324"/>
    <w:rsid w:val="00AE0E84"/>
    <w:rsid w:val="00AE4BDC"/>
    <w:rsid w:val="00AF0831"/>
    <w:rsid w:val="00AF19BE"/>
    <w:rsid w:val="00AF51DD"/>
    <w:rsid w:val="00B01DC8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1DDA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F2FFB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11D7"/>
    <w:rsid w:val="00EA22FD"/>
    <w:rsid w:val="00EB54D1"/>
    <w:rsid w:val="00EB636D"/>
    <w:rsid w:val="00EC086B"/>
    <w:rsid w:val="00ED019E"/>
    <w:rsid w:val="00ED5E3B"/>
    <w:rsid w:val="00F032B0"/>
    <w:rsid w:val="00F302FF"/>
    <w:rsid w:val="00F329A9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