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8218E7" w:rsidP="00DD76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18E7">
        <w:rPr>
          <w:rFonts w:ascii="Times New Roman" w:hAnsi="Times New Roman" w:cs="Times New Roman"/>
          <w:sz w:val="20"/>
          <w:szCs w:val="20"/>
        </w:rPr>
        <w:t>УИД 91</w:t>
      </w:r>
      <w:r w:rsidRPr="008218E7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8218E7">
        <w:rPr>
          <w:rFonts w:ascii="Times New Roman" w:hAnsi="Times New Roman" w:cs="Times New Roman"/>
          <w:sz w:val="20"/>
          <w:szCs w:val="20"/>
        </w:rPr>
        <w:t>0010-01-202</w:t>
      </w:r>
      <w:r w:rsidRPr="008218E7" w:rsidR="00DD7669">
        <w:rPr>
          <w:rFonts w:ascii="Times New Roman" w:hAnsi="Times New Roman" w:cs="Times New Roman"/>
          <w:sz w:val="20"/>
          <w:szCs w:val="20"/>
        </w:rPr>
        <w:t>5</w:t>
      </w:r>
      <w:r w:rsidRPr="008218E7">
        <w:rPr>
          <w:rFonts w:ascii="Times New Roman" w:hAnsi="Times New Roman" w:cs="Times New Roman"/>
          <w:sz w:val="20"/>
          <w:szCs w:val="20"/>
        </w:rPr>
        <w:t>-00</w:t>
      </w:r>
      <w:r w:rsidRPr="008218E7" w:rsidR="00985319">
        <w:rPr>
          <w:rFonts w:ascii="Times New Roman" w:hAnsi="Times New Roman" w:cs="Times New Roman"/>
          <w:sz w:val="20"/>
          <w:szCs w:val="20"/>
        </w:rPr>
        <w:t>2128</w:t>
      </w:r>
      <w:r w:rsidRPr="008218E7">
        <w:rPr>
          <w:rFonts w:ascii="Times New Roman" w:hAnsi="Times New Roman" w:cs="Times New Roman"/>
          <w:sz w:val="20"/>
          <w:szCs w:val="20"/>
        </w:rPr>
        <w:t>-</w:t>
      </w:r>
      <w:r w:rsidRPr="008218E7" w:rsidR="00985319">
        <w:rPr>
          <w:rFonts w:ascii="Times New Roman" w:hAnsi="Times New Roman" w:cs="Times New Roman"/>
          <w:sz w:val="20"/>
          <w:szCs w:val="20"/>
        </w:rPr>
        <w:t>52</w:t>
      </w:r>
    </w:p>
    <w:p w:rsidR="00430813" w:rsidRPr="008218E7" w:rsidP="00DD76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18E7">
        <w:rPr>
          <w:rFonts w:ascii="Times New Roman" w:hAnsi="Times New Roman" w:cs="Times New Roman"/>
          <w:b/>
          <w:sz w:val="28"/>
          <w:szCs w:val="28"/>
        </w:rPr>
        <w:t>Дело №2-10-</w:t>
      </w:r>
      <w:r w:rsidRPr="008218E7" w:rsidR="00CB45FC">
        <w:rPr>
          <w:rFonts w:ascii="Times New Roman" w:hAnsi="Times New Roman" w:cs="Times New Roman"/>
          <w:b/>
          <w:sz w:val="28"/>
          <w:szCs w:val="28"/>
        </w:rPr>
        <w:t>1463</w:t>
      </w:r>
      <w:r w:rsidRPr="008218E7">
        <w:rPr>
          <w:rFonts w:ascii="Times New Roman" w:hAnsi="Times New Roman" w:cs="Times New Roman"/>
          <w:b/>
          <w:sz w:val="28"/>
          <w:szCs w:val="28"/>
        </w:rPr>
        <w:t>/20</w:t>
      </w:r>
      <w:r w:rsidRPr="008218E7" w:rsidR="00EF1897">
        <w:rPr>
          <w:rFonts w:ascii="Times New Roman" w:hAnsi="Times New Roman" w:cs="Times New Roman"/>
          <w:b/>
          <w:sz w:val="28"/>
          <w:szCs w:val="28"/>
        </w:rPr>
        <w:t>2</w:t>
      </w:r>
      <w:r w:rsidRPr="008218E7" w:rsidR="00547C94">
        <w:rPr>
          <w:rFonts w:ascii="Times New Roman" w:hAnsi="Times New Roman" w:cs="Times New Roman"/>
          <w:b/>
          <w:sz w:val="28"/>
          <w:szCs w:val="28"/>
        </w:rPr>
        <w:t>5</w:t>
      </w:r>
    </w:p>
    <w:p w:rsidR="00DD7669" w:rsidRPr="008218E7" w:rsidP="00DD76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18E7">
        <w:rPr>
          <w:rFonts w:ascii="Times New Roman" w:hAnsi="Times New Roman" w:cs="Times New Roman"/>
          <w:b/>
          <w:sz w:val="28"/>
          <w:szCs w:val="28"/>
        </w:rPr>
        <w:t>(02-1463</w:t>
      </w:r>
      <w:r w:rsidRPr="008218E7">
        <w:rPr>
          <w:rFonts w:ascii="Times New Roman" w:hAnsi="Times New Roman" w:cs="Times New Roman"/>
          <w:b/>
          <w:sz w:val="28"/>
          <w:szCs w:val="28"/>
        </w:rPr>
        <w:t>/10/2025)</w:t>
      </w:r>
    </w:p>
    <w:p w:rsidR="00430813" w:rsidRPr="008218E7" w:rsidP="00FA0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8E7">
        <w:rPr>
          <w:rFonts w:ascii="Times New Roman" w:hAnsi="Times New Roman" w:cs="Times New Roman"/>
          <w:b/>
          <w:sz w:val="28"/>
          <w:szCs w:val="28"/>
        </w:rPr>
        <w:t>Р</w:t>
      </w:r>
      <w:r w:rsidRPr="008218E7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8218E7" w:rsidP="00FA0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8E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8218E7" w:rsidP="00FA061A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8E7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DD7669" w:rsidRPr="008218E7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03A" w:rsidRPr="008218E7" w:rsidP="00FA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8E7">
        <w:rPr>
          <w:rFonts w:ascii="Times New Roman" w:eastAsia="Times New Roman" w:hAnsi="Times New Roman" w:cs="Times New Roman"/>
          <w:sz w:val="28"/>
          <w:szCs w:val="28"/>
        </w:rPr>
        <w:t>13 ноября</w:t>
      </w:r>
      <w:r w:rsidRPr="008218E7" w:rsidR="0054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218E7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218E7" w:rsidR="00547C9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ab/>
      </w:r>
      <w:r w:rsidRPr="008218E7">
        <w:rPr>
          <w:rFonts w:ascii="Times New Roman" w:eastAsia="Times New Roman" w:hAnsi="Times New Roman" w:cs="Times New Roman"/>
          <w:sz w:val="28"/>
          <w:szCs w:val="28"/>
        </w:rPr>
        <w:tab/>
      </w:r>
      <w:r w:rsidRPr="008218E7">
        <w:rPr>
          <w:rFonts w:ascii="Times New Roman" w:eastAsia="Times New Roman" w:hAnsi="Times New Roman" w:cs="Times New Roman"/>
          <w:sz w:val="28"/>
          <w:szCs w:val="28"/>
        </w:rPr>
        <w:tab/>
      </w:r>
      <w:r w:rsidRPr="008218E7">
        <w:rPr>
          <w:rFonts w:ascii="Times New Roman" w:eastAsia="Times New Roman" w:hAnsi="Times New Roman" w:cs="Times New Roman"/>
          <w:sz w:val="28"/>
          <w:szCs w:val="28"/>
        </w:rPr>
        <w:tab/>
      </w:r>
      <w:r w:rsidRPr="008218E7">
        <w:rPr>
          <w:rFonts w:ascii="Times New Roman" w:eastAsia="Times New Roman" w:hAnsi="Times New Roman" w:cs="Times New Roman"/>
          <w:sz w:val="28"/>
          <w:szCs w:val="28"/>
        </w:rPr>
        <w:tab/>
      </w:r>
      <w:r w:rsidRPr="008218E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218E7" w:rsidR="00FA061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218E7" w:rsidR="00CB4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>Симферополь</w:t>
      </w:r>
    </w:p>
    <w:p w:rsidR="0064303A" w:rsidRPr="008218E7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92" w:rsidRPr="008218E7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8E7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Исполняющий обязанности мирового судьи судебного участка №10 Киевского судебного района г</w:t>
      </w:r>
      <w:r w:rsidRPr="008218E7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r w:rsidRPr="00821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8218E7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821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8218E7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>при ведении протокола секретарем судебного заседания Мостовой Л.Р., рассмотрев в открытом судебном заседании (г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>.С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 xml:space="preserve">имферополь, ул.Киевская, 55/2) </w:t>
      </w:r>
      <w:r w:rsidRPr="008218E7" w:rsidR="0048764E"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</w:p>
    <w:p w:rsidR="0000488F" w:rsidRPr="008218E7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8E7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Pr="004E13E0" w:rsidR="00CB45FC">
        <w:rPr>
          <w:rFonts w:ascii="Times New Roman" w:eastAsia="Times New Roman" w:hAnsi="Times New Roman" w:cs="Times New Roman"/>
          <w:sz w:val="28"/>
          <w:szCs w:val="28"/>
          <w:highlight w:val="none"/>
        </w:rPr>
        <w:t>Бабаскина</w:t>
      </w:r>
      <w:r w:rsidRPr="004E13E0" w:rsidR="00CB45FC"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Александра Владимировича</w:t>
      </w:r>
      <w:r w:rsidRPr="008218E7" w:rsidR="0054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8E7" w:rsidR="00CF3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616B" w:rsidRPr="008218E7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8E7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8218E7" w:rsidR="00D73C74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8218E7" w:rsidR="00D73C74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8218E7" w:rsidR="00D73C74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218E7" w:rsidR="00D73C7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о </w:t>
      </w:r>
      <w:r w:rsidRPr="008218E7" w:rsidR="00651292">
        <w:rPr>
          <w:rFonts w:ascii="Times New Roman" w:eastAsia="Times New Roman" w:hAnsi="Times New Roman" w:cs="Times New Roman"/>
          <w:sz w:val="28"/>
          <w:szCs w:val="28"/>
        </w:rPr>
        <w:t>защите прав потребителей</w:t>
      </w:r>
      <w:r w:rsidRPr="008218E7" w:rsidR="00B51F56">
        <w:rPr>
          <w:rFonts w:ascii="Times New Roman" w:eastAsia="Times New Roman" w:hAnsi="Times New Roman" w:cs="Times New Roman"/>
          <w:sz w:val="28"/>
          <w:szCs w:val="28"/>
        </w:rPr>
        <w:t xml:space="preserve"> путем взыскания неустойки по договору об осуществлении технологического присоединения </w:t>
      </w:r>
      <w:r w:rsidRPr="008218E7" w:rsidR="0032650C">
        <w:rPr>
          <w:rFonts w:ascii="Times New Roman" w:eastAsia="Times New Roman" w:hAnsi="Times New Roman" w:cs="Times New Roman"/>
          <w:sz w:val="28"/>
          <w:szCs w:val="28"/>
        </w:rPr>
        <w:t xml:space="preserve">к электрическим сетям </w:t>
      </w:r>
      <w:r w:rsidR="007D51ED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8218E7" w:rsidR="007F5BF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8218E7" w:rsidR="00DE446E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Pr="008218E7" w:rsidR="006E08AD">
        <w:rPr>
          <w:rFonts w:ascii="Times New Roman" w:eastAsia="Times New Roman" w:hAnsi="Times New Roman" w:cs="Times New Roman"/>
          <w:sz w:val="28"/>
          <w:szCs w:val="28"/>
        </w:rPr>
        <w:t>18035,00</w:t>
      </w:r>
      <w:r w:rsidRPr="008218E7" w:rsidR="007F5BFD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 w:rsidRPr="008218E7" w:rsidR="00DD738A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Pr="008218E7" w:rsidR="00224743">
        <w:rPr>
          <w:rFonts w:ascii="Times New Roman" w:eastAsia="Times New Roman" w:hAnsi="Times New Roman" w:cs="Times New Roman"/>
          <w:sz w:val="28"/>
          <w:szCs w:val="28"/>
        </w:rPr>
        <w:t>24 мая</w:t>
      </w:r>
      <w:r w:rsidRPr="008218E7" w:rsidR="007F5BFD">
        <w:rPr>
          <w:rFonts w:ascii="Times New Roman" w:eastAsia="Times New Roman" w:hAnsi="Times New Roman" w:cs="Times New Roman"/>
          <w:sz w:val="28"/>
          <w:szCs w:val="28"/>
        </w:rPr>
        <w:t xml:space="preserve"> 2024 года по 28 апреля 2025 года</w:t>
      </w:r>
      <w:r w:rsidRPr="008218E7" w:rsidR="00DD738A">
        <w:rPr>
          <w:rFonts w:ascii="Times New Roman" w:eastAsia="Times New Roman" w:hAnsi="Times New Roman" w:cs="Times New Roman"/>
          <w:sz w:val="28"/>
          <w:szCs w:val="28"/>
        </w:rPr>
        <w:t>, моральног</w:t>
      </w:r>
      <w:r w:rsidRPr="008218E7" w:rsidR="007F5BFD">
        <w:rPr>
          <w:rFonts w:ascii="Times New Roman" w:eastAsia="Times New Roman" w:hAnsi="Times New Roman" w:cs="Times New Roman"/>
          <w:sz w:val="28"/>
          <w:szCs w:val="28"/>
        </w:rPr>
        <w:t>о вреда в размере 20 000,00 рублей</w:t>
      </w:r>
      <w:r w:rsidRPr="008218E7" w:rsidR="00DD73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18E7" w:rsidR="007F5BFD">
        <w:rPr>
          <w:rFonts w:ascii="Times New Roman" w:eastAsia="Times New Roman" w:hAnsi="Times New Roman" w:cs="Times New Roman"/>
          <w:sz w:val="28"/>
          <w:szCs w:val="28"/>
        </w:rPr>
        <w:t>штрафа, предусмотренного п.6 ст.</w:t>
      </w:r>
      <w:r w:rsidRPr="008218E7" w:rsidR="00DE446E">
        <w:rPr>
          <w:rFonts w:ascii="Times New Roman" w:eastAsia="Times New Roman" w:hAnsi="Times New Roman" w:cs="Times New Roman"/>
          <w:sz w:val="28"/>
          <w:szCs w:val="28"/>
        </w:rPr>
        <w:t>13 Закона Российской Федерации от 07</w:t>
      </w:r>
      <w:r w:rsidRPr="008218E7" w:rsidR="007F5BFD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Pr="008218E7" w:rsidR="00DE446E">
        <w:rPr>
          <w:rFonts w:ascii="Times New Roman" w:eastAsia="Times New Roman" w:hAnsi="Times New Roman" w:cs="Times New Roman"/>
          <w:sz w:val="28"/>
          <w:szCs w:val="28"/>
        </w:rPr>
        <w:t>1992</w:t>
      </w:r>
      <w:r w:rsidRPr="008218E7" w:rsidR="00DE446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8218E7" w:rsidR="007F5BFD">
        <w:rPr>
          <w:rFonts w:ascii="Times New Roman" w:eastAsia="Times New Roman" w:hAnsi="Times New Roman" w:cs="Times New Roman"/>
          <w:sz w:val="28"/>
          <w:szCs w:val="28"/>
        </w:rPr>
        <w:t>ода №</w:t>
      </w:r>
      <w:r w:rsidRPr="008218E7" w:rsidR="00DE446E">
        <w:rPr>
          <w:rFonts w:ascii="Times New Roman" w:eastAsia="Times New Roman" w:hAnsi="Times New Roman" w:cs="Times New Roman"/>
          <w:sz w:val="28"/>
          <w:szCs w:val="28"/>
        </w:rPr>
        <w:t>2300</w:t>
      </w:r>
      <w:r w:rsidRPr="008218E7" w:rsidR="00DD738A">
        <w:rPr>
          <w:rFonts w:ascii="Times New Roman" w:eastAsia="Times New Roman" w:hAnsi="Times New Roman" w:cs="Times New Roman"/>
          <w:sz w:val="28"/>
          <w:szCs w:val="28"/>
        </w:rPr>
        <w:t>-1 «О защите прав потребителей»</w:t>
      </w:r>
      <w:r w:rsidRPr="008218E7" w:rsidR="005C5C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18E7" w:rsidR="00DE4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836" w:rsidRPr="008218E7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E7">
        <w:rPr>
          <w:rFonts w:ascii="Times New Roman" w:hAnsi="Times New Roman" w:cs="Times New Roman"/>
          <w:sz w:val="28"/>
          <w:szCs w:val="28"/>
        </w:rPr>
        <w:t>Р</w:t>
      </w:r>
      <w:r w:rsidRPr="008218E7">
        <w:rPr>
          <w:rFonts w:ascii="Times New Roman" w:hAnsi="Times New Roman" w:cs="Times New Roman"/>
          <w:sz w:val="28"/>
          <w:szCs w:val="28"/>
        </w:rPr>
        <w:t>уководствуясь статьями 194</w:t>
      </w:r>
      <w:r w:rsidRPr="008218E7" w:rsidR="007F5BFD">
        <w:rPr>
          <w:rFonts w:ascii="Times New Roman" w:hAnsi="Times New Roman" w:cs="Times New Roman"/>
          <w:sz w:val="28"/>
          <w:szCs w:val="28"/>
        </w:rPr>
        <w:t xml:space="preserve"> – </w:t>
      </w:r>
      <w:r w:rsidRPr="008218E7">
        <w:rPr>
          <w:rFonts w:ascii="Times New Roman" w:hAnsi="Times New Roman" w:cs="Times New Roman"/>
          <w:sz w:val="28"/>
          <w:szCs w:val="28"/>
        </w:rPr>
        <w:t xml:space="preserve">199 Гражданского процессуального Кодекса Российской Федерации, </w:t>
      </w:r>
      <w:r w:rsidRPr="008218E7" w:rsidR="00F16F8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8218E7">
        <w:rPr>
          <w:rFonts w:ascii="Times New Roman" w:hAnsi="Times New Roman" w:cs="Times New Roman"/>
          <w:sz w:val="28"/>
          <w:szCs w:val="28"/>
        </w:rPr>
        <w:t>суд</w:t>
      </w:r>
      <w:r w:rsidRPr="008218E7" w:rsidR="00F16F8B">
        <w:rPr>
          <w:rFonts w:ascii="Times New Roman" w:hAnsi="Times New Roman" w:cs="Times New Roman"/>
          <w:sz w:val="28"/>
          <w:szCs w:val="28"/>
        </w:rPr>
        <w:t>ья</w:t>
      </w:r>
      <w:r w:rsidRPr="008218E7" w:rsidR="00E971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2836" w:rsidRPr="008218E7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36" w:rsidRPr="008218E7" w:rsidP="006B6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8E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2836" w:rsidRPr="008218E7" w:rsidP="00FA06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62836" w:rsidRPr="008218E7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8E7">
        <w:rPr>
          <w:rFonts w:ascii="Times New Roman" w:hAnsi="Times New Roman" w:cs="Times New Roman"/>
          <w:sz w:val="28"/>
          <w:szCs w:val="28"/>
        </w:rPr>
        <w:t>И</w:t>
      </w:r>
      <w:r w:rsidRPr="008218E7">
        <w:rPr>
          <w:rFonts w:ascii="Times New Roman" w:hAnsi="Times New Roman" w:cs="Times New Roman"/>
          <w:sz w:val="28"/>
          <w:szCs w:val="28"/>
        </w:rPr>
        <w:t>ск</w:t>
      </w:r>
      <w:r w:rsidRPr="008218E7" w:rsidR="00DD738A">
        <w:rPr>
          <w:rFonts w:ascii="Times New Roman" w:hAnsi="Times New Roman" w:cs="Times New Roman"/>
          <w:sz w:val="28"/>
          <w:szCs w:val="28"/>
        </w:rPr>
        <w:t xml:space="preserve"> </w:t>
      </w:r>
      <w:r w:rsidRPr="004E13E0" w:rsidR="006E08AD">
        <w:rPr>
          <w:rFonts w:ascii="Times New Roman" w:eastAsia="Times New Roman" w:hAnsi="Times New Roman" w:cs="Times New Roman"/>
          <w:sz w:val="28"/>
          <w:szCs w:val="28"/>
          <w:highlight w:val="none"/>
        </w:rPr>
        <w:t>Бабаскина</w:t>
      </w:r>
      <w:r w:rsidRPr="004E13E0" w:rsidR="006E08AD"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Александра Владимировича</w:t>
      </w:r>
      <w:r w:rsidRPr="008218E7" w:rsidR="006E0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8E7" w:rsidR="000E7F30">
        <w:rPr>
          <w:rFonts w:ascii="Times New Roman" w:eastAsia="Times New Roman" w:hAnsi="Times New Roman" w:cs="Times New Roman"/>
          <w:sz w:val="28"/>
          <w:szCs w:val="28"/>
        </w:rPr>
        <w:t xml:space="preserve">к Государственному унитарному предприятию Республики Крым «Крымэнерго» 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частично. </w:t>
      </w:r>
    </w:p>
    <w:p w:rsidR="00B86349" w:rsidRPr="008218E7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8E7">
        <w:rPr>
          <w:rFonts w:ascii="Times New Roman" w:eastAsia="Times New Roman" w:hAnsi="Times New Roman" w:cs="Times New Roman"/>
          <w:sz w:val="28"/>
          <w:szCs w:val="28"/>
        </w:rPr>
        <w:t xml:space="preserve">Взыскать с Государственного унитарного предприятия Республики Крым «Крымэнерго» </w:t>
      </w:r>
      <w:r w:rsidRPr="008218E7" w:rsidR="00391A4F">
        <w:rPr>
          <w:rFonts w:ascii="Times New Roman" w:eastAsia="Times New Roman" w:hAnsi="Times New Roman" w:cs="Times New Roman"/>
          <w:sz w:val="28"/>
          <w:szCs w:val="28"/>
        </w:rPr>
        <w:t xml:space="preserve">(ОГРН 1149102003423, ИНН 9102002878) </w:t>
      </w:r>
      <w:r w:rsidRPr="008218E7" w:rsidR="005C5CC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8218E7" w:rsidR="006E08AD">
        <w:rPr>
          <w:rFonts w:ascii="Times New Roman" w:eastAsia="Times New Roman" w:hAnsi="Times New Roman" w:cs="Times New Roman"/>
          <w:sz w:val="28"/>
          <w:szCs w:val="28"/>
        </w:rPr>
        <w:t>Бабаскина</w:t>
      </w:r>
      <w:r w:rsidRPr="008218E7" w:rsidR="006E08AD"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Владимировича </w:t>
      </w:r>
      <w:r w:rsidR="007D51ED">
        <w:rPr>
          <w:rFonts w:ascii="Times New Roman" w:eastAsia="Times New Roman" w:hAnsi="Times New Roman" w:cs="Times New Roman"/>
          <w:sz w:val="28"/>
          <w:szCs w:val="28"/>
        </w:rPr>
        <w:t>……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>неустойку</w:t>
      </w:r>
      <w:r w:rsidRPr="008218E7" w:rsidR="0032650C">
        <w:rPr>
          <w:rFonts w:ascii="Times New Roman" w:eastAsia="Times New Roman" w:hAnsi="Times New Roman" w:cs="Times New Roman"/>
          <w:sz w:val="28"/>
          <w:szCs w:val="28"/>
        </w:rPr>
        <w:t xml:space="preserve"> по договору об осуществлении технологического присоединения к электрическим сетям</w:t>
      </w:r>
      <w:r w:rsidRPr="008218E7" w:rsidR="009D3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1ED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Pr="008218E7" w:rsidR="006E08A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8218E7" w:rsidR="00224743">
        <w:rPr>
          <w:rFonts w:ascii="Times New Roman" w:eastAsia="Times New Roman" w:hAnsi="Times New Roman" w:cs="Times New Roman"/>
          <w:sz w:val="28"/>
          <w:szCs w:val="28"/>
        </w:rPr>
        <w:t xml:space="preserve">за период с 24 мая 2024 года по 28 апреля 2025 года 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 w:rsidRPr="008218E7" w:rsidR="000359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8E7" w:rsidR="006E08AD">
        <w:rPr>
          <w:rFonts w:ascii="Times New Roman" w:eastAsia="Times New Roman" w:hAnsi="Times New Roman" w:cs="Times New Roman"/>
          <w:sz w:val="28"/>
          <w:szCs w:val="28"/>
        </w:rPr>
        <w:t>18035,00 рублей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18E7" w:rsidR="0032650C">
        <w:rPr>
          <w:rFonts w:ascii="Times New Roman" w:eastAsia="Times New Roman" w:hAnsi="Times New Roman" w:cs="Times New Roman"/>
          <w:sz w:val="28"/>
          <w:szCs w:val="28"/>
        </w:rPr>
        <w:t>компенсацию моральн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>ого вреда в размере 1000,00 рублей</w:t>
      </w:r>
      <w:r w:rsidRPr="008218E7" w:rsidR="003265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>штраф, предусмотренный п.6 ст.</w:t>
      </w:r>
      <w:r w:rsidRPr="008218E7" w:rsidR="00EC5A38">
        <w:rPr>
          <w:rFonts w:ascii="Times New Roman" w:eastAsia="Times New Roman" w:hAnsi="Times New Roman" w:cs="Times New Roman"/>
          <w:sz w:val="28"/>
          <w:szCs w:val="28"/>
        </w:rPr>
        <w:t>13 Закона Российской Федерации</w:t>
      </w:r>
      <w:r w:rsidRPr="008218E7" w:rsidR="00E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8E7">
        <w:rPr>
          <w:rFonts w:ascii="Times New Roman" w:eastAsia="Times New Roman" w:hAnsi="Times New Roman" w:cs="Times New Roman"/>
          <w:sz w:val="28"/>
          <w:szCs w:val="28"/>
        </w:rPr>
        <w:t xml:space="preserve">от 07 февраля 1992 года №2300-1 «О защите прав потребителей», </w:t>
      </w:r>
      <w:r w:rsidRPr="008218E7" w:rsidR="00DB23EB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Pr="008218E7" w:rsidR="003A73CD">
        <w:rPr>
          <w:rFonts w:ascii="Times New Roman" w:eastAsia="Times New Roman" w:hAnsi="Times New Roman" w:cs="Times New Roman"/>
          <w:sz w:val="28"/>
          <w:szCs w:val="28"/>
        </w:rPr>
        <w:t>9517,50</w:t>
      </w:r>
      <w:r w:rsidRPr="008218E7" w:rsidR="00DB23EB"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</w:t>
      </w:r>
      <w:r w:rsidRPr="008218E7" w:rsidR="00E10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8E7" w:rsidR="003A73CD">
        <w:rPr>
          <w:rFonts w:ascii="Times New Roman" w:eastAsia="Times New Roman" w:hAnsi="Times New Roman" w:cs="Times New Roman"/>
          <w:sz w:val="28"/>
          <w:szCs w:val="28"/>
        </w:rPr>
        <w:t>28552,50</w:t>
      </w:r>
      <w:r w:rsidRPr="008218E7" w:rsidR="00E109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218E7" w:rsidR="003A73CD">
        <w:rPr>
          <w:rFonts w:ascii="Times New Roman" w:eastAsia="Times New Roman" w:hAnsi="Times New Roman" w:cs="Times New Roman"/>
          <w:sz w:val="28"/>
          <w:szCs w:val="28"/>
        </w:rPr>
        <w:t>двадцать восемь тысяч пятьсот пятьдесят два</w:t>
      </w:r>
      <w:r w:rsidRPr="008218E7" w:rsidR="00E109BE">
        <w:rPr>
          <w:rFonts w:ascii="Times New Roman" w:eastAsia="Times New Roman" w:hAnsi="Times New Roman" w:cs="Times New Roman"/>
          <w:sz w:val="28"/>
          <w:szCs w:val="28"/>
        </w:rPr>
        <w:t>) рубл</w:t>
      </w:r>
      <w:r w:rsidRPr="008218E7" w:rsidR="003A73C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218E7" w:rsidR="000359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8E7" w:rsidR="003A73C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218E7" w:rsidR="0003594E">
        <w:rPr>
          <w:rFonts w:ascii="Times New Roman" w:eastAsia="Times New Roman" w:hAnsi="Times New Roman" w:cs="Times New Roman"/>
          <w:sz w:val="28"/>
          <w:szCs w:val="28"/>
        </w:rPr>
        <w:t>0 коп.</w:t>
      </w:r>
    </w:p>
    <w:p w:rsidR="00651292" w:rsidRPr="008218E7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E7">
        <w:rPr>
          <w:rFonts w:ascii="Times New Roman" w:hAnsi="Times New Roman" w:cs="Times New Roman"/>
          <w:sz w:val="28"/>
          <w:szCs w:val="28"/>
        </w:rPr>
        <w:t xml:space="preserve">В остальной части исковых требований отказать. </w:t>
      </w:r>
    </w:p>
    <w:p w:rsidR="00505380" w:rsidRPr="008218E7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E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218E7" w:rsidR="00391A4F"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«Крымэнерго» (ОГРН 1149102003423, ИНН 9102002878)</w:t>
      </w:r>
      <w:r w:rsidRPr="008218E7">
        <w:rPr>
          <w:rFonts w:ascii="Times New Roman" w:hAnsi="Times New Roman" w:cs="Times New Roman"/>
          <w:sz w:val="28"/>
          <w:szCs w:val="28"/>
        </w:rPr>
        <w:t xml:space="preserve"> в пользу бюджета государственную пошлину в размере </w:t>
      </w:r>
      <w:r w:rsidRPr="008218E7" w:rsidR="009D3733">
        <w:rPr>
          <w:rFonts w:ascii="Times New Roman" w:hAnsi="Times New Roman" w:cs="Times New Roman"/>
          <w:sz w:val="28"/>
          <w:szCs w:val="28"/>
        </w:rPr>
        <w:t xml:space="preserve">7000,00 </w:t>
      </w:r>
      <w:r w:rsidRPr="008218E7" w:rsidR="00391A4F">
        <w:rPr>
          <w:rFonts w:ascii="Times New Roman" w:hAnsi="Times New Roman" w:cs="Times New Roman"/>
          <w:sz w:val="28"/>
          <w:szCs w:val="28"/>
        </w:rPr>
        <w:t>(</w:t>
      </w:r>
      <w:r w:rsidRPr="008218E7" w:rsidR="009D3733">
        <w:rPr>
          <w:rFonts w:ascii="Times New Roman" w:hAnsi="Times New Roman" w:cs="Times New Roman"/>
          <w:sz w:val="28"/>
          <w:szCs w:val="28"/>
        </w:rPr>
        <w:t>семь тысяч)</w:t>
      </w:r>
      <w:r w:rsidRPr="008218E7" w:rsidR="00391A4F">
        <w:rPr>
          <w:rFonts w:ascii="Times New Roman" w:hAnsi="Times New Roman" w:cs="Times New Roman"/>
          <w:sz w:val="28"/>
          <w:szCs w:val="28"/>
        </w:rPr>
        <w:t xml:space="preserve"> 00 коп</w:t>
      </w:r>
      <w:r w:rsidRPr="008218E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C6C24" w:rsidRPr="008218E7" w:rsidP="00FA061A">
      <w:pPr>
        <w:pStyle w:val="BodyText"/>
        <w:ind w:firstLine="709"/>
        <w:rPr>
          <w:sz w:val="16"/>
          <w:szCs w:val="16"/>
        </w:rPr>
      </w:pPr>
    </w:p>
    <w:p w:rsidR="009F1770" w:rsidRPr="008218E7" w:rsidP="00FA061A">
      <w:pPr>
        <w:pStyle w:val="BodyText"/>
        <w:ind w:firstLine="709"/>
      </w:pPr>
      <w:r w:rsidRPr="008218E7">
        <w:t xml:space="preserve">Мировой судья может не составлять мотивированное решение по делу. </w:t>
      </w:r>
    </w:p>
    <w:p w:rsidR="0042698E" w:rsidRPr="008218E7" w:rsidP="00FA061A">
      <w:pPr>
        <w:pStyle w:val="BodyText"/>
        <w:ind w:firstLine="709"/>
      </w:pPr>
      <w:r w:rsidRPr="008218E7"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8218E7" w:rsidP="00FA061A">
      <w:pPr>
        <w:pStyle w:val="BodyText"/>
        <w:ind w:firstLine="709"/>
        <w:rPr>
          <w:bCs/>
          <w:iCs/>
        </w:rPr>
      </w:pPr>
      <w:r w:rsidRPr="008218E7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DC616B" w:rsidRPr="008218E7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18E7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8218E7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18E7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770" w:rsidRPr="008218E7" w:rsidP="00FA061A">
      <w:pPr>
        <w:pStyle w:val="BodyText"/>
        <w:ind w:firstLine="709"/>
      </w:pPr>
      <w:r w:rsidRPr="008218E7">
        <w:t>Решение может быть обжаловано в апелляционном пор</w:t>
      </w:r>
      <w:r w:rsidRPr="008218E7" w:rsidR="005C6C24">
        <w:t>ядке в Киевский районный суд г.</w:t>
      </w:r>
      <w:r w:rsidRPr="008218E7">
        <w:t>Симферополя в течение месяца со дня его принятия в окончательной форме через мир</w:t>
      </w:r>
      <w:r w:rsidRPr="008218E7" w:rsidR="005C6C24">
        <w:t>ового судью судебного участка №</w:t>
      </w:r>
      <w:r w:rsidRPr="008218E7">
        <w:t xml:space="preserve">10 Киевского судебного района города Симферополя.  </w:t>
      </w:r>
    </w:p>
    <w:p w:rsidR="006805C3" w:rsidRPr="008218E7" w:rsidP="00FA061A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C6C24" w:rsidRPr="008218E7" w:rsidP="00FA061A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62148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8E7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8218E7">
        <w:rPr>
          <w:rFonts w:ascii="Times New Roman" w:hAnsi="Times New Roman" w:cs="Times New Roman"/>
          <w:sz w:val="26"/>
          <w:szCs w:val="26"/>
        </w:rPr>
        <w:tab/>
      </w:r>
      <w:r w:rsidRPr="008218E7">
        <w:rPr>
          <w:rFonts w:ascii="Times New Roman" w:hAnsi="Times New Roman" w:cs="Times New Roman"/>
          <w:sz w:val="26"/>
          <w:szCs w:val="26"/>
        </w:rPr>
        <w:tab/>
      </w:r>
      <w:r w:rsidRPr="008218E7">
        <w:rPr>
          <w:rFonts w:ascii="Times New Roman" w:hAnsi="Times New Roman" w:cs="Times New Roman"/>
          <w:sz w:val="26"/>
          <w:szCs w:val="26"/>
        </w:rPr>
        <w:tab/>
      </w:r>
      <w:r w:rsidRPr="008218E7" w:rsidR="00091FBF">
        <w:rPr>
          <w:rFonts w:ascii="Times New Roman" w:hAnsi="Times New Roman" w:cs="Times New Roman"/>
        </w:rPr>
        <w:tab/>
      </w:r>
      <w:r w:rsidRPr="008218E7" w:rsidR="006A7134">
        <w:rPr>
          <w:rFonts w:ascii="Times New Roman" w:hAnsi="Times New Roman" w:cs="Times New Roman"/>
        </w:rPr>
        <w:tab/>
      </w:r>
      <w:r w:rsidRPr="008218E7">
        <w:rPr>
          <w:rFonts w:ascii="Times New Roman" w:hAnsi="Times New Roman" w:cs="Times New Roman"/>
          <w:sz w:val="26"/>
          <w:szCs w:val="26"/>
        </w:rPr>
        <w:tab/>
      </w:r>
      <w:r w:rsidRPr="008218E7">
        <w:rPr>
          <w:rFonts w:ascii="Times New Roman" w:hAnsi="Times New Roman" w:cs="Times New Roman"/>
          <w:sz w:val="26"/>
          <w:szCs w:val="26"/>
        </w:rPr>
        <w:tab/>
      </w:r>
      <w:r w:rsidRPr="008218E7">
        <w:rPr>
          <w:rFonts w:ascii="Times New Roman" w:hAnsi="Times New Roman" w:cs="Times New Roman"/>
          <w:sz w:val="26"/>
          <w:szCs w:val="26"/>
        </w:rPr>
        <w:tab/>
      </w:r>
      <w:r w:rsidRPr="008218E7" w:rsidR="005C6C24">
        <w:rPr>
          <w:rFonts w:ascii="Times New Roman" w:hAnsi="Times New Roman" w:cs="Times New Roman"/>
          <w:sz w:val="26"/>
          <w:szCs w:val="26"/>
        </w:rPr>
        <w:t>В.В.Малухин</w:t>
      </w:r>
    </w:p>
    <w:p w:rsidR="00F62148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sectPr w:rsidSect="00DD7669">
      <w:headerReference w:type="default" r:id="rId4"/>
      <w:foot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1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D68"/>
    <w:rsid w:val="000353DD"/>
    <w:rsid w:val="0003594E"/>
    <w:rsid w:val="00041F05"/>
    <w:rsid w:val="0005546B"/>
    <w:rsid w:val="000579A7"/>
    <w:rsid w:val="00067762"/>
    <w:rsid w:val="00086255"/>
    <w:rsid w:val="00091FBF"/>
    <w:rsid w:val="0009302E"/>
    <w:rsid w:val="000B473F"/>
    <w:rsid w:val="000C32AB"/>
    <w:rsid w:val="000E28AF"/>
    <w:rsid w:val="000E7F30"/>
    <w:rsid w:val="00102246"/>
    <w:rsid w:val="00111ABB"/>
    <w:rsid w:val="00126004"/>
    <w:rsid w:val="00140307"/>
    <w:rsid w:val="00153C12"/>
    <w:rsid w:val="001B40B4"/>
    <w:rsid w:val="001E2CA8"/>
    <w:rsid w:val="00224743"/>
    <w:rsid w:val="002347E4"/>
    <w:rsid w:val="00270E96"/>
    <w:rsid w:val="002A23EA"/>
    <w:rsid w:val="002B3A9E"/>
    <w:rsid w:val="002C1F37"/>
    <w:rsid w:val="002D3AFF"/>
    <w:rsid w:val="0032650C"/>
    <w:rsid w:val="0032781B"/>
    <w:rsid w:val="003701A2"/>
    <w:rsid w:val="0037791B"/>
    <w:rsid w:val="0038428D"/>
    <w:rsid w:val="00391A4F"/>
    <w:rsid w:val="003A73CD"/>
    <w:rsid w:val="003B35B2"/>
    <w:rsid w:val="003F2911"/>
    <w:rsid w:val="003F33FD"/>
    <w:rsid w:val="0042110F"/>
    <w:rsid w:val="0042698E"/>
    <w:rsid w:val="00430813"/>
    <w:rsid w:val="00435574"/>
    <w:rsid w:val="00457AB0"/>
    <w:rsid w:val="0048764E"/>
    <w:rsid w:val="004A74DB"/>
    <w:rsid w:val="004B013C"/>
    <w:rsid w:val="004D5C96"/>
    <w:rsid w:val="004E13E0"/>
    <w:rsid w:val="00505380"/>
    <w:rsid w:val="00547C94"/>
    <w:rsid w:val="005641E1"/>
    <w:rsid w:val="00565208"/>
    <w:rsid w:val="00573C68"/>
    <w:rsid w:val="005B03E4"/>
    <w:rsid w:val="005C5CC4"/>
    <w:rsid w:val="005C6C24"/>
    <w:rsid w:val="005E26B1"/>
    <w:rsid w:val="006004C5"/>
    <w:rsid w:val="006023C2"/>
    <w:rsid w:val="00602D68"/>
    <w:rsid w:val="006245EF"/>
    <w:rsid w:val="0064303A"/>
    <w:rsid w:val="00644824"/>
    <w:rsid w:val="00645BA0"/>
    <w:rsid w:val="00651292"/>
    <w:rsid w:val="00674743"/>
    <w:rsid w:val="00675AD2"/>
    <w:rsid w:val="006805C3"/>
    <w:rsid w:val="006A7134"/>
    <w:rsid w:val="006B6AA3"/>
    <w:rsid w:val="006E08AD"/>
    <w:rsid w:val="0071672D"/>
    <w:rsid w:val="007313A5"/>
    <w:rsid w:val="00744D0B"/>
    <w:rsid w:val="007506E0"/>
    <w:rsid w:val="007643A2"/>
    <w:rsid w:val="007728A9"/>
    <w:rsid w:val="00795A38"/>
    <w:rsid w:val="007D51ED"/>
    <w:rsid w:val="007E0E82"/>
    <w:rsid w:val="007F4251"/>
    <w:rsid w:val="007F5BFD"/>
    <w:rsid w:val="008218E7"/>
    <w:rsid w:val="00822905"/>
    <w:rsid w:val="008272F9"/>
    <w:rsid w:val="00834B30"/>
    <w:rsid w:val="00837ABD"/>
    <w:rsid w:val="008717E3"/>
    <w:rsid w:val="008A1863"/>
    <w:rsid w:val="008B4111"/>
    <w:rsid w:val="008E4E8E"/>
    <w:rsid w:val="008F23C4"/>
    <w:rsid w:val="00900501"/>
    <w:rsid w:val="00907DF7"/>
    <w:rsid w:val="00952744"/>
    <w:rsid w:val="009637AB"/>
    <w:rsid w:val="00967844"/>
    <w:rsid w:val="00985319"/>
    <w:rsid w:val="009954D2"/>
    <w:rsid w:val="009B50AA"/>
    <w:rsid w:val="009C0B5F"/>
    <w:rsid w:val="009C5927"/>
    <w:rsid w:val="009D3733"/>
    <w:rsid w:val="009F1770"/>
    <w:rsid w:val="00A73303"/>
    <w:rsid w:val="00A823A3"/>
    <w:rsid w:val="00A83505"/>
    <w:rsid w:val="00AA74FF"/>
    <w:rsid w:val="00AB40E8"/>
    <w:rsid w:val="00AC02FA"/>
    <w:rsid w:val="00AE66C5"/>
    <w:rsid w:val="00B2026B"/>
    <w:rsid w:val="00B30B0F"/>
    <w:rsid w:val="00B35D32"/>
    <w:rsid w:val="00B51F56"/>
    <w:rsid w:val="00B618FE"/>
    <w:rsid w:val="00B802CE"/>
    <w:rsid w:val="00B86349"/>
    <w:rsid w:val="00B87181"/>
    <w:rsid w:val="00B87826"/>
    <w:rsid w:val="00BB1307"/>
    <w:rsid w:val="00BB3AA4"/>
    <w:rsid w:val="00BB473A"/>
    <w:rsid w:val="00BD4217"/>
    <w:rsid w:val="00BE45A3"/>
    <w:rsid w:val="00C25EB9"/>
    <w:rsid w:val="00C62836"/>
    <w:rsid w:val="00C72C45"/>
    <w:rsid w:val="00CA2362"/>
    <w:rsid w:val="00CA3096"/>
    <w:rsid w:val="00CB2E70"/>
    <w:rsid w:val="00CB45FC"/>
    <w:rsid w:val="00CE1650"/>
    <w:rsid w:val="00CF3C77"/>
    <w:rsid w:val="00D11226"/>
    <w:rsid w:val="00D2270E"/>
    <w:rsid w:val="00D570C5"/>
    <w:rsid w:val="00D60945"/>
    <w:rsid w:val="00D73549"/>
    <w:rsid w:val="00D73C74"/>
    <w:rsid w:val="00DA3D1E"/>
    <w:rsid w:val="00DB23EB"/>
    <w:rsid w:val="00DC616B"/>
    <w:rsid w:val="00DD0A0F"/>
    <w:rsid w:val="00DD738A"/>
    <w:rsid w:val="00DD7669"/>
    <w:rsid w:val="00DE446E"/>
    <w:rsid w:val="00DF64EC"/>
    <w:rsid w:val="00E109BE"/>
    <w:rsid w:val="00E308B3"/>
    <w:rsid w:val="00E32E06"/>
    <w:rsid w:val="00E33E68"/>
    <w:rsid w:val="00E37FCA"/>
    <w:rsid w:val="00E507E8"/>
    <w:rsid w:val="00E53F2D"/>
    <w:rsid w:val="00E66886"/>
    <w:rsid w:val="00E7451D"/>
    <w:rsid w:val="00E871A4"/>
    <w:rsid w:val="00E91C18"/>
    <w:rsid w:val="00E94B04"/>
    <w:rsid w:val="00E9716F"/>
    <w:rsid w:val="00EC5A38"/>
    <w:rsid w:val="00EF1897"/>
    <w:rsid w:val="00F06647"/>
    <w:rsid w:val="00F0697B"/>
    <w:rsid w:val="00F07CB3"/>
    <w:rsid w:val="00F16F8B"/>
    <w:rsid w:val="00F33715"/>
    <w:rsid w:val="00F50092"/>
    <w:rsid w:val="00F62148"/>
    <w:rsid w:val="00F67541"/>
    <w:rsid w:val="00F918E2"/>
    <w:rsid w:val="00FA061A"/>
    <w:rsid w:val="00FA7DFF"/>
    <w:rsid w:val="00FB31D6"/>
    <w:rsid w:val="00FB6CD9"/>
    <w:rsid w:val="00FC1876"/>
    <w:rsid w:val="00FD7AB9"/>
    <w:rsid w:val="00FE6C8D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