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193" w:rsidRPr="001E4728" w:rsidP="001E4728">
      <w:pPr>
        <w:shd w:val="clear" w:color="auto" w:fill="FFFFFF"/>
        <w:spacing w:after="0" w:line="240" w:lineRule="auto"/>
        <w:ind w:left="708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E4728">
        <w:rPr>
          <w:rFonts w:ascii="Times New Roman" w:hAnsi="Times New Roman"/>
          <w:color w:val="000000"/>
          <w:sz w:val="20"/>
          <w:szCs w:val="20"/>
          <w:lang w:eastAsia="ru-RU"/>
        </w:rPr>
        <w:t>Дело № 2-100-554/2021</w:t>
      </w:r>
    </w:p>
    <w:p w:rsidR="00AF7193" w:rsidRPr="00782FB2" w:rsidP="001E4728">
      <w:pPr>
        <w:shd w:val="clear" w:color="auto" w:fill="FFFFFF"/>
        <w:spacing w:after="0" w:line="240" w:lineRule="auto"/>
        <w:ind w:left="6521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E4728">
        <w:rPr>
          <w:rFonts w:ascii="Times New Roman" w:hAnsi="Times New Roman"/>
          <w:color w:val="000000"/>
          <w:sz w:val="20"/>
          <w:szCs w:val="20"/>
          <w:lang w:eastAsia="ru-RU"/>
        </w:rPr>
        <w:t>91</w:t>
      </w:r>
      <w:r w:rsidRPr="001E4728">
        <w:rPr>
          <w:rFonts w:ascii="Times New Roman" w:hAnsi="Times New Roman"/>
          <w:color w:val="000000"/>
          <w:sz w:val="20"/>
          <w:szCs w:val="20"/>
          <w:lang w:val="en-US" w:eastAsia="ru-RU"/>
        </w:rPr>
        <w:t>ms</w:t>
      </w:r>
      <w:r w:rsidRPr="00782FB2">
        <w:rPr>
          <w:rFonts w:ascii="Times New Roman" w:hAnsi="Times New Roman"/>
          <w:color w:val="000000"/>
          <w:sz w:val="20"/>
          <w:szCs w:val="20"/>
          <w:lang w:eastAsia="ru-RU"/>
        </w:rPr>
        <w:t>0100-01-2021-000974-38</w:t>
      </w:r>
    </w:p>
    <w:p w:rsidR="00AF7193" w:rsidRPr="001E4728" w:rsidP="00AF7193">
      <w:pPr>
        <w:pStyle w:val="BodyText"/>
        <w:spacing w:before="0" w:beforeAutospacing="0" w:after="0" w:afterAutospacing="0"/>
        <w:jc w:val="center"/>
        <w:rPr>
          <w:rFonts w:ascii="Times New Roman" w:hAnsi="Times New Roman"/>
        </w:rPr>
      </w:pPr>
      <w:r w:rsidRPr="001E4728">
        <w:rPr>
          <w:rFonts w:ascii="Times New Roman" w:hAnsi="Times New Roman"/>
        </w:rPr>
        <w:t>Заочное решение</w:t>
      </w:r>
    </w:p>
    <w:p w:rsidR="00AF7193" w:rsidRPr="001E4728" w:rsidP="00AF7193">
      <w:pPr>
        <w:pStyle w:val="BodyText"/>
        <w:spacing w:before="0" w:beforeAutospacing="0" w:after="0" w:afterAutospacing="0"/>
        <w:jc w:val="center"/>
        <w:rPr>
          <w:rFonts w:ascii="Times New Roman" w:hAnsi="Times New Roman"/>
        </w:rPr>
      </w:pPr>
      <w:r w:rsidRPr="001E4728">
        <w:rPr>
          <w:rFonts w:ascii="Times New Roman" w:hAnsi="Times New Roman"/>
        </w:rPr>
        <w:t>Именем Российской Федерации</w:t>
      </w:r>
    </w:p>
    <w:p w:rsidR="00AF7193" w:rsidRPr="001E4728" w:rsidP="00AF7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728">
        <w:rPr>
          <w:rFonts w:ascii="Times New Roman" w:hAnsi="Times New Roman"/>
          <w:sz w:val="24"/>
          <w:szCs w:val="24"/>
        </w:rPr>
        <w:t>13 июля 2021 г.</w:t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</w:r>
      <w:r w:rsidRPr="001E4728">
        <w:rPr>
          <w:rFonts w:ascii="Times New Roman" w:hAnsi="Times New Roman"/>
          <w:sz w:val="24"/>
          <w:szCs w:val="24"/>
        </w:rPr>
        <w:tab/>
        <w:t xml:space="preserve"> г. Ялта</w:t>
      </w:r>
    </w:p>
    <w:p w:rsidR="00AF7193" w:rsidRPr="001E4728" w:rsidP="00AF719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7193" w:rsidRPr="001E4728" w:rsidP="00AF719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Хивренко Л.В., в открытом судебном заседании рассмотрев гражданское дело № 2-100-554/2019 </w:t>
      </w:r>
      <w:r w:rsidR="001E472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по исковому за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явлению представителя Общества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47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E47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взыскании задолженности по договору займа</w:t>
      </w:r>
      <w:r w:rsidRPr="001E4728">
        <w:rPr>
          <w:rFonts w:ascii="Times New Roman" w:hAnsi="Times New Roman"/>
          <w:sz w:val="24"/>
          <w:szCs w:val="24"/>
        </w:rPr>
        <w:t>,</w:t>
      </w:r>
    </w:p>
    <w:p w:rsidR="00AF7193" w:rsidRPr="001E4728" w:rsidP="00AF71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 196-199 и 233 Гражданского процессуального кодекса Российской Федерации, </w:t>
      </w:r>
      <w:r w:rsidRPr="001E4728">
        <w:rPr>
          <w:rFonts w:ascii="Times New Roman" w:hAnsi="Times New Roman"/>
          <w:bCs/>
          <w:color w:val="000000"/>
          <w:spacing w:val="-7"/>
          <w:sz w:val="24"/>
          <w:szCs w:val="24"/>
        </w:rPr>
        <w:t>мировой судья</w:t>
      </w:r>
    </w:p>
    <w:p w:rsidR="00AF7193" w:rsidRPr="001E4728" w:rsidP="00AF7193">
      <w:pPr>
        <w:tabs>
          <w:tab w:val="center" w:pos="4961"/>
          <w:tab w:val="left" w:pos="6015"/>
        </w:tabs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1E4728">
        <w:rPr>
          <w:rFonts w:ascii="Times New Roman" w:hAnsi="Times New Roman"/>
          <w:sz w:val="24"/>
          <w:szCs w:val="24"/>
        </w:rPr>
        <w:t>решил:</w:t>
      </w:r>
    </w:p>
    <w:p w:rsidR="00AF7193" w:rsidRPr="001E4728" w:rsidP="00AF71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4728">
        <w:rPr>
          <w:rFonts w:ascii="Times New Roman" w:hAnsi="Times New Roman"/>
          <w:sz w:val="24"/>
          <w:szCs w:val="24"/>
        </w:rPr>
        <w:t xml:space="preserve">исковое заявление 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="001E472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E47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E47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взыскании задолженности по договору займа</w:t>
      </w:r>
      <w:r w:rsidRPr="001E4728">
        <w:rPr>
          <w:rFonts w:ascii="Times New Roman" w:hAnsi="Times New Roman"/>
          <w:sz w:val="24"/>
          <w:szCs w:val="24"/>
        </w:rPr>
        <w:t xml:space="preserve">, - удовлетворить. </w:t>
      </w:r>
    </w:p>
    <w:p w:rsidR="00AF7193" w:rsidRPr="001E4728" w:rsidP="00AF71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Бобчинского Александра Викторовича, 19 марта 1992 г. рождения </w:t>
      </w:r>
      <w:r w:rsidR="001E472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в пользу Общества с ограниченной ответственностью «Микрокредитная компания универсального финансирования» сум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 задолженности по договору микрозайма </w:t>
      </w:r>
      <w:r w:rsidR="001E472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№ УФ-905/2188316 от 7 апреля 2019 г. за период с 8 апреля 2019 по 24 июля 2019 г. в размере 5 600 (пять тысяч шестьсот) руб.</w:t>
      </w:r>
    </w:p>
    <w:p w:rsidR="00AF7193" w:rsidRPr="001E4728" w:rsidP="00AF71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, 19 марта 1992 г. рождения в пользу Общества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сумму процентов </w:t>
      </w:r>
      <w:r w:rsidRPr="001E47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пользование суммой займа за период в размере 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14 000 (четырнадцать тысяч) руб.</w:t>
      </w:r>
    </w:p>
    <w:p w:rsidR="00AF7193" w:rsidRPr="001E4728" w:rsidP="00AF71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, 19 марта 1992 г. рожден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ия в пользу Общества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государственную пошлину в размере 784 (семьсот восемьдесят четыре) руб. </w:t>
      </w:r>
    </w:p>
    <w:p w:rsidR="001E4728" w:rsidRPr="001E4728" w:rsidP="001E472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19 марта 1992 г. рождения 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>в пользу Общества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***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почтовые расходы в размере 68 (шестьдесят восемь) руб. 00 коп. </w:t>
      </w:r>
    </w:p>
    <w:p w:rsidR="00AF7193" w:rsidRPr="001E4728" w:rsidP="00AF71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728">
        <w:rPr>
          <w:rFonts w:ascii="Times New Roman" w:hAnsi="Times New Roman"/>
          <w:sz w:val="24"/>
          <w:szCs w:val="24"/>
        </w:rPr>
        <w:t>Разъяснить сторонам, что мировой судья может не составлять мотивированное решение суда</w:t>
      </w:r>
      <w:r w:rsidRPr="001E4728">
        <w:rPr>
          <w:rFonts w:ascii="Times New Roman" w:hAnsi="Times New Roman"/>
          <w:sz w:val="24"/>
          <w:szCs w:val="24"/>
        </w:rPr>
        <w:t xml:space="preserve"> по рассмотренному им делу. При этом лица, участвующие в деле, </w:t>
      </w:r>
      <w:r w:rsidRPr="001E4728">
        <w:rPr>
          <w:rFonts w:ascii="Times New Roman" w:hAnsi="Times New Roman"/>
          <w:sz w:val="24"/>
          <w:szCs w:val="24"/>
        </w:rPr>
        <w:br/>
        <w:t>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</w:t>
      </w:r>
      <w:r w:rsidRPr="001E4728">
        <w:rPr>
          <w:rFonts w:ascii="Times New Roman" w:hAnsi="Times New Roman"/>
          <w:sz w:val="24"/>
          <w:szCs w:val="24"/>
        </w:rPr>
        <w:t xml:space="preserve">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F7193" w:rsidRPr="001E4728" w:rsidP="00AF7193">
      <w:pPr>
        <w:spacing w:after="0" w:line="240" w:lineRule="auto"/>
        <w:ind w:right="49" w:firstLine="709"/>
        <w:jc w:val="both"/>
        <w:rPr>
          <w:rFonts w:ascii="Times New Roman" w:hAnsi="Times New Roman"/>
          <w:sz w:val="24"/>
          <w:szCs w:val="24"/>
        </w:rPr>
      </w:pPr>
      <w:r w:rsidRPr="001E4728">
        <w:rPr>
          <w:rFonts w:ascii="Times New Roman" w:hAnsi="Times New Roman"/>
          <w:sz w:val="24"/>
          <w:szCs w:val="24"/>
        </w:rPr>
        <w:t>Разъ</w:t>
      </w:r>
      <w:r w:rsidRPr="001E4728">
        <w:rPr>
          <w:rFonts w:ascii="Times New Roman" w:hAnsi="Times New Roman"/>
          <w:sz w:val="24"/>
          <w:szCs w:val="24"/>
        </w:rPr>
        <w:t>яснить ответчику, что он</w:t>
      </w:r>
      <w:r w:rsidRPr="001E47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4728">
        <w:rPr>
          <w:rFonts w:ascii="Times New Roman" w:hAnsi="Times New Roman"/>
          <w:sz w:val="24"/>
          <w:szCs w:val="24"/>
        </w:rPr>
        <w:t xml:space="preserve">вправе подать мировому судье заявление </w:t>
      </w:r>
      <w:r w:rsidRPr="001E4728">
        <w:rPr>
          <w:rFonts w:ascii="Times New Roman" w:hAnsi="Times New Roman"/>
          <w:sz w:val="24"/>
          <w:szCs w:val="24"/>
        </w:rPr>
        <w:br/>
        <w:t>об отмене заочного решения суда в течение семи дней со дня вручения ему копии этого решения.</w:t>
      </w:r>
    </w:p>
    <w:p w:rsidR="00AF7193" w:rsidRPr="001E4728" w:rsidP="00AF71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4728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течение одного месяца со дня принятия реше</w:t>
      </w:r>
      <w:r w:rsidRPr="001E4728">
        <w:rPr>
          <w:rFonts w:ascii="Times New Roman" w:hAnsi="Times New Roman"/>
          <w:sz w:val="24"/>
          <w:szCs w:val="24"/>
        </w:rPr>
        <w:t>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F7193" w:rsidRPr="001E4728" w:rsidP="00AF71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7193" w:rsidRPr="001E4728" w:rsidP="00AF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судья: </w:t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E472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sectPr w:rsidSect="00F379B2">
      <w:pgSz w:w="11906" w:h="16838"/>
      <w:pgMar w:top="851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CC"/>
    <w:rsid w:val="001E4728"/>
    <w:rsid w:val="003C588F"/>
    <w:rsid w:val="005A30CC"/>
    <w:rsid w:val="00782FB2"/>
    <w:rsid w:val="008955B4"/>
    <w:rsid w:val="00AF71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9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AF719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AF719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0">
    <w:name w:val="Знак Знак Знак"/>
    <w:basedOn w:val="Normal"/>
    <w:uiPriority w:val="99"/>
    <w:rsid w:val="00AF719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1E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E47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