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8441AF" w:rsidP="008441A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441A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Pr="008441AF">
        <w:rPr>
          <w:rFonts w:ascii="Times New Roman" w:hAnsi="Times New Roman"/>
          <w:sz w:val="20"/>
          <w:szCs w:val="20"/>
        </w:rPr>
        <w:t>Дело № 2-11-</w:t>
      </w:r>
      <w:r w:rsidRPr="008441AF" w:rsidR="00E163DF">
        <w:rPr>
          <w:rFonts w:ascii="Times New Roman" w:hAnsi="Times New Roman"/>
          <w:sz w:val="20"/>
          <w:szCs w:val="20"/>
        </w:rPr>
        <w:t>11</w:t>
      </w:r>
      <w:r w:rsidRPr="008441AF">
        <w:rPr>
          <w:rFonts w:ascii="Times New Roman" w:hAnsi="Times New Roman"/>
          <w:sz w:val="20"/>
          <w:szCs w:val="20"/>
        </w:rPr>
        <w:t>/</w:t>
      </w:r>
      <w:r w:rsidRPr="008441AF" w:rsidR="00E163DF">
        <w:rPr>
          <w:rFonts w:ascii="Times New Roman" w:hAnsi="Times New Roman"/>
          <w:sz w:val="20"/>
          <w:szCs w:val="20"/>
        </w:rPr>
        <w:t>20</w:t>
      </w:r>
      <w:r w:rsidRPr="008441AF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(02-0</w:t>
      </w:r>
      <w:r w:rsidRPr="008441AF" w:rsidR="00C536C5">
        <w:rPr>
          <w:rFonts w:ascii="Times New Roman" w:hAnsi="Times New Roman"/>
          <w:sz w:val="20"/>
          <w:szCs w:val="20"/>
        </w:rPr>
        <w:t>0</w:t>
      </w:r>
      <w:r w:rsidRPr="008441AF" w:rsidR="00E163DF">
        <w:rPr>
          <w:rFonts w:ascii="Times New Roman" w:hAnsi="Times New Roman"/>
          <w:sz w:val="20"/>
          <w:szCs w:val="20"/>
        </w:rPr>
        <w:t>11</w:t>
      </w:r>
      <w:r w:rsidRPr="008441AF">
        <w:rPr>
          <w:rFonts w:ascii="Times New Roman" w:hAnsi="Times New Roman"/>
          <w:sz w:val="20"/>
          <w:szCs w:val="20"/>
        </w:rPr>
        <w:t>/11/20</w:t>
      </w:r>
      <w:r w:rsidRPr="008441AF" w:rsidR="00E163DF">
        <w:rPr>
          <w:rFonts w:ascii="Times New Roman" w:hAnsi="Times New Roman"/>
          <w:sz w:val="20"/>
          <w:szCs w:val="20"/>
        </w:rPr>
        <w:t>20</w:t>
      </w:r>
      <w:r w:rsidRPr="008441AF">
        <w:rPr>
          <w:rFonts w:ascii="Times New Roman" w:hAnsi="Times New Roman"/>
          <w:sz w:val="20"/>
          <w:szCs w:val="20"/>
        </w:rPr>
        <w:t>)</w:t>
      </w:r>
    </w:p>
    <w:p w:rsidR="007C0F77" w:rsidRPr="008441AF" w:rsidP="008441A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441AF">
        <w:rPr>
          <w:rFonts w:ascii="Times New Roman" w:hAnsi="Times New Roman"/>
          <w:sz w:val="20"/>
          <w:szCs w:val="20"/>
        </w:rPr>
        <w:t>РЕШЕНИЕ</w:t>
      </w:r>
    </w:p>
    <w:p w:rsidR="007C0F77" w:rsidRPr="008441AF" w:rsidP="005253A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441AF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8441AF">
        <w:rPr>
          <w:rFonts w:ascii="Times New Roman" w:hAnsi="Times New Roman"/>
          <w:sz w:val="20"/>
          <w:szCs w:val="20"/>
        </w:rPr>
        <w:t>ИМЕНЕМ РОССИЙСКОЙ ФЕДЕРАЦИИ</w:t>
      </w:r>
    </w:p>
    <w:p w:rsidR="007C0F77" w:rsidRPr="008441AF" w:rsidP="005253A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360DB" w:rsidRPr="008441AF" w:rsidP="005253A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7C0F77" w:rsidRPr="008441AF" w:rsidP="005253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1AF">
        <w:rPr>
          <w:rFonts w:ascii="Times New Roman" w:hAnsi="Times New Roman" w:cs="Times New Roman"/>
          <w:sz w:val="20"/>
          <w:szCs w:val="20"/>
        </w:rPr>
        <w:t>20</w:t>
      </w:r>
      <w:r w:rsidRPr="008441AF" w:rsidR="00E163DF">
        <w:rPr>
          <w:rFonts w:ascii="Times New Roman" w:hAnsi="Times New Roman" w:cs="Times New Roman"/>
          <w:sz w:val="20"/>
          <w:szCs w:val="20"/>
        </w:rPr>
        <w:t xml:space="preserve"> февраля 2020</w:t>
      </w:r>
      <w:r w:rsidRPr="008441AF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441AF">
        <w:rPr>
          <w:rFonts w:ascii="Times New Roman" w:hAnsi="Times New Roman" w:cs="Times New Roman"/>
          <w:sz w:val="20"/>
          <w:szCs w:val="20"/>
        </w:rPr>
        <w:tab/>
      </w:r>
      <w:r w:rsidRPr="008441AF">
        <w:rPr>
          <w:rFonts w:ascii="Times New Roman" w:hAnsi="Times New Roman" w:cs="Times New Roman"/>
          <w:sz w:val="20"/>
          <w:szCs w:val="20"/>
        </w:rPr>
        <w:tab/>
      </w:r>
      <w:r w:rsidRPr="008441AF">
        <w:rPr>
          <w:rFonts w:ascii="Times New Roman" w:hAnsi="Times New Roman" w:cs="Times New Roman"/>
          <w:sz w:val="20"/>
          <w:szCs w:val="20"/>
        </w:rPr>
        <w:tab/>
      </w:r>
      <w:r w:rsidRPr="008441AF">
        <w:rPr>
          <w:rFonts w:ascii="Times New Roman" w:hAnsi="Times New Roman" w:cs="Times New Roman"/>
          <w:sz w:val="20"/>
          <w:szCs w:val="20"/>
        </w:rPr>
        <w:tab/>
      </w:r>
      <w:r w:rsidRPr="008441AF">
        <w:rPr>
          <w:rFonts w:ascii="Times New Roman" w:hAnsi="Times New Roman" w:cs="Times New Roman"/>
          <w:sz w:val="20"/>
          <w:szCs w:val="20"/>
        </w:rPr>
        <w:tab/>
      </w:r>
      <w:r w:rsidRPr="008441AF" w:rsidR="005444CC">
        <w:rPr>
          <w:rFonts w:ascii="Times New Roman" w:hAnsi="Times New Roman" w:cs="Times New Roman"/>
          <w:sz w:val="20"/>
          <w:szCs w:val="20"/>
        </w:rPr>
        <w:t xml:space="preserve">                      г. Симферополь</w:t>
      </w:r>
      <w:r w:rsidRPr="008441AF">
        <w:rPr>
          <w:rFonts w:ascii="Times New Roman" w:hAnsi="Times New Roman" w:cs="Times New Roman"/>
          <w:sz w:val="20"/>
          <w:szCs w:val="20"/>
        </w:rPr>
        <w:tab/>
      </w:r>
      <w:r w:rsidRPr="008441AF" w:rsidR="005444CC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7041D6" w:rsidRPr="008441AF" w:rsidP="005253A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F77" w:rsidRPr="008441AF" w:rsidP="00DE766B">
      <w:pPr>
        <w:pStyle w:val="BodyText"/>
        <w:rPr>
          <w:sz w:val="20"/>
          <w:lang w:val="ru-RU"/>
        </w:rPr>
      </w:pPr>
      <w:r w:rsidRPr="008441AF">
        <w:rPr>
          <w:sz w:val="20"/>
        </w:rPr>
        <w:t>Мировой</w:t>
      </w:r>
      <w:r w:rsidRPr="008441AF" w:rsidR="00A61BCC">
        <w:rPr>
          <w:sz w:val="20"/>
          <w:lang w:val="ru-RU"/>
        </w:rPr>
        <w:t xml:space="preserve"> </w:t>
      </w:r>
      <w:r w:rsidRPr="008441AF">
        <w:rPr>
          <w:sz w:val="20"/>
        </w:rPr>
        <w:t>судья</w:t>
      </w:r>
      <w:r w:rsidRPr="008441AF" w:rsidR="00A61BCC">
        <w:rPr>
          <w:sz w:val="20"/>
          <w:lang w:val="ru-RU"/>
        </w:rPr>
        <w:t xml:space="preserve"> </w:t>
      </w:r>
      <w:r w:rsidRPr="008441AF">
        <w:rPr>
          <w:sz w:val="20"/>
        </w:rPr>
        <w:t>судебного</w:t>
      </w:r>
      <w:r w:rsidRPr="008441AF" w:rsidR="00A61BCC">
        <w:rPr>
          <w:sz w:val="20"/>
          <w:lang w:val="ru-RU"/>
        </w:rPr>
        <w:t xml:space="preserve"> </w:t>
      </w:r>
      <w:r w:rsidRPr="008441AF">
        <w:rPr>
          <w:sz w:val="20"/>
        </w:rPr>
        <w:t>участка</w:t>
      </w:r>
      <w:r w:rsidRPr="008441AF">
        <w:rPr>
          <w:sz w:val="20"/>
        </w:rPr>
        <w:t xml:space="preserve"> № 11 </w:t>
      </w:r>
      <w:r w:rsidRPr="008441AF">
        <w:rPr>
          <w:sz w:val="20"/>
        </w:rPr>
        <w:t>Киевского</w:t>
      </w:r>
      <w:r w:rsidRPr="008441AF" w:rsidR="00A61BCC">
        <w:rPr>
          <w:sz w:val="20"/>
          <w:lang w:val="ru-RU"/>
        </w:rPr>
        <w:t xml:space="preserve"> </w:t>
      </w:r>
      <w:r w:rsidRPr="008441AF">
        <w:rPr>
          <w:sz w:val="20"/>
        </w:rPr>
        <w:t>судебного</w:t>
      </w:r>
      <w:r w:rsidRPr="008441AF" w:rsidR="00A61BCC">
        <w:rPr>
          <w:sz w:val="20"/>
          <w:lang w:val="ru-RU"/>
        </w:rPr>
        <w:t xml:space="preserve"> </w:t>
      </w:r>
      <w:r w:rsidRPr="008441AF">
        <w:rPr>
          <w:sz w:val="20"/>
        </w:rPr>
        <w:t>района</w:t>
      </w:r>
      <w:r w:rsidRPr="008441AF" w:rsidR="00A61BCC">
        <w:rPr>
          <w:sz w:val="20"/>
          <w:lang w:val="ru-RU"/>
        </w:rPr>
        <w:t xml:space="preserve">               </w:t>
      </w:r>
      <w:r w:rsidRPr="008441AF">
        <w:rPr>
          <w:sz w:val="20"/>
        </w:rPr>
        <w:t xml:space="preserve">г. </w:t>
      </w:r>
      <w:r w:rsidRPr="008441AF">
        <w:rPr>
          <w:sz w:val="20"/>
        </w:rPr>
        <w:t>Симферополь</w:t>
      </w:r>
      <w:r w:rsidRPr="008441AF" w:rsidR="00F956FD">
        <w:rPr>
          <w:sz w:val="20"/>
          <w:lang w:val="ru-RU"/>
        </w:rPr>
        <w:t xml:space="preserve"> (Киевский район городского округа Симферополь)</w:t>
      </w:r>
      <w:r w:rsidRPr="008441AF">
        <w:rPr>
          <w:sz w:val="20"/>
          <w:lang w:val="ru-RU"/>
        </w:rPr>
        <w:t xml:space="preserve">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297351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7C0F77" w:rsidRPr="008441AF" w:rsidP="00DE766B">
            <w:pPr>
              <w:pStyle w:val="BodyText"/>
              <w:rPr>
                <w:sz w:val="20"/>
                <w:lang w:val="ru-RU"/>
              </w:rPr>
            </w:pPr>
            <w:r w:rsidRPr="008441AF">
              <w:rPr>
                <w:sz w:val="20"/>
                <w:lang w:val="ru-RU"/>
              </w:rPr>
              <w:t xml:space="preserve">                    </w:t>
            </w:r>
            <w:r w:rsidRPr="008441AF" w:rsidR="005253A4">
              <w:rPr>
                <w:sz w:val="20"/>
                <w:lang w:val="ru-RU"/>
              </w:rPr>
              <w:t>п</w:t>
            </w:r>
            <w:r w:rsidRPr="008441AF">
              <w:rPr>
                <w:sz w:val="20"/>
                <w:lang w:val="ru-RU"/>
              </w:rPr>
              <w:t>редседательствующего мирового судьи</w:t>
            </w:r>
          </w:p>
        </w:tc>
        <w:tc>
          <w:tcPr>
            <w:tcW w:w="4536" w:type="dxa"/>
          </w:tcPr>
          <w:p w:rsidR="007C0F77" w:rsidRPr="008441AF" w:rsidP="00DE766B">
            <w:pPr>
              <w:pStyle w:val="BodyText"/>
              <w:rPr>
                <w:sz w:val="20"/>
                <w:lang w:val="ru-RU"/>
              </w:rPr>
            </w:pPr>
            <w:r w:rsidRPr="008441AF">
              <w:rPr>
                <w:sz w:val="20"/>
                <w:lang w:val="ru-RU"/>
              </w:rPr>
              <w:t xml:space="preserve">Трошиной </w:t>
            </w:r>
            <w:r w:rsidRPr="008441AF">
              <w:rPr>
                <w:sz w:val="20"/>
                <w:lang w:val="ru-RU"/>
              </w:rPr>
              <w:t xml:space="preserve"> М.В.,</w:t>
            </w:r>
          </w:p>
        </w:tc>
      </w:tr>
      <w:tr w:rsidTr="00297351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7C0F77" w:rsidRPr="008441AF" w:rsidP="00DE766B">
            <w:pPr>
              <w:pStyle w:val="BodyText"/>
              <w:rPr>
                <w:sz w:val="20"/>
                <w:lang w:val="ru-RU"/>
              </w:rPr>
            </w:pPr>
            <w:r w:rsidRPr="008441AF">
              <w:rPr>
                <w:sz w:val="20"/>
                <w:lang w:val="ru-RU"/>
              </w:rPr>
              <w:t xml:space="preserve">                    </w:t>
            </w:r>
            <w:r w:rsidRPr="008441AF">
              <w:rPr>
                <w:sz w:val="20"/>
                <w:lang w:val="ru-RU"/>
              </w:rPr>
              <w:t>при секретаре</w:t>
            </w:r>
          </w:p>
          <w:p w:rsidR="004F6923" w:rsidRPr="008441AF" w:rsidP="00DE766B">
            <w:pPr>
              <w:pStyle w:val="BodyText"/>
              <w:ind w:right="-2801"/>
              <w:rPr>
                <w:sz w:val="20"/>
                <w:lang w:val="ru-RU"/>
              </w:rPr>
            </w:pPr>
            <w:r w:rsidRPr="008441AF">
              <w:rPr>
                <w:sz w:val="20"/>
                <w:lang w:val="ru-RU"/>
              </w:rPr>
              <w:t xml:space="preserve">                    с у</w:t>
            </w:r>
            <w:r w:rsidRPr="008441AF" w:rsidR="005253A4">
              <w:rPr>
                <w:sz w:val="20"/>
                <w:lang w:val="ru-RU"/>
              </w:rPr>
              <w:t>частием</w:t>
            </w:r>
            <w:r w:rsidRPr="008441AF">
              <w:rPr>
                <w:sz w:val="20"/>
                <w:lang w:val="ru-RU"/>
              </w:rPr>
              <w:t xml:space="preserve"> </w:t>
            </w:r>
            <w:r w:rsidRPr="008441AF" w:rsidR="00286113">
              <w:rPr>
                <w:sz w:val="20"/>
                <w:lang w:val="ru-RU"/>
              </w:rPr>
              <w:t>представител</w:t>
            </w:r>
            <w:r w:rsidRPr="008441AF" w:rsidR="00692D87">
              <w:rPr>
                <w:sz w:val="20"/>
                <w:lang w:val="ru-RU"/>
              </w:rPr>
              <w:t>я</w:t>
            </w:r>
            <w:r w:rsidRPr="008441AF" w:rsidR="005253A4">
              <w:rPr>
                <w:sz w:val="20"/>
                <w:lang w:val="ru-RU"/>
              </w:rPr>
              <w:t xml:space="preserve"> </w:t>
            </w:r>
            <w:r w:rsidRPr="008441AF" w:rsidR="00D61DEB">
              <w:rPr>
                <w:sz w:val="20"/>
                <w:lang w:val="ru-RU"/>
              </w:rPr>
              <w:t>истц</w:t>
            </w:r>
            <w:r w:rsidRPr="008441AF" w:rsidR="00692D87">
              <w:rPr>
                <w:sz w:val="20"/>
                <w:lang w:val="ru-RU"/>
              </w:rPr>
              <w:t>а</w:t>
            </w:r>
          </w:p>
          <w:p w:rsidR="007C0F77" w:rsidRPr="008441AF" w:rsidP="00DE766B">
            <w:pPr>
              <w:pStyle w:val="BodyText"/>
              <w:ind w:right="-2801"/>
              <w:rPr>
                <w:sz w:val="20"/>
                <w:lang w:val="ru-RU"/>
              </w:rPr>
            </w:pPr>
          </w:p>
          <w:p w:rsidR="00D61DEB" w:rsidRPr="008441AF" w:rsidP="00DE766B">
            <w:pPr>
              <w:pStyle w:val="BodyText"/>
              <w:ind w:right="-2801"/>
              <w:rPr>
                <w:sz w:val="20"/>
                <w:lang w:val="ru-RU"/>
              </w:rPr>
            </w:pPr>
          </w:p>
          <w:p w:rsidR="00D61DEB" w:rsidRPr="008441AF" w:rsidP="00DE76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DEB" w:rsidRPr="008441AF" w:rsidP="00DE76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DEB" w:rsidRPr="008441AF" w:rsidP="00DE766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13" w:rsidRPr="008441AF" w:rsidP="00DE766B">
            <w:pPr>
              <w:tabs>
                <w:tab w:val="left" w:pos="2023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6923" w:rsidRPr="008441AF" w:rsidP="00DE766B">
            <w:pPr>
              <w:tabs>
                <w:tab w:val="left" w:pos="2023"/>
                <w:tab w:val="right" w:pos="4820"/>
              </w:tabs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1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441AF" w:rsidR="00A20E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8441AF" w:rsidR="00D61DEB">
              <w:rPr>
                <w:rFonts w:ascii="Times New Roman" w:hAnsi="Times New Roman" w:cs="Times New Roman"/>
                <w:sz w:val="20"/>
                <w:szCs w:val="20"/>
              </w:rPr>
              <w:t>ответчика</w:t>
            </w:r>
            <w:r w:rsidRPr="008441AF" w:rsidR="00D61DE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536" w:type="dxa"/>
          </w:tcPr>
          <w:p w:rsidR="007C0F77" w:rsidRPr="008441AF" w:rsidP="00DE766B">
            <w:pPr>
              <w:pStyle w:val="BodyText"/>
              <w:rPr>
                <w:sz w:val="20"/>
                <w:lang w:val="ru-RU"/>
              </w:rPr>
            </w:pPr>
            <w:r w:rsidRPr="008441AF">
              <w:rPr>
                <w:sz w:val="20"/>
                <w:lang w:val="ru-RU"/>
              </w:rPr>
              <w:t>Фриз М.А</w:t>
            </w:r>
            <w:r w:rsidRPr="008441AF" w:rsidR="005444CC">
              <w:rPr>
                <w:sz w:val="20"/>
                <w:lang w:val="ru-RU"/>
              </w:rPr>
              <w:t>.</w:t>
            </w:r>
          </w:p>
          <w:p w:rsidR="00D61DEB" w:rsidRPr="008441AF" w:rsidP="00DE766B">
            <w:pPr>
              <w:pStyle w:val="BodyText"/>
              <w:rPr>
                <w:sz w:val="20"/>
                <w:lang w:val="ru-RU"/>
              </w:rPr>
            </w:pPr>
            <w:r w:rsidRPr="008441AF">
              <w:rPr>
                <w:sz w:val="20"/>
                <w:lang w:val="ru-RU"/>
              </w:rPr>
              <w:t>Муниципального</w:t>
            </w:r>
            <w:r w:rsidRPr="008441AF" w:rsidR="0030537B">
              <w:rPr>
                <w:sz w:val="20"/>
                <w:lang w:val="ru-RU"/>
              </w:rPr>
              <w:t xml:space="preserve"> </w:t>
            </w:r>
            <w:r w:rsidRPr="008441AF" w:rsidR="0030537B">
              <w:rPr>
                <w:sz w:val="20"/>
                <w:lang w:val="ru-RU"/>
              </w:rPr>
              <w:br/>
            </w:r>
            <w:r w:rsidRPr="008441AF" w:rsidR="00692D87">
              <w:rPr>
                <w:sz w:val="20"/>
                <w:lang w:val="ru-RU"/>
              </w:rPr>
              <w:t xml:space="preserve">унитарного </w:t>
            </w:r>
            <w:r w:rsidRPr="008441AF" w:rsidR="0030537B">
              <w:rPr>
                <w:sz w:val="20"/>
                <w:lang w:val="ru-RU"/>
              </w:rPr>
              <w:br/>
            </w:r>
            <w:r w:rsidRPr="008441AF" w:rsidR="00692D87">
              <w:rPr>
                <w:sz w:val="20"/>
                <w:lang w:val="ru-RU"/>
              </w:rPr>
              <w:t>предприя</w:t>
            </w:r>
            <w:r w:rsidRPr="008441AF">
              <w:rPr>
                <w:sz w:val="20"/>
                <w:lang w:val="ru-RU"/>
              </w:rPr>
              <w:t xml:space="preserve">тия </w:t>
            </w:r>
            <w:r w:rsidRPr="008441AF">
              <w:rPr>
                <w:sz w:val="20"/>
                <w:lang w:val="ru-RU"/>
              </w:rPr>
              <w:br/>
              <w:t xml:space="preserve">Муниципального </w:t>
            </w:r>
            <w:r w:rsidRPr="008441AF" w:rsidR="0030537B">
              <w:rPr>
                <w:sz w:val="20"/>
                <w:lang w:val="ru-RU"/>
              </w:rPr>
              <w:br/>
            </w:r>
            <w:r w:rsidRPr="008441AF">
              <w:rPr>
                <w:sz w:val="20"/>
                <w:lang w:val="ru-RU"/>
              </w:rPr>
              <w:t>образования</w:t>
            </w:r>
            <w:r w:rsidRPr="008441AF" w:rsidR="0030537B">
              <w:rPr>
                <w:sz w:val="20"/>
                <w:lang w:val="ru-RU"/>
              </w:rPr>
              <w:t xml:space="preserve"> </w:t>
            </w:r>
            <w:r w:rsidRPr="008441AF" w:rsidR="0030537B">
              <w:rPr>
                <w:sz w:val="20"/>
                <w:lang w:val="ru-RU"/>
              </w:rPr>
              <w:br/>
            </w:r>
            <w:r w:rsidRPr="008441AF">
              <w:rPr>
                <w:sz w:val="20"/>
                <w:lang w:val="ru-RU"/>
              </w:rPr>
              <w:t xml:space="preserve">городского </w:t>
            </w:r>
            <w:r w:rsidRPr="008441AF">
              <w:rPr>
                <w:sz w:val="20"/>
                <w:lang w:val="ru-RU"/>
              </w:rPr>
              <w:br/>
              <w:t>округа</w:t>
            </w:r>
            <w:r w:rsidRPr="008441AF" w:rsidR="0030537B">
              <w:rPr>
                <w:sz w:val="20"/>
                <w:lang w:val="ru-RU"/>
              </w:rPr>
              <w:t xml:space="preserve"> </w:t>
            </w:r>
            <w:r w:rsidRPr="008441AF" w:rsidR="0030537B">
              <w:rPr>
                <w:sz w:val="20"/>
                <w:lang w:val="ru-RU"/>
              </w:rPr>
              <w:br/>
            </w:r>
            <w:r w:rsidRPr="008441AF" w:rsidR="00692D87">
              <w:rPr>
                <w:sz w:val="20"/>
                <w:lang w:val="ru-RU"/>
              </w:rPr>
              <w:t>Симферополя</w:t>
            </w:r>
            <w:r w:rsidRPr="008441AF" w:rsidR="00692D87">
              <w:rPr>
                <w:sz w:val="20"/>
                <w:lang w:val="ru-RU"/>
              </w:rPr>
              <w:br/>
              <w:t>«</w:t>
            </w:r>
            <w:r w:rsidRPr="008441AF" w:rsidR="00692D87">
              <w:rPr>
                <w:sz w:val="20"/>
                <w:lang w:val="ru-RU"/>
              </w:rPr>
              <w:t>К</w:t>
            </w:r>
            <w:r w:rsidRPr="008441AF" w:rsidR="0087133C">
              <w:rPr>
                <w:sz w:val="20"/>
                <w:lang w:val="ru-RU"/>
              </w:rPr>
              <w:t>и</w:t>
            </w:r>
            <w:r w:rsidRPr="008441AF" w:rsidR="00692D87">
              <w:rPr>
                <w:sz w:val="20"/>
                <w:lang w:val="ru-RU"/>
              </w:rPr>
              <w:t>евский</w:t>
            </w:r>
            <w:r w:rsidRPr="008441AF" w:rsidR="00A61BCC">
              <w:rPr>
                <w:sz w:val="20"/>
                <w:lang w:val="ru-RU"/>
              </w:rPr>
              <w:t xml:space="preserve"> </w:t>
            </w:r>
            <w:r w:rsidRPr="008441AF" w:rsidR="00692D87">
              <w:rPr>
                <w:sz w:val="20"/>
                <w:lang w:val="ru-RU"/>
              </w:rPr>
              <w:t>Жилсервис</w:t>
            </w:r>
            <w:r w:rsidRPr="008441AF" w:rsidR="00692D87">
              <w:rPr>
                <w:sz w:val="20"/>
                <w:lang w:val="ru-RU"/>
              </w:rPr>
              <w:t xml:space="preserve">» </w:t>
            </w:r>
          </w:p>
          <w:p w:rsidR="00286113" w:rsidRPr="008441AF" w:rsidP="00DE766B">
            <w:pPr>
              <w:pStyle w:val="BodyText"/>
              <w:rPr>
                <w:sz w:val="20"/>
                <w:lang w:val="ru-RU"/>
              </w:rPr>
            </w:pPr>
            <w:r w:rsidRPr="008441AF">
              <w:rPr>
                <w:sz w:val="20"/>
                <w:lang w:val="ru-RU"/>
              </w:rPr>
              <w:t>&lt;ОБЕЗЛИЧИНО&gt;</w:t>
            </w:r>
          </w:p>
          <w:p w:rsidR="007C0F77" w:rsidRPr="008441AF" w:rsidP="008441AF">
            <w:pPr>
              <w:pStyle w:val="BodyText"/>
              <w:rPr>
                <w:sz w:val="20"/>
                <w:lang w:val="ru-RU"/>
              </w:rPr>
            </w:pPr>
            <w:r w:rsidRPr="008441AF">
              <w:rPr>
                <w:sz w:val="20"/>
                <w:lang w:val="ru-RU"/>
              </w:rPr>
              <w:br/>
            </w:r>
            <w:r w:rsidRPr="008441AF" w:rsidR="008441AF">
              <w:rPr>
                <w:sz w:val="20"/>
                <w:lang w:val="ru-RU"/>
              </w:rPr>
              <w:t>Сахаровой</w:t>
            </w:r>
          </w:p>
        </w:tc>
      </w:tr>
      <w:tr w:rsidTr="00297351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297351" w:rsidRPr="008441AF" w:rsidP="00DE766B">
            <w:pPr>
              <w:pStyle w:val="BodyText"/>
              <w:rPr>
                <w:sz w:val="20"/>
                <w:lang w:val="ru-RU"/>
              </w:rPr>
            </w:pPr>
          </w:p>
        </w:tc>
        <w:tc>
          <w:tcPr>
            <w:tcW w:w="4536" w:type="dxa"/>
          </w:tcPr>
          <w:p w:rsidR="00297351" w:rsidRPr="008441AF" w:rsidP="00DE766B">
            <w:pPr>
              <w:pStyle w:val="BodyText"/>
              <w:rPr>
                <w:sz w:val="20"/>
                <w:lang w:val="ru-RU"/>
              </w:rPr>
            </w:pPr>
          </w:p>
        </w:tc>
      </w:tr>
    </w:tbl>
    <w:p w:rsidR="005444CC" w:rsidRPr="008441AF" w:rsidP="00DE766B">
      <w:pPr>
        <w:spacing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8441AF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8441AF" w:rsidR="00124356">
        <w:rPr>
          <w:rFonts w:ascii="Times New Roman" w:eastAsia="Newton-Regular" w:hAnsi="Times New Roman" w:cs="Times New Roman"/>
          <w:sz w:val="20"/>
          <w:szCs w:val="20"/>
        </w:rPr>
        <w:t>Муницип</w:t>
      </w:r>
      <w:r w:rsidRPr="008441AF" w:rsidR="00FD3618">
        <w:rPr>
          <w:rFonts w:ascii="Times New Roman" w:eastAsia="Newton-Regular" w:hAnsi="Times New Roman" w:cs="Times New Roman"/>
          <w:sz w:val="20"/>
          <w:szCs w:val="20"/>
        </w:rPr>
        <w:t>ального унитарного предприятия м</w:t>
      </w:r>
      <w:r w:rsidRPr="008441AF" w:rsidR="00124356">
        <w:rPr>
          <w:rFonts w:ascii="Times New Roman" w:eastAsia="Newton-Regular" w:hAnsi="Times New Roman" w:cs="Times New Roman"/>
          <w:sz w:val="20"/>
          <w:szCs w:val="20"/>
        </w:rPr>
        <w:t>униципального образован</w:t>
      </w:r>
      <w:r w:rsidRPr="008441AF" w:rsidR="00F956FD">
        <w:rPr>
          <w:rFonts w:ascii="Times New Roman" w:eastAsia="Newton-Regular" w:hAnsi="Times New Roman" w:cs="Times New Roman"/>
          <w:sz w:val="20"/>
          <w:szCs w:val="20"/>
        </w:rPr>
        <w:t>ия городского округа Симферополь</w:t>
      </w:r>
      <w:r w:rsidRPr="008441AF" w:rsidR="00124356">
        <w:rPr>
          <w:rFonts w:ascii="Times New Roman" w:eastAsia="Newton-Regular" w:hAnsi="Times New Roman" w:cs="Times New Roman"/>
          <w:sz w:val="20"/>
          <w:szCs w:val="20"/>
        </w:rPr>
        <w:t xml:space="preserve"> «Киевский </w:t>
      </w:r>
      <w:r w:rsidRPr="008441AF" w:rsidR="00124356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8441AF" w:rsidR="00124356">
        <w:rPr>
          <w:rFonts w:ascii="Times New Roman" w:eastAsia="Newton-Regular" w:hAnsi="Times New Roman" w:cs="Times New Roman"/>
          <w:sz w:val="20"/>
          <w:szCs w:val="20"/>
        </w:rPr>
        <w:t xml:space="preserve">» к </w:t>
      </w:r>
      <w:r w:rsidRPr="008441AF" w:rsidR="00E163DF">
        <w:rPr>
          <w:rFonts w:ascii="Times New Roman" w:eastAsia="Newton-Regular" w:hAnsi="Times New Roman" w:cs="Times New Roman"/>
          <w:sz w:val="20"/>
          <w:szCs w:val="20"/>
        </w:rPr>
        <w:t xml:space="preserve">Сахаровой </w:t>
      </w:r>
      <w:r w:rsidRPr="008441AF">
        <w:rPr>
          <w:rFonts w:ascii="Times New Roman" w:eastAsia="Newton-Regular" w:hAnsi="Times New Roman" w:cs="Times New Roman"/>
          <w:sz w:val="20"/>
          <w:szCs w:val="20"/>
        </w:rPr>
        <w:t>о взыскании задолженности по оплате услуг по содержанию и ремонту общего имущества многокв</w:t>
      </w:r>
      <w:r w:rsidRPr="008441AF" w:rsidR="00A20E84">
        <w:rPr>
          <w:rFonts w:ascii="Times New Roman" w:eastAsia="Newton-Regular" w:hAnsi="Times New Roman" w:cs="Times New Roman"/>
          <w:sz w:val="20"/>
          <w:szCs w:val="20"/>
        </w:rPr>
        <w:t xml:space="preserve">артирного дома за период </w:t>
      </w:r>
      <w:r w:rsidRPr="008441AF" w:rsidR="008441AF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8441AF">
        <w:rPr>
          <w:rFonts w:ascii="Times New Roman" w:eastAsia="Newton-Regular" w:hAnsi="Times New Roman" w:cs="Times New Roman"/>
          <w:sz w:val="20"/>
          <w:szCs w:val="20"/>
        </w:rPr>
        <w:t xml:space="preserve"> в размере </w:t>
      </w:r>
      <w:r w:rsidRPr="008441AF" w:rsidR="00E163DF">
        <w:rPr>
          <w:rFonts w:ascii="Times New Roman" w:eastAsia="Newton-Regular" w:hAnsi="Times New Roman" w:cs="Times New Roman"/>
          <w:sz w:val="20"/>
          <w:szCs w:val="20"/>
        </w:rPr>
        <w:t xml:space="preserve">13442 </w:t>
      </w:r>
      <w:r w:rsidRPr="008441AF" w:rsidR="00A20E84">
        <w:rPr>
          <w:rFonts w:ascii="Times New Roman" w:eastAsia="Newton-Regular" w:hAnsi="Times New Roman" w:cs="Times New Roman"/>
          <w:sz w:val="20"/>
          <w:szCs w:val="20"/>
        </w:rPr>
        <w:t>рублей</w:t>
      </w:r>
      <w:r w:rsidRPr="008441AF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441AF" w:rsidR="00C536C5">
        <w:rPr>
          <w:rFonts w:ascii="Times New Roman" w:eastAsia="Newton-Regular" w:hAnsi="Times New Roman" w:cs="Times New Roman"/>
          <w:sz w:val="20"/>
          <w:szCs w:val="20"/>
        </w:rPr>
        <w:t>2</w:t>
      </w:r>
      <w:r w:rsidRPr="008441AF" w:rsidR="00E163DF">
        <w:rPr>
          <w:rFonts w:ascii="Times New Roman" w:eastAsia="Newton-Regular" w:hAnsi="Times New Roman" w:cs="Times New Roman"/>
          <w:sz w:val="20"/>
          <w:szCs w:val="20"/>
        </w:rPr>
        <w:t>1</w:t>
      </w:r>
      <w:r w:rsidRPr="008441AF" w:rsidR="00C536C5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8441AF" w:rsidR="00A20E84">
        <w:rPr>
          <w:rFonts w:ascii="Times New Roman" w:eastAsia="Newton-Regular" w:hAnsi="Times New Roman" w:cs="Times New Roman"/>
          <w:sz w:val="20"/>
          <w:szCs w:val="20"/>
        </w:rPr>
        <w:t>коп</w:t>
      </w:r>
      <w:r w:rsidRPr="008441AF" w:rsidR="00A20E84">
        <w:rPr>
          <w:rFonts w:ascii="Times New Roman" w:eastAsia="Newton-Regular" w:hAnsi="Times New Roman" w:cs="Times New Roman"/>
          <w:sz w:val="20"/>
          <w:szCs w:val="20"/>
        </w:rPr>
        <w:t>.,</w:t>
      </w:r>
    </w:p>
    <w:p w:rsidR="00C536C5" w:rsidRPr="008441AF" w:rsidP="00DE76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1AF">
        <w:rPr>
          <w:rFonts w:ascii="Times New Roman" w:eastAsia="Newton-Regular" w:hAnsi="Times New Roman" w:cs="Times New Roman"/>
          <w:sz w:val="20"/>
          <w:szCs w:val="20"/>
        </w:rPr>
        <w:t xml:space="preserve">          </w:t>
      </w:r>
      <w:r w:rsidRPr="008441AF">
        <w:rPr>
          <w:rFonts w:ascii="Times New Roman" w:hAnsi="Times New Roman" w:cs="Times New Roman"/>
          <w:sz w:val="20"/>
          <w:szCs w:val="20"/>
        </w:rPr>
        <w:t xml:space="preserve"> </w:t>
      </w:r>
      <w:r w:rsidRPr="008441AF">
        <w:rPr>
          <w:rFonts w:ascii="Times New Roman" w:hAnsi="Times New Roman" w:cs="Times New Roman"/>
          <w:color w:val="000000" w:themeColor="text1"/>
          <w:sz w:val="20"/>
          <w:szCs w:val="20"/>
        </w:rPr>
        <w:t>На основании ст. ст. 30, 39, 153, 154, 155 Жилищного кодекса Российской Федерации, ст.199 Гражданского кодекса РФ,</w:t>
      </w:r>
      <w:r w:rsidRPr="00844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44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ст.ст</w:t>
      </w:r>
      <w:r w:rsidRPr="008441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8441A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руководствуясь</w:t>
      </w:r>
      <w:r w:rsidRPr="008441AF">
        <w:rPr>
          <w:rFonts w:ascii="Times New Roman" w:hAnsi="Times New Roman" w:cs="Times New Roman"/>
          <w:sz w:val="20"/>
          <w:szCs w:val="20"/>
        </w:rPr>
        <w:t xml:space="preserve"> статьями 194-199 ГПК Российской Федерации, суд</w:t>
      </w:r>
    </w:p>
    <w:p w:rsidR="00C536C5" w:rsidRPr="008441AF" w:rsidP="00DE76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441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8441AF">
        <w:rPr>
          <w:rFonts w:ascii="Times New Roman" w:hAnsi="Times New Roman" w:cs="Times New Roman"/>
          <w:sz w:val="20"/>
          <w:szCs w:val="20"/>
        </w:rPr>
        <w:t>р</w:t>
      </w:r>
      <w:r w:rsidRPr="008441AF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C536C5" w:rsidRPr="008441AF" w:rsidP="00DE766B">
      <w:pPr>
        <w:spacing w:after="0" w:line="240" w:lineRule="auto"/>
        <w:jc w:val="both"/>
        <w:mirrorIndents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41A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        </w:t>
      </w:r>
      <w:r w:rsidRPr="008441AF" w:rsidR="00F956FD">
        <w:rPr>
          <w:rFonts w:ascii="Times New Roman" w:hAnsi="Times New Roman" w:cs="Times New Roman"/>
          <w:color w:val="000000" w:themeColor="text1"/>
          <w:sz w:val="20"/>
          <w:szCs w:val="20"/>
        </w:rPr>
        <w:t>Иск удовлетворить</w:t>
      </w:r>
      <w:r w:rsidRPr="008441AF" w:rsidR="00214BE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частично.</w:t>
      </w:r>
    </w:p>
    <w:p w:rsidR="00C536C5" w:rsidRPr="008441AF" w:rsidP="00DE766B">
      <w:pPr>
        <w:pStyle w:val="BodyText"/>
        <w:mirrorIndents/>
        <w:rPr>
          <w:rFonts w:eastAsia="Newton-Regular"/>
          <w:color w:val="0D0D0D" w:themeColor="text1" w:themeTint="F2"/>
          <w:sz w:val="20"/>
          <w:lang w:val="ru-RU"/>
        </w:rPr>
      </w:pPr>
      <w:r w:rsidRPr="008441AF">
        <w:rPr>
          <w:rFonts w:eastAsiaTheme="minorEastAsia"/>
          <w:color w:val="0D0D0D" w:themeColor="text1" w:themeTint="F2"/>
          <w:sz w:val="20"/>
          <w:lang w:val="ru-RU"/>
        </w:rPr>
        <w:t xml:space="preserve">         </w:t>
      </w:r>
      <w:r w:rsidRPr="008441AF">
        <w:rPr>
          <w:rFonts w:eastAsia="Newton-Regular"/>
          <w:color w:val="0D0D0D" w:themeColor="text1" w:themeTint="F2"/>
          <w:sz w:val="20"/>
          <w:lang w:val="ru-RU"/>
        </w:rPr>
        <w:t xml:space="preserve">Взыскать с </w:t>
      </w:r>
      <w:r w:rsidRPr="008441AF" w:rsidR="00E163DF">
        <w:rPr>
          <w:rFonts w:eastAsia="Newton-Regular"/>
          <w:sz w:val="20"/>
        </w:rPr>
        <w:t>Сахаровой</w:t>
      </w:r>
      <w:r w:rsidRPr="008441AF" w:rsidR="00E163DF">
        <w:rPr>
          <w:rFonts w:eastAsia="Newton-Regular"/>
          <w:sz w:val="20"/>
        </w:rPr>
        <w:t xml:space="preserve"> </w:t>
      </w:r>
      <w:r w:rsidRPr="008441AF">
        <w:rPr>
          <w:rFonts w:eastAsia="Newton-Regular"/>
          <w:color w:val="0D0D0D" w:themeColor="text1" w:themeTint="F2"/>
          <w:sz w:val="20"/>
          <w:lang w:val="ru-RU"/>
        </w:rPr>
        <w:t>в пользу</w:t>
      </w:r>
      <w:r w:rsidRPr="008441AF">
        <w:rPr>
          <w:color w:val="0D0D0D" w:themeColor="text1" w:themeTint="F2"/>
          <w:sz w:val="20"/>
        </w:rPr>
        <w:t xml:space="preserve"> </w:t>
      </w:r>
      <w:r w:rsidRPr="008441AF">
        <w:rPr>
          <w:color w:val="0D0D0D" w:themeColor="text1" w:themeTint="F2"/>
          <w:sz w:val="20"/>
        </w:rPr>
        <w:t>М</w:t>
      </w:r>
      <w:r w:rsidRPr="008441AF">
        <w:rPr>
          <w:rFonts w:eastAsia="Newton-Regular"/>
          <w:sz w:val="20"/>
        </w:rPr>
        <w:t>униципального</w:t>
      </w: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rFonts w:eastAsia="Newton-Regular"/>
          <w:sz w:val="20"/>
        </w:rPr>
        <w:t>ун</w:t>
      </w:r>
      <w:r w:rsidRPr="008441AF">
        <w:rPr>
          <w:rFonts w:eastAsia="Newton-Regular"/>
          <w:sz w:val="20"/>
          <w:lang w:val="ru-RU"/>
        </w:rPr>
        <w:t>и</w:t>
      </w:r>
      <w:r w:rsidRPr="008441AF">
        <w:rPr>
          <w:rFonts w:eastAsia="Newton-Regular"/>
          <w:sz w:val="20"/>
        </w:rPr>
        <w:t>тарного</w:t>
      </w: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rFonts w:eastAsia="Newton-Regular"/>
          <w:sz w:val="20"/>
        </w:rPr>
        <w:t>предприятия</w:t>
      </w: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rFonts w:eastAsia="Newton-Regular"/>
          <w:sz w:val="20"/>
        </w:rPr>
        <w:t>мун</w:t>
      </w:r>
      <w:r w:rsidRPr="008441AF">
        <w:rPr>
          <w:rFonts w:eastAsia="Newton-Regular"/>
          <w:sz w:val="20"/>
          <w:lang w:val="ru-RU"/>
        </w:rPr>
        <w:t>и</w:t>
      </w:r>
      <w:r w:rsidRPr="008441AF">
        <w:rPr>
          <w:rFonts w:eastAsia="Newton-Regular"/>
          <w:sz w:val="20"/>
        </w:rPr>
        <w:t>ципального</w:t>
      </w: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rFonts w:eastAsia="Newton-Regular"/>
          <w:sz w:val="20"/>
        </w:rPr>
        <w:t>образования</w:t>
      </w: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rFonts w:eastAsia="Newton-Regular"/>
          <w:sz w:val="20"/>
        </w:rPr>
        <w:t>городского</w:t>
      </w:r>
      <w:r w:rsidRPr="008441AF">
        <w:rPr>
          <w:rFonts w:eastAsia="Newton-Regular"/>
          <w:sz w:val="20"/>
        </w:rPr>
        <w:t xml:space="preserve"> округа </w:t>
      </w:r>
      <w:r w:rsidRPr="008441AF" w:rsidR="00A20E84">
        <w:rPr>
          <w:rFonts w:eastAsia="Newton-Regular"/>
          <w:sz w:val="20"/>
        </w:rPr>
        <w:t>Симферополь</w:t>
      </w:r>
      <w:r w:rsidRPr="008441AF">
        <w:rPr>
          <w:rFonts w:eastAsia="Newton-Regular"/>
          <w:sz w:val="20"/>
        </w:rPr>
        <w:t xml:space="preserve"> «</w:t>
      </w:r>
      <w:r w:rsidRPr="008441AF">
        <w:rPr>
          <w:rFonts w:eastAsia="Newton-Regular"/>
          <w:sz w:val="20"/>
        </w:rPr>
        <w:t>Киевский</w:t>
      </w: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rFonts w:eastAsia="Newton-Regular"/>
          <w:sz w:val="20"/>
        </w:rPr>
        <w:t>Жилсервис</w:t>
      </w:r>
      <w:r w:rsidRPr="008441AF">
        <w:rPr>
          <w:rFonts w:eastAsia="Newton-Regular"/>
          <w:sz w:val="20"/>
        </w:rPr>
        <w:t xml:space="preserve">» </w:t>
      </w:r>
      <w:r w:rsidRPr="008441AF">
        <w:rPr>
          <w:rFonts w:eastAsia="Newton-Regular"/>
          <w:sz w:val="20"/>
          <w:lang w:val="ru-RU"/>
        </w:rPr>
        <w:t xml:space="preserve"> (</w:t>
      </w:r>
      <w:r w:rsidRPr="008441AF" w:rsidR="008441AF">
        <w:rPr>
          <w:color w:val="000000"/>
          <w:sz w:val="20"/>
        </w:rPr>
        <w:t>&lt;ОБЕЗЛИЧИНО&gt;</w:t>
      </w:r>
      <w:r w:rsidRPr="008441AF">
        <w:rPr>
          <w:rFonts w:eastAsia="Newton-Regular"/>
          <w:sz w:val="20"/>
          <w:lang w:val="ru-RU"/>
        </w:rPr>
        <w:t>) з</w:t>
      </w:r>
      <w:r w:rsidRPr="008441AF">
        <w:rPr>
          <w:rFonts w:eastAsia="Newton-Regular"/>
          <w:color w:val="0D0D0D" w:themeColor="text1" w:themeTint="F2"/>
          <w:sz w:val="20"/>
          <w:lang w:val="ru-RU"/>
        </w:rPr>
        <w:t xml:space="preserve">адолженность по оплате услуг по содержанию и ремонту общего имущества </w:t>
      </w:r>
      <w:r w:rsidRPr="008441AF" w:rsidR="00214BE8">
        <w:rPr>
          <w:rFonts w:eastAsia="Newton-Regular"/>
          <w:color w:val="0D0D0D" w:themeColor="text1" w:themeTint="F2"/>
          <w:sz w:val="20"/>
          <w:lang w:val="ru-RU"/>
        </w:rPr>
        <w:t xml:space="preserve">многоквартирного </w:t>
      </w:r>
      <w:r w:rsidRPr="008441AF">
        <w:rPr>
          <w:rFonts w:eastAsia="Newton-Regular"/>
          <w:color w:val="0D0D0D" w:themeColor="text1" w:themeTint="F2"/>
          <w:sz w:val="20"/>
          <w:lang w:val="ru-RU"/>
        </w:rPr>
        <w:t>дома п</w:t>
      </w:r>
      <w:r w:rsidRPr="008441AF" w:rsidR="00214BE8">
        <w:rPr>
          <w:rFonts w:eastAsia="Newton-Regular"/>
          <w:color w:val="0D0D0D" w:themeColor="text1" w:themeTint="F2"/>
          <w:sz w:val="20"/>
          <w:lang w:val="ru-RU"/>
        </w:rPr>
        <w:t xml:space="preserve">о адресу </w:t>
      </w:r>
      <w:r w:rsidRPr="008441AF" w:rsidR="008441AF">
        <w:rPr>
          <w:color w:val="000000"/>
          <w:sz w:val="20"/>
        </w:rPr>
        <w:t>&lt;ОБЕЗЛИЧИНО&gt;</w:t>
      </w:r>
      <w:r w:rsidRPr="008441AF">
        <w:rPr>
          <w:rFonts w:eastAsia="Newton-Regular"/>
          <w:color w:val="0D0D0D" w:themeColor="text1" w:themeTint="F2"/>
          <w:sz w:val="20"/>
          <w:lang w:val="ru-RU"/>
        </w:rPr>
        <w:t xml:space="preserve">за период </w:t>
      </w:r>
      <w:r w:rsidRPr="008441AF" w:rsidR="008441AF">
        <w:rPr>
          <w:color w:val="000000"/>
          <w:sz w:val="20"/>
        </w:rPr>
        <w:t>&lt;ОБЕЗЛИЧИНО&gt;</w:t>
      </w:r>
      <w:r w:rsidRPr="008441AF" w:rsidR="00E163DF">
        <w:rPr>
          <w:rFonts w:eastAsia="Newton-Regular"/>
          <w:sz w:val="20"/>
        </w:rPr>
        <w:t xml:space="preserve"> в </w:t>
      </w:r>
      <w:r w:rsidRPr="008441AF" w:rsidR="00E163DF">
        <w:rPr>
          <w:rFonts w:eastAsia="Newton-Regular"/>
          <w:sz w:val="20"/>
        </w:rPr>
        <w:t>размере</w:t>
      </w:r>
      <w:r w:rsidRPr="008441AF" w:rsidR="00E163DF">
        <w:rPr>
          <w:rFonts w:eastAsia="Newton-Regular"/>
          <w:sz w:val="20"/>
        </w:rPr>
        <w:t xml:space="preserve"> </w:t>
      </w:r>
      <w:r w:rsidRPr="008441AF" w:rsidR="00214BE8">
        <w:rPr>
          <w:rFonts w:eastAsia="Newton-Regular"/>
          <w:sz w:val="20"/>
        </w:rPr>
        <w:t>1</w:t>
      </w:r>
      <w:r w:rsidRPr="008441AF" w:rsidR="00214BE8">
        <w:rPr>
          <w:rFonts w:eastAsia="Newton-Regular"/>
          <w:sz w:val="20"/>
          <w:lang w:val="ru-RU"/>
        </w:rPr>
        <w:t>753</w:t>
      </w:r>
      <w:r w:rsidRPr="008441AF" w:rsidR="00E163DF">
        <w:rPr>
          <w:rFonts w:eastAsia="Newton-Regular"/>
          <w:sz w:val="20"/>
        </w:rPr>
        <w:t xml:space="preserve"> </w:t>
      </w:r>
      <w:r w:rsidRPr="008441AF" w:rsidR="00214BE8">
        <w:rPr>
          <w:rFonts w:eastAsia="Newton-Regular"/>
          <w:sz w:val="20"/>
        </w:rPr>
        <w:t>рубл</w:t>
      </w:r>
      <w:r w:rsidRPr="008441AF" w:rsidR="00214BE8">
        <w:rPr>
          <w:rFonts w:eastAsia="Newton-Regular"/>
          <w:sz w:val="20"/>
          <w:lang w:val="ru-RU"/>
        </w:rPr>
        <w:t xml:space="preserve">я </w:t>
      </w:r>
      <w:r w:rsidRPr="008441AF" w:rsidR="00214BE8">
        <w:rPr>
          <w:rFonts w:eastAsia="Newton-Regular"/>
          <w:sz w:val="20"/>
        </w:rPr>
        <w:t xml:space="preserve"> </w:t>
      </w:r>
      <w:r w:rsidRPr="008441AF" w:rsidR="00214BE8">
        <w:rPr>
          <w:rFonts w:eastAsia="Newton-Regular"/>
          <w:sz w:val="20"/>
          <w:lang w:val="ru-RU"/>
        </w:rPr>
        <w:t>96</w:t>
      </w:r>
      <w:r w:rsidRPr="008441AF" w:rsidR="00E163DF">
        <w:rPr>
          <w:rFonts w:eastAsia="Newton-Regular"/>
          <w:sz w:val="20"/>
        </w:rPr>
        <w:t xml:space="preserve"> </w:t>
      </w:r>
      <w:r w:rsidRPr="008441AF" w:rsidR="00E163DF">
        <w:rPr>
          <w:rFonts w:eastAsia="Newton-Regular"/>
          <w:sz w:val="20"/>
        </w:rPr>
        <w:t>коп</w:t>
      </w:r>
      <w:r w:rsidRPr="008441AF" w:rsidR="00E163DF">
        <w:rPr>
          <w:rFonts w:eastAsia="Newton-Regular"/>
          <w:sz w:val="20"/>
          <w:lang w:val="ru-RU"/>
        </w:rPr>
        <w:t>.</w:t>
      </w:r>
      <w:r w:rsidRPr="008441AF" w:rsidR="00295462">
        <w:rPr>
          <w:rFonts w:eastAsia="Newton-Regular"/>
          <w:sz w:val="20"/>
          <w:lang w:val="ru-RU"/>
        </w:rPr>
        <w:t>(</w:t>
      </w:r>
      <w:r w:rsidRPr="008441AF" w:rsidR="00295462">
        <w:rPr>
          <w:rFonts w:eastAsia="Newton-Regular"/>
          <w:sz w:val="20"/>
          <w:lang w:val="ru-RU"/>
        </w:rPr>
        <w:t>тысяча семьсот пятьдесят три рубля 96 коп.)</w:t>
      </w:r>
    </w:p>
    <w:p w:rsidR="004177DB" w:rsidRPr="008441AF" w:rsidP="004177DB">
      <w:pPr>
        <w:pStyle w:val="BodyText"/>
        <w:mirrorIndents/>
        <w:rPr>
          <w:rFonts w:eastAsia="Newton-Regular"/>
          <w:sz w:val="20"/>
          <w:lang w:val="ru-RU"/>
        </w:rPr>
      </w:pPr>
      <w:r w:rsidRPr="008441AF">
        <w:rPr>
          <w:rFonts w:eastAsia="Newton-Regular"/>
          <w:color w:val="0D0D0D" w:themeColor="text1" w:themeTint="F2"/>
          <w:sz w:val="20"/>
          <w:lang w:val="ru-RU"/>
        </w:rPr>
        <w:t xml:space="preserve">         </w:t>
      </w:r>
      <w:r w:rsidRPr="008441AF" w:rsidR="00C536C5">
        <w:rPr>
          <w:rFonts w:eastAsia="Newton-Regular"/>
          <w:color w:val="0D0D0D" w:themeColor="text1" w:themeTint="F2"/>
          <w:sz w:val="20"/>
          <w:lang w:val="ru-RU"/>
        </w:rPr>
        <w:t>Взыскать с</w:t>
      </w:r>
      <w:r w:rsidRPr="008441AF" w:rsidR="00E163DF">
        <w:rPr>
          <w:rFonts w:eastAsia="Newton-Regular"/>
          <w:sz w:val="20"/>
        </w:rPr>
        <w:t xml:space="preserve"> </w:t>
      </w:r>
      <w:r w:rsidRPr="008441AF" w:rsidR="00E163DF">
        <w:rPr>
          <w:rFonts w:eastAsia="Newton-Regular"/>
          <w:sz w:val="20"/>
        </w:rPr>
        <w:t>Сахаровой</w:t>
      </w:r>
      <w:r w:rsidRPr="008441AF" w:rsidR="00E163DF">
        <w:rPr>
          <w:rFonts w:eastAsia="Newton-Regular"/>
          <w:sz w:val="20"/>
        </w:rPr>
        <w:t xml:space="preserve"> </w:t>
      </w:r>
      <w:r w:rsidRPr="008441AF" w:rsidR="00C536C5">
        <w:rPr>
          <w:rFonts w:eastAsia="Newton-Regular"/>
          <w:color w:val="0D0D0D" w:themeColor="text1" w:themeTint="F2"/>
          <w:sz w:val="20"/>
          <w:lang w:val="ru-RU"/>
        </w:rPr>
        <w:t>в пользу</w:t>
      </w:r>
      <w:r w:rsidRPr="008441AF" w:rsidR="00C536C5">
        <w:rPr>
          <w:color w:val="0D0D0D" w:themeColor="text1" w:themeTint="F2"/>
          <w:sz w:val="20"/>
        </w:rPr>
        <w:t xml:space="preserve"> </w:t>
      </w:r>
      <w:r w:rsidRPr="008441AF" w:rsidR="00C536C5">
        <w:rPr>
          <w:color w:val="0D0D0D" w:themeColor="text1" w:themeTint="F2"/>
          <w:sz w:val="20"/>
        </w:rPr>
        <w:t>М</w:t>
      </w:r>
      <w:r w:rsidRPr="008441AF" w:rsidR="00C536C5">
        <w:rPr>
          <w:rFonts w:eastAsia="Newton-Regular"/>
          <w:sz w:val="20"/>
        </w:rPr>
        <w:t>униципального</w:t>
      </w:r>
      <w:r w:rsidRPr="008441AF" w:rsidR="00C536C5">
        <w:rPr>
          <w:rFonts w:eastAsia="Newton-Regular"/>
          <w:sz w:val="20"/>
          <w:lang w:val="ru-RU"/>
        </w:rPr>
        <w:t xml:space="preserve"> </w:t>
      </w:r>
      <w:r w:rsidRPr="008441AF" w:rsidR="00C536C5">
        <w:rPr>
          <w:rFonts w:eastAsia="Newton-Regular"/>
          <w:sz w:val="20"/>
        </w:rPr>
        <w:t>ун</w:t>
      </w:r>
      <w:r w:rsidRPr="008441AF" w:rsidR="00C536C5">
        <w:rPr>
          <w:rFonts w:eastAsia="Newton-Regular"/>
          <w:sz w:val="20"/>
          <w:lang w:val="ru-RU"/>
        </w:rPr>
        <w:t>и</w:t>
      </w:r>
      <w:r w:rsidRPr="008441AF" w:rsidR="00C536C5">
        <w:rPr>
          <w:rFonts w:eastAsia="Newton-Regular"/>
          <w:sz w:val="20"/>
        </w:rPr>
        <w:t>тарного</w:t>
      </w:r>
      <w:r w:rsidRPr="008441AF" w:rsidR="00C536C5">
        <w:rPr>
          <w:rFonts w:eastAsia="Newton-Regular"/>
          <w:sz w:val="20"/>
          <w:lang w:val="ru-RU"/>
        </w:rPr>
        <w:t xml:space="preserve"> </w:t>
      </w:r>
      <w:r w:rsidRPr="008441AF" w:rsidR="00C536C5">
        <w:rPr>
          <w:rFonts w:eastAsia="Newton-Regular"/>
          <w:sz w:val="20"/>
        </w:rPr>
        <w:t>предприятия</w:t>
      </w:r>
      <w:r w:rsidRPr="008441AF" w:rsidR="00C536C5">
        <w:rPr>
          <w:rFonts w:eastAsia="Newton-Regular"/>
          <w:sz w:val="20"/>
          <w:lang w:val="ru-RU"/>
        </w:rPr>
        <w:t xml:space="preserve"> </w:t>
      </w:r>
      <w:r w:rsidRPr="008441AF" w:rsidR="00C536C5">
        <w:rPr>
          <w:rFonts w:eastAsia="Newton-Regular"/>
          <w:sz w:val="20"/>
        </w:rPr>
        <w:t>мун</w:t>
      </w:r>
      <w:r w:rsidRPr="008441AF" w:rsidR="00C536C5">
        <w:rPr>
          <w:rFonts w:eastAsia="Newton-Regular"/>
          <w:sz w:val="20"/>
          <w:lang w:val="ru-RU"/>
        </w:rPr>
        <w:t>и</w:t>
      </w:r>
      <w:r w:rsidRPr="008441AF" w:rsidR="00C536C5">
        <w:rPr>
          <w:rFonts w:eastAsia="Newton-Regular"/>
          <w:sz w:val="20"/>
        </w:rPr>
        <w:t>ципального</w:t>
      </w:r>
      <w:r w:rsidRPr="008441AF" w:rsidR="00C536C5">
        <w:rPr>
          <w:rFonts w:eastAsia="Newton-Regular"/>
          <w:sz w:val="20"/>
          <w:lang w:val="ru-RU"/>
        </w:rPr>
        <w:t xml:space="preserve"> </w:t>
      </w:r>
      <w:r w:rsidRPr="008441AF" w:rsidR="00C536C5">
        <w:rPr>
          <w:rFonts w:eastAsia="Newton-Regular"/>
          <w:sz w:val="20"/>
        </w:rPr>
        <w:t>образования</w:t>
      </w:r>
      <w:r w:rsidRPr="008441AF" w:rsidR="00C536C5">
        <w:rPr>
          <w:rFonts w:eastAsia="Newton-Regular"/>
          <w:sz w:val="20"/>
          <w:lang w:val="ru-RU"/>
        </w:rPr>
        <w:t xml:space="preserve"> </w:t>
      </w:r>
      <w:r w:rsidRPr="008441AF" w:rsidR="00C536C5">
        <w:rPr>
          <w:rFonts w:eastAsia="Newton-Regular"/>
          <w:sz w:val="20"/>
        </w:rPr>
        <w:t>городского</w:t>
      </w:r>
      <w:r w:rsidRPr="008441AF">
        <w:rPr>
          <w:rFonts w:eastAsia="Newton-Regular"/>
          <w:sz w:val="20"/>
        </w:rPr>
        <w:t xml:space="preserve"> округа </w:t>
      </w:r>
      <w:r w:rsidRPr="008441AF">
        <w:rPr>
          <w:rFonts w:eastAsia="Newton-Regular"/>
          <w:sz w:val="20"/>
        </w:rPr>
        <w:t>Симферополь</w:t>
      </w:r>
      <w:r w:rsidRPr="008441AF" w:rsidR="00C536C5">
        <w:rPr>
          <w:rFonts w:eastAsia="Newton-Regular"/>
          <w:sz w:val="20"/>
        </w:rPr>
        <w:t xml:space="preserve"> «</w:t>
      </w:r>
      <w:r w:rsidRPr="008441AF" w:rsidR="00C536C5">
        <w:rPr>
          <w:rFonts w:eastAsia="Newton-Regular"/>
          <w:sz w:val="20"/>
        </w:rPr>
        <w:t>Киевский</w:t>
      </w:r>
      <w:r w:rsidRPr="008441AF" w:rsidR="00C536C5">
        <w:rPr>
          <w:rFonts w:eastAsia="Newton-Regular"/>
          <w:sz w:val="20"/>
          <w:lang w:val="ru-RU"/>
        </w:rPr>
        <w:t xml:space="preserve"> </w:t>
      </w:r>
      <w:r w:rsidRPr="008441AF" w:rsidR="00C536C5">
        <w:rPr>
          <w:rFonts w:eastAsia="Newton-Regular"/>
          <w:sz w:val="20"/>
        </w:rPr>
        <w:t>Жилсервис</w:t>
      </w:r>
      <w:r w:rsidRPr="008441AF" w:rsidR="00C536C5">
        <w:rPr>
          <w:rFonts w:eastAsia="Newton-Regular"/>
          <w:sz w:val="20"/>
        </w:rPr>
        <w:t>»</w:t>
      </w:r>
      <w:r w:rsidRPr="008441AF" w:rsidR="00C536C5">
        <w:rPr>
          <w:rFonts w:eastAsia="Newton-Regular"/>
          <w:sz w:val="20"/>
          <w:lang w:val="ru-RU"/>
        </w:rPr>
        <w:t xml:space="preserve"> уплаченную государственную пошлину</w:t>
      </w: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rFonts w:eastAsia="Newton-Regular"/>
          <w:color w:val="0D0D0D" w:themeColor="text1" w:themeTint="F2"/>
          <w:sz w:val="20"/>
          <w:lang w:val="ru-RU"/>
        </w:rPr>
        <w:t xml:space="preserve">в размере </w:t>
      </w:r>
      <w:r w:rsidRPr="008441AF" w:rsidR="00295462">
        <w:rPr>
          <w:rFonts w:eastAsia="Newton-Regular"/>
          <w:color w:val="0D0D0D" w:themeColor="text1" w:themeTint="F2"/>
          <w:sz w:val="20"/>
          <w:lang w:val="ru-RU"/>
        </w:rPr>
        <w:t xml:space="preserve"> 400</w:t>
      </w:r>
      <w:r w:rsidRPr="008441AF">
        <w:rPr>
          <w:rFonts w:eastAsia="Newton-Regular"/>
          <w:color w:val="0D0D0D" w:themeColor="text1" w:themeTint="F2"/>
          <w:sz w:val="20"/>
          <w:lang w:val="ru-RU"/>
        </w:rPr>
        <w:t xml:space="preserve"> </w:t>
      </w:r>
      <w:r w:rsidRPr="008441AF" w:rsidR="00C536C5">
        <w:rPr>
          <w:rFonts w:eastAsia="Newton-Regular"/>
          <w:sz w:val="20"/>
          <w:lang w:val="ru-RU"/>
        </w:rPr>
        <w:t>руб.</w:t>
      </w:r>
      <w:r w:rsidRPr="008441AF" w:rsidR="00295462">
        <w:rPr>
          <w:rFonts w:eastAsia="Newton-Regular"/>
          <w:sz w:val="20"/>
          <w:lang w:val="ru-RU"/>
        </w:rPr>
        <w:t xml:space="preserve"> 00</w:t>
      </w:r>
      <w:r w:rsidRPr="008441AF" w:rsidR="00C536C5">
        <w:rPr>
          <w:rFonts w:eastAsia="Newton-Regular"/>
          <w:sz w:val="20"/>
          <w:lang w:val="ru-RU"/>
        </w:rPr>
        <w:t xml:space="preserve"> коп.</w:t>
      </w:r>
      <w:r w:rsidRPr="008441AF">
        <w:rPr>
          <w:rFonts w:eastAsia="Newton-Regular"/>
          <w:sz w:val="20"/>
          <w:lang w:val="ru-RU"/>
        </w:rPr>
        <w:t xml:space="preserve"> </w:t>
      </w:r>
    </w:p>
    <w:p w:rsidR="00A20E84" w:rsidRPr="008441AF" w:rsidP="004177DB">
      <w:pPr>
        <w:pStyle w:val="BodyText"/>
        <w:mirrorIndents/>
        <w:rPr>
          <w:color w:val="000000" w:themeColor="text1"/>
          <w:sz w:val="20"/>
          <w:lang w:val="ru-RU"/>
        </w:rPr>
      </w:pP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rFonts w:eastAsia="Newton-Regular"/>
          <w:sz w:val="20"/>
          <w:lang w:val="ru-RU"/>
        </w:rPr>
        <w:tab/>
      </w:r>
      <w:r w:rsidRPr="008441AF">
        <w:rPr>
          <w:rFonts w:eastAsia="Newton-Regular"/>
          <w:sz w:val="20"/>
          <w:lang w:val="ru-RU"/>
        </w:rPr>
        <w:t xml:space="preserve"> </w:t>
      </w:r>
      <w:r w:rsidRPr="008441AF">
        <w:rPr>
          <w:sz w:val="20"/>
        </w:rPr>
        <w:t>Разъяснить</w:t>
      </w:r>
      <w:r w:rsidRPr="008441AF">
        <w:rPr>
          <w:sz w:val="20"/>
        </w:rPr>
        <w:t xml:space="preserve"> сторонам </w:t>
      </w:r>
      <w:r w:rsidRPr="008441AF">
        <w:rPr>
          <w:sz w:val="20"/>
        </w:rPr>
        <w:t>их</w:t>
      </w:r>
      <w:r w:rsidRPr="008441AF">
        <w:rPr>
          <w:sz w:val="20"/>
        </w:rPr>
        <w:t xml:space="preserve"> право в </w:t>
      </w:r>
      <w:r w:rsidRPr="008441AF">
        <w:rPr>
          <w:sz w:val="20"/>
        </w:rPr>
        <w:t>течение</w:t>
      </w:r>
      <w:r w:rsidRPr="008441AF">
        <w:rPr>
          <w:sz w:val="20"/>
        </w:rPr>
        <w:t xml:space="preserve"> </w:t>
      </w:r>
      <w:r w:rsidRPr="008441AF">
        <w:rPr>
          <w:sz w:val="20"/>
        </w:rPr>
        <w:t>трех</w:t>
      </w:r>
      <w:r w:rsidRPr="008441AF">
        <w:rPr>
          <w:sz w:val="20"/>
        </w:rPr>
        <w:t xml:space="preserve"> </w:t>
      </w:r>
      <w:r w:rsidRPr="008441AF">
        <w:rPr>
          <w:sz w:val="20"/>
        </w:rPr>
        <w:t>дней</w:t>
      </w:r>
      <w:r w:rsidRPr="008441AF">
        <w:rPr>
          <w:sz w:val="20"/>
        </w:rPr>
        <w:t xml:space="preserve"> </w:t>
      </w:r>
      <w:r w:rsidRPr="008441AF">
        <w:rPr>
          <w:sz w:val="20"/>
        </w:rPr>
        <w:t>со</w:t>
      </w:r>
      <w:r w:rsidRPr="008441AF">
        <w:rPr>
          <w:sz w:val="20"/>
        </w:rPr>
        <w:t xml:space="preserve"> дня </w:t>
      </w:r>
      <w:r w:rsidRPr="008441AF">
        <w:rPr>
          <w:sz w:val="20"/>
        </w:rPr>
        <w:t>объявления</w:t>
      </w:r>
      <w:r w:rsidRPr="008441AF">
        <w:rPr>
          <w:sz w:val="20"/>
        </w:rPr>
        <w:t xml:space="preserve"> </w:t>
      </w:r>
      <w:r w:rsidRPr="008441AF">
        <w:rPr>
          <w:sz w:val="20"/>
        </w:rPr>
        <w:t>резолютивной</w:t>
      </w:r>
      <w:r w:rsidRPr="008441AF">
        <w:rPr>
          <w:sz w:val="20"/>
        </w:rPr>
        <w:t xml:space="preserve"> части </w:t>
      </w:r>
      <w:r w:rsidRPr="008441AF">
        <w:rPr>
          <w:sz w:val="20"/>
        </w:rPr>
        <w:t>решения</w:t>
      </w:r>
      <w:r w:rsidRPr="008441AF">
        <w:rPr>
          <w:sz w:val="20"/>
        </w:rPr>
        <w:t xml:space="preserve"> </w:t>
      </w:r>
      <w:r w:rsidRPr="008441AF">
        <w:rPr>
          <w:sz w:val="20"/>
        </w:rPr>
        <w:t>обратиться</w:t>
      </w:r>
      <w:r w:rsidRPr="008441AF">
        <w:rPr>
          <w:sz w:val="20"/>
        </w:rPr>
        <w:t xml:space="preserve"> в суд с </w:t>
      </w:r>
      <w:r w:rsidRPr="008441AF">
        <w:rPr>
          <w:sz w:val="20"/>
        </w:rPr>
        <w:t>заявлением</w:t>
      </w:r>
      <w:r w:rsidRPr="008441AF">
        <w:rPr>
          <w:sz w:val="20"/>
        </w:rPr>
        <w:t xml:space="preserve"> о </w:t>
      </w:r>
      <w:r w:rsidRPr="008441AF">
        <w:rPr>
          <w:sz w:val="20"/>
        </w:rPr>
        <w:t>составлении</w:t>
      </w:r>
      <w:r w:rsidRPr="008441AF">
        <w:rPr>
          <w:sz w:val="20"/>
        </w:rPr>
        <w:t xml:space="preserve"> </w:t>
      </w:r>
      <w:r w:rsidRPr="008441AF">
        <w:rPr>
          <w:sz w:val="20"/>
        </w:rPr>
        <w:t>мотивированного</w:t>
      </w:r>
      <w:r w:rsidRPr="008441AF">
        <w:rPr>
          <w:sz w:val="20"/>
        </w:rPr>
        <w:t xml:space="preserve"> </w:t>
      </w:r>
      <w:r w:rsidRPr="008441AF">
        <w:rPr>
          <w:sz w:val="20"/>
        </w:rPr>
        <w:t>решения</w:t>
      </w:r>
      <w:r w:rsidRPr="008441AF">
        <w:rPr>
          <w:sz w:val="20"/>
        </w:rPr>
        <w:t xml:space="preserve"> </w:t>
      </w:r>
      <w:r w:rsidRPr="008441AF">
        <w:rPr>
          <w:sz w:val="20"/>
        </w:rPr>
        <w:t>суда</w:t>
      </w:r>
      <w:r w:rsidRPr="008441AF">
        <w:rPr>
          <w:sz w:val="20"/>
        </w:rPr>
        <w:t>.</w:t>
      </w:r>
    </w:p>
    <w:p w:rsidR="00A20E84" w:rsidRPr="008441AF" w:rsidP="00DE76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0E84" w:rsidRPr="008441AF" w:rsidP="00DE766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441AF">
        <w:rPr>
          <w:rFonts w:eastAsiaTheme="minorEastAsia"/>
          <w:sz w:val="20"/>
          <w:szCs w:val="20"/>
        </w:rPr>
        <w:t xml:space="preserve">         </w:t>
      </w:r>
      <w:r w:rsidRPr="008441AF">
        <w:rPr>
          <w:color w:val="000000"/>
          <w:sz w:val="20"/>
          <w:szCs w:val="20"/>
          <w:shd w:val="clear" w:color="auto" w:fill="FFFFFF"/>
        </w:rPr>
        <w:t xml:space="preserve">Решение может быть обжаловано </w:t>
      </w:r>
      <w:r w:rsidRPr="008441AF">
        <w:rPr>
          <w:color w:val="000000"/>
          <w:sz w:val="20"/>
          <w:szCs w:val="20"/>
        </w:rPr>
        <w:t xml:space="preserve">в Киевский районный суд                                г. Симферополя через судебный участок №11 Киевского судебного района    г. Симферополь </w:t>
      </w:r>
      <w:r w:rsidRPr="008441AF">
        <w:rPr>
          <w:sz w:val="20"/>
          <w:szCs w:val="20"/>
        </w:rPr>
        <w:t>в течение месяца со дня принятия решения судом в окончательной форме.</w:t>
      </w:r>
    </w:p>
    <w:p w:rsidR="00A20E84" w:rsidRPr="008441AF" w:rsidP="00DE766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A20E84" w:rsidRPr="008441AF" w:rsidP="00DE766B">
      <w:pPr>
        <w:pStyle w:val="BodyText"/>
        <w:mirrorIndents/>
        <w:rPr>
          <w:rFonts w:eastAsia="Newton-Regular"/>
          <w:color w:val="0D0D0D" w:themeColor="text1" w:themeTint="F2"/>
          <w:sz w:val="20"/>
          <w:lang w:val="ru-RU"/>
        </w:rPr>
      </w:pPr>
      <w:r w:rsidRPr="008441AF">
        <w:rPr>
          <w:rFonts w:eastAsia="Newton-Regular"/>
          <w:sz w:val="20"/>
          <w:lang w:val="ru-RU"/>
        </w:rPr>
        <w:t xml:space="preserve"> </w:t>
      </w:r>
    </w:p>
    <w:p w:rsidR="00C536C5" w:rsidRPr="008441AF" w:rsidP="00DE766B">
      <w:pPr>
        <w:pStyle w:val="BodyText"/>
        <w:ind w:firstLine="709"/>
        <w:mirrorIndents/>
        <w:rPr>
          <w:sz w:val="20"/>
        </w:rPr>
      </w:pPr>
      <w:r w:rsidRPr="008441AF">
        <w:rPr>
          <w:rFonts w:eastAsia="Newton-Regular"/>
          <w:color w:val="000000" w:themeColor="text1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41AF" w:rsidR="00A20E84">
        <w:rPr>
          <w:rFonts w:eastAsia="Newton-Regular"/>
          <w:color w:val="000000" w:themeColor="text1"/>
          <w:sz w:val="20"/>
          <w:lang w:val="ru-RU"/>
        </w:rPr>
        <w:t xml:space="preserve">                               </w:t>
      </w:r>
    </w:p>
    <w:p w:rsidR="00C536C5" w:rsidRPr="008441AF" w:rsidP="00DE76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36C5" w:rsidRPr="008441AF" w:rsidP="00DE766B">
      <w:pPr>
        <w:spacing w:after="0" w:line="240" w:lineRule="auto"/>
        <w:jc w:val="both"/>
        <w:mirrorIndents/>
        <w:rPr>
          <w:rFonts w:ascii="Times New Roman" w:hAnsi="Times New Roman" w:cs="Times New Roman"/>
          <w:sz w:val="20"/>
          <w:szCs w:val="20"/>
        </w:rPr>
      </w:pPr>
      <w:r w:rsidRPr="008441AF">
        <w:rPr>
          <w:rFonts w:ascii="Times New Roman" w:hAnsi="Times New Roman" w:cs="Times New Roman"/>
          <w:sz w:val="20"/>
          <w:szCs w:val="20"/>
        </w:rPr>
        <w:t>Мировой судья:                                                                           Трошина М.В.</w:t>
      </w:r>
    </w:p>
    <w:p w:rsidR="0099055C" w:rsidRPr="008441AF" w:rsidP="00DE766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1AF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8441AF" w:rsidR="00D9316B">
        <w:rPr>
          <w:rFonts w:ascii="Times New Roman" w:hAnsi="Times New Roman" w:cs="Times New Roman"/>
          <w:sz w:val="20"/>
          <w:szCs w:val="20"/>
        </w:rPr>
        <w:tab/>
      </w:r>
    </w:p>
    <w:sectPr w:rsidSect="00D1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00569"/>
    <w:rsid w:val="000020C7"/>
    <w:rsid w:val="00026993"/>
    <w:rsid w:val="00033717"/>
    <w:rsid w:val="0005137C"/>
    <w:rsid w:val="000809D6"/>
    <w:rsid w:val="00091F79"/>
    <w:rsid w:val="000C0AFF"/>
    <w:rsid w:val="000E0381"/>
    <w:rsid w:val="000E4729"/>
    <w:rsid w:val="000F4AAB"/>
    <w:rsid w:val="00124356"/>
    <w:rsid w:val="001766AE"/>
    <w:rsid w:val="001815E0"/>
    <w:rsid w:val="001E0FA3"/>
    <w:rsid w:val="001E5E85"/>
    <w:rsid w:val="0020517D"/>
    <w:rsid w:val="00214BE8"/>
    <w:rsid w:val="0023004C"/>
    <w:rsid w:val="00246E8B"/>
    <w:rsid w:val="00277EF8"/>
    <w:rsid w:val="002809C6"/>
    <w:rsid w:val="00286113"/>
    <w:rsid w:val="00295462"/>
    <w:rsid w:val="00297351"/>
    <w:rsid w:val="002B317E"/>
    <w:rsid w:val="002D62F6"/>
    <w:rsid w:val="002E012E"/>
    <w:rsid w:val="002E6FF5"/>
    <w:rsid w:val="002F1025"/>
    <w:rsid w:val="0030537B"/>
    <w:rsid w:val="00306FAC"/>
    <w:rsid w:val="00317777"/>
    <w:rsid w:val="004177DB"/>
    <w:rsid w:val="004B7237"/>
    <w:rsid w:val="004E44A7"/>
    <w:rsid w:val="004F6923"/>
    <w:rsid w:val="005253A4"/>
    <w:rsid w:val="0053599F"/>
    <w:rsid w:val="005444CC"/>
    <w:rsid w:val="00555BD6"/>
    <w:rsid w:val="0055702A"/>
    <w:rsid w:val="005579DE"/>
    <w:rsid w:val="005675FE"/>
    <w:rsid w:val="00567753"/>
    <w:rsid w:val="00581EFB"/>
    <w:rsid w:val="00584361"/>
    <w:rsid w:val="005C1D38"/>
    <w:rsid w:val="005D6EAF"/>
    <w:rsid w:val="005E53FC"/>
    <w:rsid w:val="00617680"/>
    <w:rsid w:val="0062424B"/>
    <w:rsid w:val="0063134C"/>
    <w:rsid w:val="00667CA7"/>
    <w:rsid w:val="0068392A"/>
    <w:rsid w:val="00691AC7"/>
    <w:rsid w:val="00692D87"/>
    <w:rsid w:val="00694D1C"/>
    <w:rsid w:val="006A183A"/>
    <w:rsid w:val="007041D6"/>
    <w:rsid w:val="007104BF"/>
    <w:rsid w:val="0073066D"/>
    <w:rsid w:val="00797F5A"/>
    <w:rsid w:val="007A1397"/>
    <w:rsid w:val="007B3739"/>
    <w:rsid w:val="007C0F77"/>
    <w:rsid w:val="007F7BF5"/>
    <w:rsid w:val="008120A4"/>
    <w:rsid w:val="008130CE"/>
    <w:rsid w:val="0084174D"/>
    <w:rsid w:val="008441AF"/>
    <w:rsid w:val="00856CD3"/>
    <w:rsid w:val="0086448F"/>
    <w:rsid w:val="0087133C"/>
    <w:rsid w:val="00873534"/>
    <w:rsid w:val="00894E18"/>
    <w:rsid w:val="00951D64"/>
    <w:rsid w:val="0099055C"/>
    <w:rsid w:val="009C7579"/>
    <w:rsid w:val="009C79DC"/>
    <w:rsid w:val="009E45F5"/>
    <w:rsid w:val="009F25C2"/>
    <w:rsid w:val="00A20E84"/>
    <w:rsid w:val="00A26B20"/>
    <w:rsid w:val="00A27AC9"/>
    <w:rsid w:val="00A3512C"/>
    <w:rsid w:val="00A40BC4"/>
    <w:rsid w:val="00A61BCC"/>
    <w:rsid w:val="00AA452B"/>
    <w:rsid w:val="00AB468C"/>
    <w:rsid w:val="00AB53BD"/>
    <w:rsid w:val="00AC75C2"/>
    <w:rsid w:val="00AD0764"/>
    <w:rsid w:val="00AD56C9"/>
    <w:rsid w:val="00B44719"/>
    <w:rsid w:val="00B7048E"/>
    <w:rsid w:val="00B750E7"/>
    <w:rsid w:val="00B975CD"/>
    <w:rsid w:val="00BC0B20"/>
    <w:rsid w:val="00BE5F92"/>
    <w:rsid w:val="00BE7026"/>
    <w:rsid w:val="00C178F7"/>
    <w:rsid w:val="00C417DF"/>
    <w:rsid w:val="00C46929"/>
    <w:rsid w:val="00C536C5"/>
    <w:rsid w:val="00C7321A"/>
    <w:rsid w:val="00C96DEC"/>
    <w:rsid w:val="00CC4027"/>
    <w:rsid w:val="00CC508E"/>
    <w:rsid w:val="00CC52F2"/>
    <w:rsid w:val="00CF48A4"/>
    <w:rsid w:val="00D136F7"/>
    <w:rsid w:val="00D210CD"/>
    <w:rsid w:val="00D2158D"/>
    <w:rsid w:val="00D61DEB"/>
    <w:rsid w:val="00D9316B"/>
    <w:rsid w:val="00DD6190"/>
    <w:rsid w:val="00DE766B"/>
    <w:rsid w:val="00E06743"/>
    <w:rsid w:val="00E14099"/>
    <w:rsid w:val="00E163DF"/>
    <w:rsid w:val="00E2554C"/>
    <w:rsid w:val="00E270F6"/>
    <w:rsid w:val="00E360DB"/>
    <w:rsid w:val="00E46CCF"/>
    <w:rsid w:val="00E86A81"/>
    <w:rsid w:val="00E935BD"/>
    <w:rsid w:val="00EC202D"/>
    <w:rsid w:val="00EC43A2"/>
    <w:rsid w:val="00EC49D8"/>
    <w:rsid w:val="00ED7DE2"/>
    <w:rsid w:val="00F00148"/>
    <w:rsid w:val="00F24E8A"/>
    <w:rsid w:val="00F401EA"/>
    <w:rsid w:val="00F44D42"/>
    <w:rsid w:val="00F67F46"/>
    <w:rsid w:val="00F72FCB"/>
    <w:rsid w:val="00F761EE"/>
    <w:rsid w:val="00F956FD"/>
    <w:rsid w:val="00FA5A8A"/>
    <w:rsid w:val="00FB549C"/>
    <w:rsid w:val="00FC5F82"/>
    <w:rsid w:val="00FD3618"/>
    <w:rsid w:val="00FE4A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4099"/>
  </w:style>
  <w:style w:type="character" w:styleId="Hyperlink">
    <w:name w:val="Hyperlink"/>
    <w:basedOn w:val="DefaultParagraphFont"/>
    <w:uiPriority w:val="99"/>
    <w:semiHidden/>
    <w:unhideWhenUsed/>
    <w:rsid w:val="00D9316B"/>
    <w:rPr>
      <w:color w:val="0000FF"/>
      <w:u w:val="single"/>
    </w:rPr>
  </w:style>
  <w:style w:type="character" w:customStyle="1" w:styleId="blk">
    <w:name w:val="blk"/>
    <w:basedOn w:val="DefaultParagraphFont"/>
    <w:rsid w:val="005C1D38"/>
  </w:style>
  <w:style w:type="paragraph" w:styleId="BalloonText">
    <w:name w:val="Balloon Text"/>
    <w:basedOn w:val="Normal"/>
    <w:link w:val="a0"/>
    <w:uiPriority w:val="99"/>
    <w:semiHidden/>
    <w:unhideWhenUsed/>
    <w:rsid w:val="00A2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27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E853-3335-4FA9-B639-7B293C2B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