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C0FB7" w:rsidRPr="00DE72B0" w:rsidP="001C0FB7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DE72B0">
        <w:rPr>
          <w:rFonts w:ascii="Times New Roman" w:hAnsi="Times New Roman" w:cs="Times New Roman"/>
          <w:sz w:val="16"/>
          <w:szCs w:val="16"/>
        </w:rPr>
        <w:t>Дело № 2-12-</w:t>
      </w:r>
      <w:r w:rsidRPr="00DE72B0" w:rsidR="00F24006">
        <w:rPr>
          <w:rFonts w:ascii="Times New Roman" w:hAnsi="Times New Roman" w:cs="Times New Roman"/>
          <w:sz w:val="16"/>
          <w:szCs w:val="16"/>
        </w:rPr>
        <w:t>14</w:t>
      </w:r>
      <w:r w:rsidRPr="00DE72B0">
        <w:rPr>
          <w:rFonts w:ascii="Times New Roman" w:hAnsi="Times New Roman" w:cs="Times New Roman"/>
          <w:sz w:val="16"/>
          <w:szCs w:val="16"/>
        </w:rPr>
        <w:t>/2019</w:t>
      </w:r>
    </w:p>
    <w:p w:rsidR="001C0FB7" w:rsidRPr="00DE72B0" w:rsidP="001C0FB7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DE72B0">
        <w:rPr>
          <w:rFonts w:ascii="Times New Roman" w:hAnsi="Times New Roman" w:cs="Times New Roman"/>
          <w:sz w:val="16"/>
          <w:szCs w:val="16"/>
        </w:rPr>
        <w:t>02-00</w:t>
      </w:r>
      <w:r w:rsidRPr="00DE72B0" w:rsidR="00F24006">
        <w:rPr>
          <w:rFonts w:ascii="Times New Roman" w:hAnsi="Times New Roman" w:cs="Times New Roman"/>
          <w:sz w:val="16"/>
          <w:szCs w:val="16"/>
        </w:rPr>
        <w:t>14</w:t>
      </w:r>
      <w:r w:rsidRPr="00DE72B0">
        <w:rPr>
          <w:rFonts w:ascii="Times New Roman" w:hAnsi="Times New Roman" w:cs="Times New Roman"/>
          <w:sz w:val="16"/>
          <w:szCs w:val="16"/>
        </w:rPr>
        <w:t>/12/2019</w:t>
      </w:r>
    </w:p>
    <w:p w:rsidR="001C0FB7" w:rsidRPr="00DE72B0" w:rsidP="001C0FB7">
      <w:pPr>
        <w:pStyle w:val="NoSpacing"/>
        <w:jc w:val="center"/>
        <w:rPr>
          <w:b/>
          <w:sz w:val="16"/>
          <w:szCs w:val="16"/>
        </w:rPr>
      </w:pPr>
      <w:r w:rsidRPr="00DE72B0">
        <w:rPr>
          <w:b/>
          <w:sz w:val="16"/>
          <w:szCs w:val="16"/>
        </w:rPr>
        <w:t>РЕШЕНИЕ</w:t>
      </w:r>
    </w:p>
    <w:p w:rsidR="001C0FB7" w:rsidRPr="00DE72B0" w:rsidP="001C0FB7">
      <w:pPr>
        <w:pStyle w:val="NoSpacing"/>
        <w:jc w:val="center"/>
        <w:rPr>
          <w:b/>
          <w:sz w:val="16"/>
          <w:szCs w:val="16"/>
        </w:rPr>
      </w:pPr>
      <w:r w:rsidRPr="00DE72B0">
        <w:rPr>
          <w:b/>
          <w:sz w:val="16"/>
          <w:szCs w:val="16"/>
        </w:rPr>
        <w:t>ИМЕНЕМ  РОССИЙСКОЙ  ФЕДЕРАЦИИ</w:t>
      </w:r>
    </w:p>
    <w:p w:rsidR="001C0FB7" w:rsidRPr="00DE72B0" w:rsidP="001C0FB7">
      <w:pPr>
        <w:pStyle w:val="NoSpacing"/>
        <w:jc w:val="both"/>
        <w:rPr>
          <w:b/>
          <w:sz w:val="16"/>
          <w:szCs w:val="16"/>
        </w:rPr>
      </w:pPr>
    </w:p>
    <w:p w:rsidR="001C0FB7" w:rsidRPr="00DE72B0" w:rsidP="001C0FB7">
      <w:pPr>
        <w:pStyle w:val="NoSpacing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20</w:t>
      </w:r>
      <w:r w:rsidRPr="00DE72B0">
        <w:rPr>
          <w:sz w:val="16"/>
          <w:szCs w:val="16"/>
        </w:rPr>
        <w:t xml:space="preserve"> </w:t>
      </w:r>
      <w:r w:rsidRPr="00DE72B0">
        <w:rPr>
          <w:sz w:val="16"/>
          <w:szCs w:val="16"/>
        </w:rPr>
        <w:t>марта</w:t>
      </w:r>
      <w:r w:rsidRPr="00DE72B0">
        <w:rPr>
          <w:sz w:val="16"/>
          <w:szCs w:val="16"/>
        </w:rPr>
        <w:t xml:space="preserve">  2019 года                                          </w:t>
      </w:r>
      <w:r w:rsidRPr="00DE72B0">
        <w:rPr>
          <w:sz w:val="16"/>
          <w:szCs w:val="16"/>
        </w:rPr>
        <w:tab/>
      </w:r>
      <w:r w:rsidRPr="00DE72B0">
        <w:rPr>
          <w:sz w:val="16"/>
          <w:szCs w:val="16"/>
        </w:rPr>
        <w:tab/>
        <w:t xml:space="preserve">                город Симферополь</w:t>
      </w:r>
    </w:p>
    <w:p w:rsidR="001C0FB7" w:rsidRPr="00DE72B0" w:rsidP="001C0FB7">
      <w:pPr>
        <w:pStyle w:val="NoSpacing"/>
        <w:jc w:val="both"/>
        <w:rPr>
          <w:sz w:val="16"/>
          <w:szCs w:val="16"/>
        </w:rPr>
      </w:pPr>
    </w:p>
    <w:p w:rsidR="001C0FB7" w:rsidRPr="00DE72B0" w:rsidP="001C0FB7">
      <w:pPr>
        <w:shd w:val="clear" w:color="auto" w:fill="FFFFFF"/>
        <w:ind w:firstLine="851"/>
        <w:jc w:val="both"/>
        <w:textAlignment w:val="baseline"/>
        <w:rPr>
          <w:sz w:val="16"/>
          <w:szCs w:val="16"/>
        </w:rPr>
      </w:pPr>
      <w:r w:rsidRPr="00DE72B0">
        <w:rPr>
          <w:sz w:val="16"/>
          <w:szCs w:val="16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E72B0">
        <w:rPr>
          <w:sz w:val="16"/>
          <w:szCs w:val="16"/>
        </w:rPr>
        <w:t>Малухин</w:t>
      </w:r>
      <w:r w:rsidRPr="00DE72B0">
        <w:rPr>
          <w:sz w:val="16"/>
          <w:szCs w:val="16"/>
        </w:rPr>
        <w:t xml:space="preserve"> В.В.,  при секретаре судебного заседания </w:t>
      </w:r>
      <w:r w:rsidRPr="00DE72B0" w:rsidR="00F24006">
        <w:rPr>
          <w:sz w:val="16"/>
          <w:szCs w:val="16"/>
        </w:rPr>
        <w:t>Кадыровой С</w:t>
      </w:r>
      <w:r w:rsidRPr="00DE72B0" w:rsidR="00F24006">
        <w:rPr>
          <w:sz w:val="16"/>
          <w:szCs w:val="16"/>
        </w:rPr>
        <w:t>,Т</w:t>
      </w:r>
      <w:r w:rsidRPr="00DE72B0" w:rsidR="00F24006">
        <w:rPr>
          <w:sz w:val="16"/>
          <w:szCs w:val="16"/>
        </w:rPr>
        <w:t>.,</w:t>
      </w:r>
    </w:p>
    <w:p w:rsidR="00F24006" w:rsidRPr="00DE72B0" w:rsidP="00F24006">
      <w:pPr>
        <w:shd w:val="clear" w:color="auto" w:fill="FFFFFF"/>
        <w:ind w:firstLine="851"/>
        <w:jc w:val="both"/>
        <w:textAlignment w:val="baseline"/>
        <w:rPr>
          <w:sz w:val="16"/>
          <w:szCs w:val="16"/>
        </w:rPr>
      </w:pPr>
      <w:r w:rsidRPr="00DE72B0">
        <w:rPr>
          <w:sz w:val="16"/>
          <w:szCs w:val="16"/>
        </w:rPr>
        <w:t>при участии представителя истца–</w:t>
      </w:r>
      <w:r w:rsidRPr="00DE72B0">
        <w:rPr>
          <w:sz w:val="16"/>
          <w:szCs w:val="16"/>
        </w:rPr>
        <w:t>Ванишевой</w:t>
      </w:r>
      <w:r w:rsidRPr="00DE72B0">
        <w:rPr>
          <w:sz w:val="16"/>
          <w:szCs w:val="16"/>
        </w:rPr>
        <w:t xml:space="preserve"> Я.А.,</w:t>
      </w:r>
    </w:p>
    <w:p w:rsidR="00F24006" w:rsidRPr="00DE72B0" w:rsidP="00F24006">
      <w:pPr>
        <w:shd w:val="clear" w:color="auto" w:fill="FFFFFF"/>
        <w:ind w:firstLine="851"/>
        <w:jc w:val="both"/>
        <w:textAlignment w:val="baseline"/>
        <w:rPr>
          <w:sz w:val="16"/>
          <w:szCs w:val="16"/>
        </w:rPr>
      </w:pPr>
      <w:r w:rsidRPr="00DE72B0">
        <w:rPr>
          <w:sz w:val="16"/>
          <w:szCs w:val="16"/>
        </w:rPr>
        <w:t xml:space="preserve">ответчика– </w:t>
      </w:r>
      <w:r w:rsidRPr="00DE72B0">
        <w:rPr>
          <w:sz w:val="16"/>
          <w:szCs w:val="16"/>
        </w:rPr>
        <w:t>По</w:t>
      </w:r>
      <w:r w:rsidRPr="00DE72B0">
        <w:rPr>
          <w:sz w:val="16"/>
          <w:szCs w:val="16"/>
        </w:rPr>
        <w:t>пазовой</w:t>
      </w:r>
      <w:r w:rsidRPr="00DE72B0">
        <w:rPr>
          <w:sz w:val="16"/>
          <w:szCs w:val="16"/>
        </w:rPr>
        <w:t xml:space="preserve"> Л.Ф.</w:t>
      </w:r>
    </w:p>
    <w:p w:rsidR="00F24006" w:rsidRPr="00DE72B0" w:rsidP="00F24006">
      <w:pPr>
        <w:shd w:val="clear" w:color="auto" w:fill="FFFFFF"/>
        <w:ind w:firstLine="851"/>
        <w:jc w:val="both"/>
        <w:textAlignment w:val="baseline"/>
        <w:rPr>
          <w:sz w:val="16"/>
          <w:szCs w:val="16"/>
        </w:rPr>
      </w:pPr>
      <w:r w:rsidRPr="00DE72B0">
        <w:rPr>
          <w:sz w:val="16"/>
          <w:szCs w:val="16"/>
        </w:rPr>
        <w:t xml:space="preserve">представителя ответчика– </w:t>
      </w:r>
      <w:r w:rsidRPr="00DE72B0">
        <w:rPr>
          <w:sz w:val="16"/>
          <w:szCs w:val="16"/>
        </w:rPr>
        <w:t>Во</w:t>
      </w:r>
      <w:r w:rsidRPr="00DE72B0">
        <w:rPr>
          <w:sz w:val="16"/>
          <w:szCs w:val="16"/>
        </w:rPr>
        <w:t>локитиной</w:t>
      </w:r>
      <w:r w:rsidRPr="00DE72B0">
        <w:rPr>
          <w:sz w:val="16"/>
          <w:szCs w:val="16"/>
        </w:rPr>
        <w:t xml:space="preserve"> С.В.</w:t>
      </w:r>
    </w:p>
    <w:p w:rsidR="001C0FB7" w:rsidRPr="00DE72B0" w:rsidP="001C0FB7">
      <w:pPr>
        <w:shd w:val="clear" w:color="auto" w:fill="FFFFFF"/>
        <w:ind w:firstLine="851"/>
        <w:jc w:val="both"/>
        <w:textAlignment w:val="baseline"/>
        <w:rPr>
          <w:sz w:val="16"/>
          <w:szCs w:val="16"/>
        </w:rPr>
      </w:pPr>
      <w:r w:rsidRPr="00DE72B0">
        <w:rPr>
          <w:sz w:val="16"/>
          <w:szCs w:val="16"/>
        </w:rPr>
        <w:t xml:space="preserve">рассмотрев в открытом судебном заседании гражданское дело по исковому заявлению </w:t>
      </w:r>
      <w:r w:rsidRPr="00DE72B0" w:rsidR="00F24006">
        <w:rPr>
          <w:sz w:val="16"/>
          <w:szCs w:val="16"/>
        </w:rPr>
        <w:t xml:space="preserve">Товарищества собственников недвижимости «Лесное» к </w:t>
      </w:r>
      <w:r w:rsidRPr="00DE72B0" w:rsidR="00F24006">
        <w:rPr>
          <w:sz w:val="16"/>
          <w:szCs w:val="16"/>
        </w:rPr>
        <w:t>Попазовой</w:t>
      </w:r>
      <w:r w:rsidRPr="00DE72B0" w:rsidR="00F24006">
        <w:rPr>
          <w:sz w:val="16"/>
          <w:szCs w:val="16"/>
        </w:rPr>
        <w:t xml:space="preserve"> Людмиле Федоровне о взыскании задолженности</w:t>
      </w:r>
      <w:r w:rsidRPr="00DE72B0">
        <w:rPr>
          <w:sz w:val="16"/>
          <w:szCs w:val="16"/>
        </w:rPr>
        <w:t xml:space="preserve">,- </w:t>
      </w:r>
    </w:p>
    <w:p w:rsidR="001C0FB7" w:rsidRPr="00DE72B0" w:rsidP="001C0FB7">
      <w:pPr>
        <w:pStyle w:val="NoSpacing"/>
        <w:jc w:val="both"/>
        <w:rPr>
          <w:b/>
          <w:sz w:val="16"/>
          <w:szCs w:val="16"/>
        </w:rPr>
      </w:pPr>
    </w:p>
    <w:p w:rsidR="001C0FB7" w:rsidRPr="00DE72B0" w:rsidP="001C0FB7">
      <w:pPr>
        <w:pStyle w:val="NoSpacing"/>
        <w:jc w:val="center"/>
        <w:rPr>
          <w:b/>
          <w:sz w:val="16"/>
          <w:szCs w:val="16"/>
        </w:rPr>
      </w:pPr>
      <w:r w:rsidRPr="00DE72B0">
        <w:rPr>
          <w:b/>
          <w:sz w:val="16"/>
          <w:szCs w:val="16"/>
        </w:rPr>
        <w:t>УСТАНОВИЛ:</w:t>
      </w:r>
    </w:p>
    <w:p w:rsidR="001C0FB7" w:rsidRPr="00DE72B0" w:rsidP="001C0FB7">
      <w:pPr>
        <w:pStyle w:val="NoSpacing"/>
        <w:jc w:val="both"/>
        <w:rPr>
          <w:b/>
          <w:sz w:val="16"/>
          <w:szCs w:val="16"/>
        </w:rPr>
      </w:pPr>
    </w:p>
    <w:p w:rsidR="00302F2A" w:rsidRPr="00DE72B0" w:rsidP="009F00B3">
      <w:pPr>
        <w:pStyle w:val="NoSpacing"/>
        <w:ind w:firstLine="709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ТСН «Лесное»</w:t>
      </w:r>
      <w:r w:rsidRPr="00DE72B0" w:rsidR="001C0FB7">
        <w:rPr>
          <w:sz w:val="16"/>
          <w:szCs w:val="16"/>
        </w:rPr>
        <w:t xml:space="preserve">  обратилось в суд с иском </w:t>
      </w:r>
      <w:r w:rsidRPr="00DE72B0" w:rsidR="00397EA8">
        <w:rPr>
          <w:sz w:val="16"/>
          <w:szCs w:val="16"/>
        </w:rPr>
        <w:t xml:space="preserve">к </w:t>
      </w:r>
      <w:r w:rsidRPr="00DE72B0" w:rsidR="00397EA8">
        <w:rPr>
          <w:sz w:val="16"/>
          <w:szCs w:val="16"/>
        </w:rPr>
        <w:t>Попазовой</w:t>
      </w:r>
      <w:r w:rsidRPr="00DE72B0" w:rsidR="00397EA8">
        <w:rPr>
          <w:sz w:val="16"/>
          <w:szCs w:val="16"/>
        </w:rPr>
        <w:t xml:space="preserve"> Л</w:t>
      </w:r>
      <w:r w:rsidRPr="00DE72B0" w:rsidR="00B86827">
        <w:rPr>
          <w:sz w:val="16"/>
          <w:szCs w:val="16"/>
        </w:rPr>
        <w:t>.</w:t>
      </w:r>
      <w:r w:rsidRPr="00DE72B0" w:rsidR="00397EA8">
        <w:rPr>
          <w:sz w:val="16"/>
          <w:szCs w:val="16"/>
        </w:rPr>
        <w:t>Ф</w:t>
      </w:r>
      <w:r w:rsidRPr="00DE72B0" w:rsidR="00B86827">
        <w:rPr>
          <w:sz w:val="16"/>
          <w:szCs w:val="16"/>
        </w:rPr>
        <w:t>.</w:t>
      </w:r>
      <w:r w:rsidRPr="00DE72B0" w:rsidR="001C0FB7">
        <w:rPr>
          <w:sz w:val="16"/>
          <w:szCs w:val="16"/>
        </w:rPr>
        <w:t xml:space="preserve"> о </w:t>
      </w:r>
      <w:r w:rsidRPr="00DE72B0">
        <w:rPr>
          <w:sz w:val="16"/>
          <w:szCs w:val="16"/>
        </w:rPr>
        <w:t>взыскании задолженности</w:t>
      </w:r>
      <w:r w:rsidRPr="00DE72B0" w:rsidR="009F00B3">
        <w:rPr>
          <w:sz w:val="16"/>
          <w:szCs w:val="16"/>
        </w:rPr>
        <w:t xml:space="preserve"> по членским взносам и иным взносам</w:t>
      </w:r>
      <w:r w:rsidRPr="00DE72B0" w:rsidR="001C0FB7">
        <w:rPr>
          <w:sz w:val="16"/>
          <w:szCs w:val="16"/>
        </w:rPr>
        <w:t>. Требования мотивированы тем, что</w:t>
      </w:r>
      <w:r w:rsidRPr="00DE72B0" w:rsidR="009F00B3">
        <w:rPr>
          <w:sz w:val="16"/>
          <w:szCs w:val="16"/>
        </w:rPr>
        <w:t xml:space="preserve"> </w:t>
      </w:r>
      <w:r w:rsidRPr="00DE72B0" w:rsidR="009F00B3">
        <w:rPr>
          <w:sz w:val="16"/>
          <w:szCs w:val="16"/>
        </w:rPr>
        <w:t>Попазова</w:t>
      </w:r>
      <w:r w:rsidRPr="00DE72B0" w:rsidR="009F00B3">
        <w:rPr>
          <w:sz w:val="16"/>
          <w:szCs w:val="16"/>
        </w:rPr>
        <w:t xml:space="preserve"> Л.Ф. до 26.09.2017г. являлась членом ТСН «Лесное», в пользовании имела два земельных участки №№ 376, 395 общей площадью 0,12 га, расположенные по адресу: Симферопольский район, Перовское сельское поселение, за границами населенного пункта, ТСН «Лесное»</w:t>
      </w:r>
      <w:r w:rsidRPr="00DE72B0" w:rsidR="009F00B3">
        <w:rPr>
          <w:sz w:val="16"/>
          <w:szCs w:val="16"/>
        </w:rPr>
        <w:t>.</w:t>
      </w:r>
      <w:r w:rsidRPr="00DE72B0" w:rsidR="009F00B3">
        <w:rPr>
          <w:sz w:val="16"/>
          <w:szCs w:val="16"/>
        </w:rPr>
        <w:t xml:space="preserve"> </w:t>
      </w:r>
      <w:r w:rsidRPr="00DE72B0" w:rsidR="001C0FB7">
        <w:rPr>
          <w:sz w:val="16"/>
          <w:szCs w:val="16"/>
        </w:rPr>
        <w:t xml:space="preserve"> </w:t>
      </w:r>
      <w:r w:rsidRPr="00DE72B0">
        <w:rPr>
          <w:sz w:val="16"/>
          <w:szCs w:val="16"/>
        </w:rPr>
        <w:t>в</w:t>
      </w:r>
      <w:r w:rsidRPr="00DE72B0">
        <w:rPr>
          <w:sz w:val="16"/>
          <w:szCs w:val="16"/>
        </w:rPr>
        <w:t xml:space="preserve"> период с 2016 по 2017 год </w:t>
      </w:r>
      <w:r w:rsidRPr="00DE72B0">
        <w:rPr>
          <w:sz w:val="16"/>
          <w:szCs w:val="16"/>
        </w:rPr>
        <w:t>Попазова</w:t>
      </w:r>
      <w:r w:rsidRPr="00DE72B0">
        <w:rPr>
          <w:sz w:val="16"/>
          <w:szCs w:val="16"/>
        </w:rPr>
        <w:t xml:space="preserve"> Л.Ф. как член ТСН «Лесное» не выполняла обязанности по уплате членских и целевого взноса, в результате чего образовалась задолженность с учетом штрафных санкций в сумме 31559,14 руб</w:t>
      </w:r>
      <w:r w:rsidRPr="00DE72B0" w:rsidR="00025356">
        <w:rPr>
          <w:sz w:val="16"/>
          <w:szCs w:val="16"/>
        </w:rPr>
        <w:t>лей</w:t>
      </w:r>
      <w:r w:rsidRPr="00DE72B0">
        <w:rPr>
          <w:sz w:val="16"/>
          <w:szCs w:val="16"/>
        </w:rPr>
        <w:t>.</w:t>
      </w:r>
      <w:r w:rsidRPr="00DE72B0" w:rsidR="009F00B3">
        <w:rPr>
          <w:sz w:val="16"/>
          <w:szCs w:val="16"/>
        </w:rPr>
        <w:t xml:space="preserve"> </w:t>
      </w:r>
      <w:r w:rsidRPr="00DE72B0">
        <w:rPr>
          <w:sz w:val="16"/>
          <w:szCs w:val="16"/>
        </w:rPr>
        <w:t xml:space="preserve">27.09.2017 года указанные участки  </w:t>
      </w:r>
      <w:r w:rsidRPr="00DE72B0">
        <w:rPr>
          <w:sz w:val="16"/>
          <w:szCs w:val="16"/>
        </w:rPr>
        <w:t>Попазова</w:t>
      </w:r>
      <w:r w:rsidRPr="00DE72B0">
        <w:rPr>
          <w:sz w:val="16"/>
          <w:szCs w:val="16"/>
        </w:rPr>
        <w:t xml:space="preserve"> Л.Ф.</w:t>
      </w:r>
      <w:r w:rsidRPr="00DE72B0" w:rsidR="009F00B3">
        <w:rPr>
          <w:sz w:val="16"/>
          <w:szCs w:val="16"/>
        </w:rPr>
        <w:t xml:space="preserve"> продала, и с этого момента </w:t>
      </w:r>
      <w:r w:rsidRPr="00DE72B0">
        <w:rPr>
          <w:sz w:val="16"/>
          <w:szCs w:val="16"/>
        </w:rPr>
        <w:t xml:space="preserve"> уже не является членом ТСН «Лесное».</w:t>
      </w:r>
    </w:p>
    <w:p w:rsidR="00302F2A" w:rsidRPr="00DE72B0" w:rsidP="00302F2A">
      <w:pPr>
        <w:pStyle w:val="NoSpacing"/>
        <w:ind w:firstLine="708"/>
        <w:jc w:val="both"/>
        <w:rPr>
          <w:sz w:val="16"/>
          <w:szCs w:val="16"/>
        </w:rPr>
      </w:pPr>
      <w:r w:rsidRPr="00DE72B0">
        <w:rPr>
          <w:sz w:val="16"/>
          <w:szCs w:val="16"/>
        </w:rPr>
        <w:t xml:space="preserve">В соответствии с п.6 ст.19 Федерального закона от 15.04.1998 г. №66-ФЗ «О садоводческих, огороднических и дачных некоммерческих объединениях граждан» </w:t>
      </w:r>
      <w:r w:rsidRPr="00DE72B0">
        <w:rPr>
          <w:sz w:val="16"/>
          <w:szCs w:val="16"/>
        </w:rPr>
        <w:t>Попазова</w:t>
      </w:r>
      <w:r w:rsidRPr="00DE72B0">
        <w:rPr>
          <w:sz w:val="16"/>
          <w:szCs w:val="16"/>
        </w:rPr>
        <w:t xml:space="preserve"> Л.Ф. обязана была</w:t>
      </w:r>
      <w:r w:rsidRPr="00DE72B0" w:rsidR="009F00B3">
        <w:rPr>
          <w:sz w:val="16"/>
          <w:szCs w:val="16"/>
        </w:rPr>
        <w:t>,</w:t>
      </w:r>
      <w:r w:rsidRPr="00DE72B0">
        <w:rPr>
          <w:sz w:val="16"/>
          <w:szCs w:val="16"/>
        </w:rPr>
        <w:t xml:space="preserve"> как член Товарищества</w:t>
      </w:r>
      <w:r w:rsidRPr="00DE72B0" w:rsidR="009F00B3">
        <w:rPr>
          <w:sz w:val="16"/>
          <w:szCs w:val="16"/>
        </w:rPr>
        <w:t>,</w:t>
      </w:r>
      <w:r w:rsidRPr="00DE72B0">
        <w:rPr>
          <w:sz w:val="16"/>
          <w:szCs w:val="16"/>
        </w:rPr>
        <w:t xml:space="preserve"> своевременно уплачивать членские и иные взносы, предусмотренные настоящим Федеральным законом и уставом такого объединения, налоги и платежи. Согласно п.11 ст.19 ФЗ-66 член Товарищества обязан выполнять решения общего собрания членов такого объединения или собрания уполномоченных и решения правления такого объединения. </w:t>
      </w:r>
    </w:p>
    <w:p w:rsidR="00302F2A" w:rsidRPr="00DE72B0" w:rsidP="00ED5B58">
      <w:pPr>
        <w:pStyle w:val="NoSpacing"/>
        <w:ind w:firstLine="708"/>
        <w:jc w:val="both"/>
        <w:rPr>
          <w:sz w:val="16"/>
          <w:szCs w:val="16"/>
        </w:rPr>
      </w:pPr>
      <w:r w:rsidRPr="00DE72B0">
        <w:rPr>
          <w:sz w:val="16"/>
          <w:szCs w:val="16"/>
        </w:rPr>
        <w:t xml:space="preserve">На основании </w:t>
      </w:r>
      <w:r w:rsidRPr="00DE72B0">
        <w:rPr>
          <w:rStyle w:val="5TimesNewRoman"/>
          <w:sz w:val="16"/>
          <w:szCs w:val="16"/>
        </w:rPr>
        <w:t>изложенного и руководствуясь</w:t>
      </w:r>
      <w:r w:rsidRPr="00DE72B0">
        <w:rPr>
          <w:sz w:val="16"/>
          <w:szCs w:val="16"/>
        </w:rPr>
        <w:t xml:space="preserve"> законом </w:t>
      </w:r>
      <w:r w:rsidRPr="00DE72B0">
        <w:rPr>
          <w:sz w:val="16"/>
          <w:szCs w:val="16"/>
        </w:rPr>
        <w:t xml:space="preserve">№66-ФЗ «О садоводческих, огороднических и дачных некоммерческих объединениях граждан», </w:t>
      </w:r>
      <w:r w:rsidRPr="00DE72B0" w:rsidR="00C93580">
        <w:rPr>
          <w:sz w:val="16"/>
          <w:szCs w:val="16"/>
        </w:rPr>
        <w:t>истец просит взыскать с ответчика задолженность по членским взносам и обязательным платежам с учетом пени и процентов за пользование чужими денежными средствами в размере 31559,14 рублей, государственную пошлину в размере 1146,77 рублей, и расходы на оплату услуг представителя в размере 3000 рублей.</w:t>
      </w:r>
    </w:p>
    <w:p w:rsidR="001C0FB7" w:rsidRPr="00DE72B0" w:rsidP="001C0FB7">
      <w:pPr>
        <w:pStyle w:val="NoSpacing"/>
        <w:ind w:firstLine="709"/>
        <w:jc w:val="both"/>
        <w:rPr>
          <w:sz w:val="16"/>
          <w:szCs w:val="16"/>
        </w:rPr>
      </w:pPr>
      <w:r w:rsidRPr="00DE72B0">
        <w:rPr>
          <w:sz w:val="16"/>
          <w:szCs w:val="16"/>
        </w:rPr>
        <w:t xml:space="preserve">Представитель истца в судебном заседании </w:t>
      </w:r>
      <w:r w:rsidRPr="00DE72B0" w:rsidR="00C93580">
        <w:rPr>
          <w:sz w:val="16"/>
          <w:szCs w:val="16"/>
        </w:rPr>
        <w:t>исковые требования поддержала в полном объеме.</w:t>
      </w:r>
      <w:r w:rsidRPr="00DE72B0" w:rsidR="00025356">
        <w:rPr>
          <w:sz w:val="16"/>
          <w:szCs w:val="16"/>
        </w:rPr>
        <w:t xml:space="preserve"> Пояснила что, </w:t>
      </w:r>
      <w:r w:rsidRPr="00DE72B0" w:rsidR="00025356">
        <w:rPr>
          <w:sz w:val="16"/>
          <w:szCs w:val="16"/>
        </w:rPr>
        <w:t>Попазова</w:t>
      </w:r>
      <w:r w:rsidRPr="00DE72B0" w:rsidR="00025356">
        <w:rPr>
          <w:sz w:val="16"/>
          <w:szCs w:val="16"/>
        </w:rPr>
        <w:t xml:space="preserve"> Л.Ф.</w:t>
      </w:r>
      <w:r w:rsidRPr="00DE72B0" w:rsidR="009F00B3">
        <w:rPr>
          <w:sz w:val="16"/>
          <w:szCs w:val="16"/>
        </w:rPr>
        <w:t>,</w:t>
      </w:r>
      <w:r w:rsidRPr="00DE72B0" w:rsidR="00025356">
        <w:rPr>
          <w:sz w:val="16"/>
          <w:szCs w:val="16"/>
        </w:rPr>
        <w:t xml:space="preserve"> как член ТСН «Лесное»</w:t>
      </w:r>
      <w:r w:rsidRPr="00DE72B0" w:rsidR="009F00B3">
        <w:rPr>
          <w:sz w:val="16"/>
          <w:szCs w:val="16"/>
        </w:rPr>
        <w:t>,</w:t>
      </w:r>
      <w:r w:rsidRPr="00DE72B0" w:rsidR="00025356">
        <w:rPr>
          <w:sz w:val="16"/>
          <w:szCs w:val="16"/>
        </w:rPr>
        <w:t xml:space="preserve"> не выполняла обязанности по уплате членских и целевого взноса, в результате чего образовалась задолженность с учетом штрафных санкций в сумме 31559,14 рублей.</w:t>
      </w:r>
    </w:p>
    <w:p w:rsidR="001C0FB7" w:rsidRPr="00DE72B0" w:rsidP="001C0FB7">
      <w:pPr>
        <w:pStyle w:val="NoSpacing"/>
        <w:tabs>
          <w:tab w:val="left" w:pos="567"/>
        </w:tabs>
        <w:ind w:firstLine="709"/>
        <w:jc w:val="both"/>
        <w:rPr>
          <w:sz w:val="16"/>
          <w:szCs w:val="16"/>
        </w:rPr>
      </w:pPr>
      <w:r w:rsidRPr="00DE72B0">
        <w:rPr>
          <w:sz w:val="16"/>
          <w:szCs w:val="16"/>
        </w:rPr>
        <w:t xml:space="preserve">Ответчик, </w:t>
      </w:r>
      <w:r w:rsidRPr="00DE72B0" w:rsidR="004E38D8">
        <w:rPr>
          <w:sz w:val="16"/>
          <w:szCs w:val="16"/>
        </w:rPr>
        <w:t>п</w:t>
      </w:r>
      <w:r w:rsidRPr="00DE72B0">
        <w:rPr>
          <w:sz w:val="16"/>
          <w:szCs w:val="16"/>
        </w:rPr>
        <w:t xml:space="preserve">редставитель ответчика в судебном заседании </w:t>
      </w:r>
      <w:r w:rsidRPr="00DE72B0" w:rsidR="00025356">
        <w:rPr>
          <w:sz w:val="16"/>
          <w:szCs w:val="16"/>
        </w:rPr>
        <w:t>исковые требования признали частично</w:t>
      </w:r>
      <w:r w:rsidRPr="00DE72B0">
        <w:rPr>
          <w:sz w:val="16"/>
          <w:szCs w:val="16"/>
        </w:rPr>
        <w:t>, мотивируя свои возражения тем, что</w:t>
      </w:r>
      <w:r w:rsidRPr="00DE72B0" w:rsidR="00025356">
        <w:rPr>
          <w:sz w:val="16"/>
          <w:szCs w:val="16"/>
        </w:rPr>
        <w:t xml:space="preserve"> в собствен</w:t>
      </w:r>
      <w:r w:rsidRPr="00DE72B0" w:rsidR="009F00B3">
        <w:rPr>
          <w:sz w:val="16"/>
          <w:szCs w:val="16"/>
        </w:rPr>
        <w:t xml:space="preserve">ности </w:t>
      </w:r>
      <w:r w:rsidRPr="00DE72B0" w:rsidR="009F00B3">
        <w:rPr>
          <w:sz w:val="16"/>
          <w:szCs w:val="16"/>
        </w:rPr>
        <w:t>Попазовой</w:t>
      </w:r>
      <w:r w:rsidRPr="00DE72B0" w:rsidR="009F00B3">
        <w:rPr>
          <w:sz w:val="16"/>
          <w:szCs w:val="16"/>
        </w:rPr>
        <w:t xml:space="preserve"> Л.Ф. находился один</w:t>
      </w:r>
      <w:r w:rsidRPr="00DE72B0" w:rsidR="00025356">
        <w:rPr>
          <w:sz w:val="16"/>
          <w:szCs w:val="16"/>
        </w:rPr>
        <w:t xml:space="preserve"> земельный участок</w:t>
      </w:r>
      <w:r w:rsidRPr="00DE72B0" w:rsidR="009F00B3">
        <w:rPr>
          <w:sz w:val="16"/>
          <w:szCs w:val="16"/>
        </w:rPr>
        <w:t xml:space="preserve"> в ТСН «Лесное»</w:t>
      </w:r>
      <w:r w:rsidRPr="00DE72B0" w:rsidR="00197A98">
        <w:rPr>
          <w:sz w:val="16"/>
          <w:szCs w:val="16"/>
        </w:rPr>
        <w:t xml:space="preserve"> </w:t>
      </w:r>
      <w:r w:rsidRPr="00DE72B0" w:rsidR="009F00B3">
        <w:rPr>
          <w:sz w:val="16"/>
          <w:szCs w:val="16"/>
        </w:rPr>
        <w:t xml:space="preserve"> общей площадью 0.12 га</w:t>
      </w:r>
      <w:r w:rsidRPr="00DE72B0" w:rsidR="00025356">
        <w:rPr>
          <w:sz w:val="16"/>
          <w:szCs w:val="16"/>
        </w:rPr>
        <w:t xml:space="preserve">, задолженность </w:t>
      </w:r>
      <w:r w:rsidRPr="00DE72B0" w:rsidR="00197A98">
        <w:rPr>
          <w:sz w:val="16"/>
          <w:szCs w:val="16"/>
        </w:rPr>
        <w:t xml:space="preserve">по членским взносам </w:t>
      </w:r>
      <w:r w:rsidRPr="00DE72B0" w:rsidR="00025356">
        <w:rPr>
          <w:sz w:val="16"/>
          <w:szCs w:val="16"/>
        </w:rPr>
        <w:t>за который они признают.</w:t>
      </w:r>
      <w:r w:rsidRPr="00DE72B0" w:rsidR="00197A98">
        <w:rPr>
          <w:sz w:val="16"/>
          <w:szCs w:val="16"/>
        </w:rPr>
        <w:t xml:space="preserve"> При этом </w:t>
      </w:r>
      <w:r w:rsidRPr="00DE72B0" w:rsidR="001D5160">
        <w:rPr>
          <w:sz w:val="16"/>
          <w:szCs w:val="16"/>
        </w:rPr>
        <w:t xml:space="preserve"> решение общего собрания ТСН «Лесное» от 20.12.2015года об утверждении пени за несвоевременную оплату в размере 0,5 % от суммы задолженности за каждый день просрочки</w:t>
      </w:r>
      <w:r w:rsidRPr="00DE72B0" w:rsidR="00197A98">
        <w:rPr>
          <w:sz w:val="16"/>
          <w:szCs w:val="16"/>
        </w:rPr>
        <w:t xml:space="preserve"> считают </w:t>
      </w:r>
      <w:r w:rsidRPr="00DE72B0" w:rsidR="001D5160">
        <w:rPr>
          <w:sz w:val="16"/>
          <w:szCs w:val="16"/>
        </w:rPr>
        <w:t xml:space="preserve"> ничтожным, так как никакими законами </w:t>
      </w:r>
      <w:r w:rsidRPr="00DE72B0" w:rsidR="00197A98">
        <w:rPr>
          <w:sz w:val="16"/>
          <w:szCs w:val="16"/>
        </w:rPr>
        <w:t xml:space="preserve">это </w:t>
      </w:r>
      <w:r w:rsidRPr="00DE72B0" w:rsidR="001D5160">
        <w:rPr>
          <w:sz w:val="16"/>
          <w:szCs w:val="16"/>
        </w:rPr>
        <w:t>не регламентируется.</w:t>
      </w:r>
      <w:r w:rsidRPr="00DE72B0" w:rsidR="00197A98">
        <w:rPr>
          <w:sz w:val="16"/>
          <w:szCs w:val="16"/>
        </w:rPr>
        <w:t xml:space="preserve"> Так же не признают задолженность по оплате целевого взноса на оплату работ по межеванию и постановке земель ТСН «Лесное» на кадастровый учет, мотивируя тем, что договор на проведение указанных работ заключен с </w:t>
      </w:r>
      <w:r w:rsidRPr="00DE72B0" w:rsidR="00197A98">
        <w:rPr>
          <w:sz w:val="16"/>
          <w:szCs w:val="16"/>
        </w:rPr>
        <w:t>организацией</w:t>
      </w:r>
      <w:r w:rsidRPr="00DE72B0" w:rsidR="00197A98">
        <w:rPr>
          <w:sz w:val="16"/>
          <w:szCs w:val="16"/>
        </w:rPr>
        <w:t xml:space="preserve"> не имеющей лицензию на проведение таких работ, межевание не проведено, на кадастровый учет земли Товарищества не поставлены.</w:t>
      </w:r>
    </w:p>
    <w:p w:rsidR="00302F2A" w:rsidRPr="00DE72B0" w:rsidP="001C0FB7">
      <w:pPr>
        <w:pStyle w:val="NoSpacing"/>
        <w:ind w:firstLine="709"/>
        <w:jc w:val="both"/>
        <w:rPr>
          <w:sz w:val="16"/>
          <w:szCs w:val="16"/>
        </w:rPr>
      </w:pPr>
    </w:p>
    <w:p w:rsidR="001C0FB7" w:rsidRPr="00DE72B0" w:rsidP="001C0FB7">
      <w:pPr>
        <w:pStyle w:val="NoSpacing"/>
        <w:ind w:firstLine="709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Засл</w:t>
      </w:r>
      <w:r w:rsidRPr="00DE72B0" w:rsidR="00ED5B58">
        <w:rPr>
          <w:sz w:val="16"/>
          <w:szCs w:val="16"/>
        </w:rPr>
        <w:t>ушав пояснения сторон</w:t>
      </w:r>
      <w:r w:rsidRPr="00DE72B0">
        <w:rPr>
          <w:sz w:val="16"/>
          <w:szCs w:val="16"/>
        </w:rPr>
        <w:t xml:space="preserve">, исследовав и оценив имеющиеся в деле доказательства в их совокупности, мировой судья приходит к выводу, что исковые требования подлежат </w:t>
      </w:r>
      <w:r w:rsidRPr="00DE72B0" w:rsidR="00C6789F">
        <w:rPr>
          <w:sz w:val="16"/>
          <w:szCs w:val="16"/>
        </w:rPr>
        <w:t xml:space="preserve">частичному </w:t>
      </w:r>
      <w:r w:rsidRPr="00DE72B0">
        <w:rPr>
          <w:sz w:val="16"/>
          <w:szCs w:val="16"/>
        </w:rPr>
        <w:t>удовлетворению по следующим основаниям.</w:t>
      </w:r>
    </w:p>
    <w:p w:rsidR="001C0FB7" w:rsidRPr="00DE72B0" w:rsidP="00302F2A">
      <w:pPr>
        <w:pStyle w:val="NoSpacing"/>
        <w:ind w:firstLine="709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Судом установлено</w:t>
      </w:r>
      <w:r w:rsidRPr="00DE72B0">
        <w:rPr>
          <w:sz w:val="16"/>
          <w:szCs w:val="16"/>
        </w:rPr>
        <w:t>,</w:t>
      </w:r>
      <w:r w:rsidRPr="00DE72B0" w:rsidR="004E38D8">
        <w:rPr>
          <w:sz w:val="16"/>
          <w:szCs w:val="16"/>
        </w:rPr>
        <w:t xml:space="preserve"> что</w:t>
      </w:r>
      <w:r w:rsidRPr="00DE72B0">
        <w:rPr>
          <w:sz w:val="16"/>
          <w:szCs w:val="16"/>
        </w:rPr>
        <w:t xml:space="preserve"> </w:t>
      </w:r>
      <w:r w:rsidRPr="00DE72B0">
        <w:rPr>
          <w:sz w:val="16"/>
          <w:szCs w:val="16"/>
        </w:rPr>
        <w:t>согласно</w:t>
      </w:r>
      <w:r w:rsidRPr="00DE72B0">
        <w:rPr>
          <w:sz w:val="16"/>
          <w:szCs w:val="16"/>
        </w:rPr>
        <w:t xml:space="preserve"> Информационной справки исх.№189/18 от 28.11.2018 г., ответчик </w:t>
      </w:r>
      <w:r w:rsidRPr="00DE72B0" w:rsidR="001659B1">
        <w:rPr>
          <w:sz w:val="16"/>
          <w:szCs w:val="16"/>
        </w:rPr>
        <w:t>Попазова</w:t>
      </w:r>
      <w:r w:rsidRPr="00DE72B0" w:rsidR="001659B1">
        <w:rPr>
          <w:sz w:val="16"/>
          <w:szCs w:val="16"/>
        </w:rPr>
        <w:t xml:space="preserve"> Л</w:t>
      </w:r>
      <w:r w:rsidRPr="00DE72B0">
        <w:rPr>
          <w:sz w:val="16"/>
          <w:szCs w:val="16"/>
        </w:rPr>
        <w:t>.Ф.</w:t>
      </w:r>
      <w:r w:rsidRPr="00DE72B0" w:rsidR="001659B1">
        <w:rPr>
          <w:sz w:val="16"/>
          <w:szCs w:val="16"/>
        </w:rPr>
        <w:t xml:space="preserve">  являлась членом ТСН «Лесное», </w:t>
      </w:r>
      <w:r w:rsidRPr="00DE72B0">
        <w:rPr>
          <w:sz w:val="16"/>
          <w:szCs w:val="16"/>
        </w:rPr>
        <w:t xml:space="preserve">владела на праве частной собственности </w:t>
      </w:r>
      <w:r w:rsidRPr="00DE72B0" w:rsidR="001659B1">
        <w:rPr>
          <w:sz w:val="16"/>
          <w:szCs w:val="16"/>
        </w:rPr>
        <w:t xml:space="preserve"> земельны</w:t>
      </w:r>
      <w:r w:rsidRPr="00DE72B0">
        <w:rPr>
          <w:sz w:val="16"/>
          <w:szCs w:val="16"/>
        </w:rPr>
        <w:t>м</w:t>
      </w:r>
      <w:r w:rsidRPr="00DE72B0" w:rsidR="001659B1">
        <w:rPr>
          <w:sz w:val="16"/>
          <w:szCs w:val="16"/>
        </w:rPr>
        <w:t xml:space="preserve"> участк</w:t>
      </w:r>
      <w:r w:rsidRPr="00DE72B0">
        <w:rPr>
          <w:sz w:val="16"/>
          <w:szCs w:val="16"/>
        </w:rPr>
        <w:t>ом</w:t>
      </w:r>
      <w:r w:rsidRPr="00DE72B0" w:rsidR="001659B1">
        <w:rPr>
          <w:sz w:val="16"/>
          <w:szCs w:val="16"/>
        </w:rPr>
        <w:t xml:space="preserve"> №№ 376, 395 площадью </w:t>
      </w:r>
      <w:r w:rsidRPr="00DE72B0">
        <w:rPr>
          <w:sz w:val="16"/>
          <w:szCs w:val="16"/>
        </w:rPr>
        <w:t>1200 м.кв.</w:t>
      </w:r>
      <w:r w:rsidRPr="00DE72B0" w:rsidR="001659B1">
        <w:rPr>
          <w:sz w:val="16"/>
          <w:szCs w:val="16"/>
        </w:rPr>
        <w:t>, расположенны</w:t>
      </w:r>
      <w:r w:rsidRPr="00DE72B0">
        <w:rPr>
          <w:sz w:val="16"/>
          <w:szCs w:val="16"/>
        </w:rPr>
        <w:t>м</w:t>
      </w:r>
      <w:r w:rsidRPr="00DE72B0" w:rsidR="001659B1">
        <w:rPr>
          <w:sz w:val="16"/>
          <w:szCs w:val="16"/>
        </w:rPr>
        <w:t xml:space="preserve"> по адресу: Симферопольский район</w:t>
      </w:r>
      <w:r w:rsidRPr="00DE72B0">
        <w:rPr>
          <w:sz w:val="16"/>
          <w:szCs w:val="16"/>
        </w:rPr>
        <w:t>,</w:t>
      </w:r>
      <w:r w:rsidRPr="00DE72B0" w:rsidR="001659B1">
        <w:rPr>
          <w:sz w:val="16"/>
          <w:szCs w:val="16"/>
        </w:rPr>
        <w:t xml:space="preserve"> Перовск</w:t>
      </w:r>
      <w:r w:rsidRPr="00DE72B0">
        <w:rPr>
          <w:sz w:val="16"/>
          <w:szCs w:val="16"/>
        </w:rPr>
        <w:t>ое</w:t>
      </w:r>
      <w:r w:rsidRPr="00DE72B0" w:rsidR="001659B1">
        <w:rPr>
          <w:sz w:val="16"/>
          <w:szCs w:val="16"/>
        </w:rPr>
        <w:t xml:space="preserve"> сельск</w:t>
      </w:r>
      <w:r w:rsidRPr="00DE72B0">
        <w:rPr>
          <w:sz w:val="16"/>
          <w:szCs w:val="16"/>
        </w:rPr>
        <w:t>ое поселение, за границами населенного пункта</w:t>
      </w:r>
      <w:r w:rsidRPr="00DE72B0" w:rsidR="001659B1">
        <w:rPr>
          <w:sz w:val="16"/>
          <w:szCs w:val="16"/>
        </w:rPr>
        <w:t>, ТСН «Лесное».</w:t>
      </w:r>
      <w:r w:rsidRPr="00DE72B0">
        <w:rPr>
          <w:sz w:val="16"/>
          <w:szCs w:val="16"/>
        </w:rPr>
        <w:t xml:space="preserve"> 27.09.2017 г. указанный земельный участок был продан, </w:t>
      </w:r>
      <w:r w:rsidRPr="00DE72B0">
        <w:rPr>
          <w:sz w:val="16"/>
          <w:szCs w:val="16"/>
        </w:rPr>
        <w:t>Попазова</w:t>
      </w:r>
      <w:r w:rsidRPr="00DE72B0">
        <w:rPr>
          <w:sz w:val="16"/>
          <w:szCs w:val="16"/>
        </w:rPr>
        <w:t xml:space="preserve"> Л.Ф. </w:t>
      </w:r>
      <w:r w:rsidRPr="00DE72B0">
        <w:rPr>
          <w:sz w:val="16"/>
          <w:szCs w:val="16"/>
        </w:rPr>
        <w:t>исключена</w:t>
      </w:r>
      <w:r w:rsidRPr="00DE72B0">
        <w:rPr>
          <w:sz w:val="16"/>
          <w:szCs w:val="16"/>
        </w:rPr>
        <w:t xml:space="preserve"> из членов ТСН «Лесное» (л.д.9) Данный факт сторонами не оспаривается.</w:t>
      </w:r>
    </w:p>
    <w:p w:rsidR="001D5160" w:rsidRPr="00DE72B0" w:rsidP="001D5160">
      <w:pPr>
        <w:pStyle w:val="NoSpacing"/>
        <w:ind w:firstLine="708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1D5160" w:rsidRPr="00DE72B0" w:rsidP="00302F2A">
      <w:pPr>
        <w:pStyle w:val="NoSpacing"/>
        <w:ind w:firstLine="709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В соответствии со ст. 310 ГК РФ односторонний отказ от исполнения обязательства и одностороннее изменение его условий не допускаются.</w:t>
      </w:r>
    </w:p>
    <w:p w:rsidR="001D5160" w:rsidRPr="00DE72B0" w:rsidP="00302F2A">
      <w:pPr>
        <w:pStyle w:val="NoSpacing"/>
        <w:ind w:firstLine="709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Согласно п.4.10.10 Устава</w:t>
      </w:r>
      <w:r w:rsidRPr="00DE72B0" w:rsidR="007D1292">
        <w:rPr>
          <w:sz w:val="16"/>
          <w:szCs w:val="16"/>
        </w:rPr>
        <w:t xml:space="preserve"> ТСН «Лесное» </w:t>
      </w:r>
      <w:r w:rsidRPr="00DE72B0">
        <w:rPr>
          <w:sz w:val="16"/>
          <w:szCs w:val="16"/>
        </w:rPr>
        <w:t xml:space="preserve"> члены товарищества обязаны своевременно уплачивать вступительный, членские, целевые взносы и другие платежи в </w:t>
      </w:r>
      <w:r w:rsidRPr="00DE72B0">
        <w:rPr>
          <w:sz w:val="16"/>
          <w:szCs w:val="16"/>
        </w:rPr>
        <w:t>размерах</w:t>
      </w:r>
      <w:r w:rsidRPr="00DE72B0">
        <w:rPr>
          <w:sz w:val="16"/>
          <w:szCs w:val="16"/>
        </w:rPr>
        <w:t xml:space="preserve"> и сроки, установленные общим собранием Товарищества, субъектами РФ и органами местного самоуправления. </w:t>
      </w:r>
    </w:p>
    <w:p w:rsidR="004024FE" w:rsidRPr="00DE72B0" w:rsidP="00302F2A">
      <w:pPr>
        <w:pStyle w:val="NoSpacing"/>
        <w:ind w:firstLine="709"/>
        <w:jc w:val="both"/>
        <w:rPr>
          <w:sz w:val="16"/>
          <w:szCs w:val="16"/>
        </w:rPr>
      </w:pPr>
      <w:r w:rsidRPr="00DE72B0">
        <w:rPr>
          <w:sz w:val="16"/>
          <w:szCs w:val="16"/>
        </w:rPr>
        <w:t xml:space="preserve">Согласно п.5.2.5.6 Устава </w:t>
      </w:r>
      <w:r w:rsidRPr="00DE72B0" w:rsidR="007D1292">
        <w:rPr>
          <w:sz w:val="16"/>
          <w:szCs w:val="16"/>
        </w:rPr>
        <w:t xml:space="preserve">ТСН «Лесное»  </w:t>
      </w:r>
      <w:r w:rsidRPr="00DE72B0">
        <w:rPr>
          <w:sz w:val="16"/>
          <w:szCs w:val="16"/>
        </w:rPr>
        <w:t>к компетенции общего собрания членов Товарищества относится установление размеров пеней за несвоевременную уплату взносов.</w:t>
      </w:r>
    </w:p>
    <w:p w:rsidR="007D1292" w:rsidRPr="00DE72B0" w:rsidP="00A85B42">
      <w:pPr>
        <w:pStyle w:val="NoSpacing"/>
        <w:ind w:firstLine="709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Согласно решения общего собрания ТСН «Лесное» от 20.12.2015года членский взнос за один участок установить в размере 3 540 рублей, установить срок оплаты до 1 апреля текущего года, или равными частями не реже одного раза в три месяца до 1 сентября текущего года, установить пеню в размере 0,5% от суммы задолже</w:t>
      </w:r>
      <w:r w:rsidRPr="00DE72B0" w:rsidR="00A85B42">
        <w:rPr>
          <w:sz w:val="16"/>
          <w:szCs w:val="16"/>
        </w:rPr>
        <w:t>нности за каждый день просрочки</w:t>
      </w:r>
      <w:r w:rsidRPr="00DE72B0">
        <w:rPr>
          <w:sz w:val="16"/>
          <w:szCs w:val="16"/>
        </w:rPr>
        <w:t xml:space="preserve">. </w:t>
      </w:r>
    </w:p>
    <w:p w:rsidR="001659B1" w:rsidRPr="00DE72B0" w:rsidP="00302F2A">
      <w:pPr>
        <w:pStyle w:val="NoSpacing"/>
        <w:ind w:firstLine="709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В соответствии с пунктом 6 части 2 статьи 19 Федерального закона от 15.04.1998 г. №66-ФЗ «О садоводческих, огороднических и дачных некоммерческих объединениях граждан» каждый член садоводческого, огороднического или дачного некоммерческого объединения обязан своевременно уплачивать членские и иные взносы, предусмотренные настоящим Федеральным законом и уставом такого объединения, налоги и платежи.</w:t>
      </w:r>
    </w:p>
    <w:p w:rsidR="001D5160" w:rsidRPr="00DE72B0" w:rsidP="001C0FB7">
      <w:pPr>
        <w:pStyle w:val="NoSpacing"/>
        <w:ind w:firstLine="708"/>
        <w:jc w:val="both"/>
        <w:rPr>
          <w:sz w:val="16"/>
          <w:szCs w:val="16"/>
        </w:rPr>
      </w:pPr>
      <w:r w:rsidRPr="00DE72B0">
        <w:rPr>
          <w:sz w:val="16"/>
          <w:szCs w:val="16"/>
        </w:rPr>
        <w:t xml:space="preserve">В соответствии с п.6 ст.19 Федерального закона от 15.04.1998 г. №66-ФЗ «О садоводческих, огороднических и дачных некоммерческих объединениях граждан» </w:t>
      </w:r>
      <w:r w:rsidRPr="00DE72B0">
        <w:rPr>
          <w:sz w:val="16"/>
          <w:szCs w:val="16"/>
        </w:rPr>
        <w:t>Попазова</w:t>
      </w:r>
      <w:r w:rsidRPr="00DE72B0">
        <w:rPr>
          <w:sz w:val="16"/>
          <w:szCs w:val="16"/>
        </w:rPr>
        <w:t xml:space="preserve"> Л.Ф. обязана как член Товарищества своевременно уплачивать членские и иные взносы, предусмотренные настоящим Федеральным законом и уставом такого объединения, налоги и платежи. </w:t>
      </w:r>
    </w:p>
    <w:p w:rsidR="004D67E8" w:rsidRPr="00DE72B0" w:rsidP="00192F88">
      <w:pPr>
        <w:pStyle w:val="NoSpacing"/>
        <w:ind w:firstLine="708"/>
        <w:jc w:val="both"/>
        <w:rPr>
          <w:sz w:val="16"/>
          <w:szCs w:val="16"/>
        </w:rPr>
      </w:pPr>
      <w:r w:rsidRPr="00DE72B0">
        <w:rPr>
          <w:sz w:val="16"/>
          <w:szCs w:val="16"/>
        </w:rPr>
        <w:t xml:space="preserve">Согласно п.11 ст.19 ФЗ-66 член </w:t>
      </w:r>
      <w:r w:rsidRPr="00DE72B0" w:rsidR="00A85B42">
        <w:rPr>
          <w:sz w:val="16"/>
          <w:szCs w:val="16"/>
        </w:rPr>
        <w:t>т</w:t>
      </w:r>
      <w:r w:rsidRPr="00DE72B0">
        <w:rPr>
          <w:sz w:val="16"/>
          <w:szCs w:val="16"/>
        </w:rPr>
        <w:t>оварищества обязан выполнять решения общего собрания членов такого объединения или собрания уполномоченных и решения правления такого объединения.</w:t>
      </w:r>
    </w:p>
    <w:p w:rsidR="004D67E8" w:rsidRPr="00DE72B0" w:rsidP="001C0FB7">
      <w:pPr>
        <w:pStyle w:val="NoSpacing"/>
        <w:ind w:firstLine="708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Попазова</w:t>
      </w:r>
      <w:r w:rsidRPr="00DE72B0">
        <w:rPr>
          <w:sz w:val="16"/>
          <w:szCs w:val="16"/>
        </w:rPr>
        <w:t xml:space="preserve"> Л.Ф. </w:t>
      </w:r>
      <w:r w:rsidRPr="00DE72B0" w:rsidR="00192F88">
        <w:rPr>
          <w:sz w:val="16"/>
          <w:szCs w:val="16"/>
        </w:rPr>
        <w:t>принимала участие в голосовании при принятии решения общего собрания ТСН «Лесное» от 20.12.2015года.</w:t>
      </w:r>
    </w:p>
    <w:p w:rsidR="004D67E8" w:rsidRPr="00DE72B0" w:rsidP="001C0FB7">
      <w:pPr>
        <w:pStyle w:val="NoSpacing"/>
        <w:ind w:firstLine="708"/>
        <w:jc w:val="both"/>
        <w:rPr>
          <w:sz w:val="16"/>
          <w:szCs w:val="16"/>
        </w:rPr>
      </w:pPr>
      <w:r w:rsidRPr="00DE72B0">
        <w:rPr>
          <w:sz w:val="16"/>
          <w:szCs w:val="16"/>
        </w:rPr>
        <w:t xml:space="preserve">Доказательств подтверждающих доводы истца о том, что у </w:t>
      </w:r>
      <w:r w:rsidRPr="00DE72B0">
        <w:rPr>
          <w:sz w:val="16"/>
          <w:szCs w:val="16"/>
        </w:rPr>
        <w:t>Попазовой</w:t>
      </w:r>
      <w:r w:rsidRPr="00DE72B0">
        <w:rPr>
          <w:sz w:val="16"/>
          <w:szCs w:val="16"/>
        </w:rPr>
        <w:t xml:space="preserve"> Л.Ф. в собственности находится два земельных участка №376,395 площадью 0,12 га в Уставе  ТСН «Лесное»,</w:t>
      </w:r>
      <w:r w:rsidRPr="00DE72B0" w:rsidR="00053062">
        <w:rPr>
          <w:sz w:val="16"/>
          <w:szCs w:val="16"/>
        </w:rPr>
        <w:t xml:space="preserve"> </w:t>
      </w:r>
      <w:r w:rsidRPr="00DE72B0">
        <w:rPr>
          <w:sz w:val="16"/>
          <w:szCs w:val="16"/>
        </w:rPr>
        <w:t>а так же в решении собрания не содержит.</w:t>
      </w:r>
    </w:p>
    <w:p w:rsidR="004D67E8" w:rsidRPr="00DE72B0" w:rsidP="00C34692">
      <w:pPr>
        <w:pStyle w:val="NoSpacing"/>
        <w:ind w:firstLine="567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Суд принимает доводы ответчи</w:t>
      </w:r>
      <w:r w:rsidRPr="00DE72B0" w:rsidR="00053062">
        <w:rPr>
          <w:sz w:val="16"/>
          <w:szCs w:val="16"/>
        </w:rPr>
        <w:t>цы</w:t>
      </w:r>
      <w:r w:rsidRPr="00DE72B0">
        <w:rPr>
          <w:sz w:val="16"/>
          <w:szCs w:val="16"/>
        </w:rPr>
        <w:t>, о том</w:t>
      </w:r>
      <w:r w:rsidRPr="00DE72B0" w:rsidR="00053062">
        <w:rPr>
          <w:sz w:val="16"/>
          <w:szCs w:val="16"/>
        </w:rPr>
        <w:t>,</w:t>
      </w:r>
      <w:r w:rsidRPr="00DE72B0">
        <w:rPr>
          <w:sz w:val="16"/>
          <w:szCs w:val="16"/>
        </w:rPr>
        <w:t xml:space="preserve"> что она имела в собственности один зем</w:t>
      </w:r>
      <w:r w:rsidRPr="00DE72B0" w:rsidR="00053062">
        <w:rPr>
          <w:sz w:val="16"/>
          <w:szCs w:val="16"/>
        </w:rPr>
        <w:t>ельный участок площадью 0,12 га, за который согласно решению собрания она должна платить членские взносы в размере 3 540 рублей.</w:t>
      </w:r>
    </w:p>
    <w:p w:rsidR="001C0FB7" w:rsidRPr="00DE72B0" w:rsidP="001C0FB7">
      <w:pPr>
        <w:pStyle w:val="NoSpacing"/>
        <w:tabs>
          <w:tab w:val="left" w:pos="9639"/>
        </w:tabs>
        <w:ind w:firstLine="567"/>
        <w:jc w:val="both"/>
        <w:rPr>
          <w:sz w:val="16"/>
          <w:szCs w:val="16"/>
          <w:shd w:val="clear" w:color="auto" w:fill="FFFFFF"/>
        </w:rPr>
      </w:pPr>
      <w:r w:rsidRPr="00DE72B0">
        <w:rPr>
          <w:sz w:val="16"/>
          <w:szCs w:val="16"/>
        </w:rPr>
        <w:t xml:space="preserve">В соответствии со ст. 98 </w:t>
      </w:r>
      <w:r w:rsidRPr="00DE72B0">
        <w:rPr>
          <w:sz w:val="16"/>
          <w:szCs w:val="16"/>
          <w:lang w:eastAsia="ru-RU"/>
        </w:rPr>
        <w:t xml:space="preserve">Гражданского процессуального кодекса Российской Федерации, </w:t>
      </w:r>
      <w:r w:rsidRPr="00DE72B0">
        <w:rPr>
          <w:sz w:val="16"/>
          <w:szCs w:val="16"/>
          <w:shd w:val="clear" w:color="auto" w:fill="FFFFFF"/>
        </w:rPr>
        <w:t>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 </w:t>
      </w:r>
      <w:r>
        <w:fldChar w:fldCharType="begin"/>
      </w:r>
      <w:r>
        <w:instrText xml:space="preserve"> HYPERLINK "http://www.consultant.ru/document/cons_doc_LAW_39570/0391d9b78bd0fa681a5d3c43ee0a1b212d36ab18/" \l "dst100469" </w:instrText>
      </w:r>
      <w:r>
        <w:fldChar w:fldCharType="separate"/>
      </w:r>
      <w:r w:rsidRPr="00DE72B0">
        <w:rPr>
          <w:rStyle w:val="Hyperlink"/>
          <w:color w:val="auto"/>
          <w:sz w:val="16"/>
          <w:szCs w:val="16"/>
          <w:shd w:val="clear" w:color="auto" w:fill="FFFFFF"/>
        </w:rPr>
        <w:t>частью второй статьи 96</w:t>
      </w:r>
      <w:r>
        <w:fldChar w:fldCharType="end"/>
      </w:r>
      <w:r w:rsidRPr="00DE72B0">
        <w:rPr>
          <w:sz w:val="16"/>
          <w:szCs w:val="16"/>
          <w:shd w:val="clear" w:color="auto" w:fill="FFFFFF"/>
        </w:rPr>
        <w:t> настоящего Кодекса. В случае</w:t>
      </w:r>
      <w:r w:rsidRPr="00DE72B0">
        <w:rPr>
          <w:sz w:val="16"/>
          <w:szCs w:val="16"/>
          <w:shd w:val="clear" w:color="auto" w:fill="FFFFFF"/>
        </w:rPr>
        <w:t>,</w:t>
      </w:r>
      <w:r w:rsidRPr="00DE72B0">
        <w:rPr>
          <w:sz w:val="16"/>
          <w:szCs w:val="16"/>
          <w:shd w:val="clear" w:color="auto" w:fill="FFFFFF"/>
        </w:rPr>
        <w:t xml:space="preserve"> если иск удовлетворен частично, указанные в настоящей статье </w:t>
      </w:r>
      <w:r w:rsidRPr="00DE72B0">
        <w:rPr>
          <w:sz w:val="16"/>
          <w:szCs w:val="16"/>
          <w:shd w:val="clear" w:color="auto" w:fill="FFFFFF"/>
        </w:rPr>
        <w:t>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1C0FB7" w:rsidRPr="00DE72B0" w:rsidP="001C0FB7">
      <w:pPr>
        <w:pStyle w:val="NoSpacing"/>
        <w:ind w:firstLine="709"/>
        <w:jc w:val="both"/>
        <w:rPr>
          <w:sz w:val="16"/>
          <w:szCs w:val="16"/>
        </w:rPr>
      </w:pPr>
      <w:r w:rsidRPr="00DE72B0">
        <w:rPr>
          <w:sz w:val="16"/>
          <w:szCs w:val="16"/>
          <w:shd w:val="clear" w:color="auto" w:fill="FFFFFF"/>
        </w:rPr>
        <w:t xml:space="preserve">Таким образом, с ответчика в пользу истца </w:t>
      </w:r>
      <w:r w:rsidRPr="00DE72B0">
        <w:rPr>
          <w:sz w:val="16"/>
          <w:szCs w:val="16"/>
        </w:rPr>
        <w:t xml:space="preserve">подлежит взыскание уплаченная им государственная пошлина в размере </w:t>
      </w:r>
      <w:r w:rsidRPr="00DE72B0" w:rsidR="00302F2A">
        <w:rPr>
          <w:sz w:val="16"/>
          <w:szCs w:val="16"/>
        </w:rPr>
        <w:t>631</w:t>
      </w:r>
      <w:r w:rsidRPr="00DE72B0">
        <w:rPr>
          <w:sz w:val="16"/>
          <w:szCs w:val="16"/>
        </w:rPr>
        <w:t xml:space="preserve"> рублей</w:t>
      </w:r>
      <w:r w:rsidRPr="00DE72B0" w:rsidR="00302F2A">
        <w:rPr>
          <w:sz w:val="16"/>
          <w:szCs w:val="16"/>
        </w:rPr>
        <w:t xml:space="preserve"> 18 копеек</w:t>
      </w:r>
      <w:r w:rsidRPr="00DE72B0">
        <w:rPr>
          <w:sz w:val="16"/>
          <w:szCs w:val="16"/>
        </w:rPr>
        <w:t>.</w:t>
      </w:r>
    </w:p>
    <w:p w:rsidR="001C0FB7" w:rsidRPr="00DE72B0" w:rsidP="001C0FB7">
      <w:pPr>
        <w:pStyle w:val="NoSpacing"/>
        <w:ind w:firstLine="709"/>
        <w:jc w:val="both"/>
        <w:rPr>
          <w:b/>
          <w:sz w:val="16"/>
          <w:szCs w:val="16"/>
        </w:rPr>
      </w:pPr>
      <w:r w:rsidRPr="00DE72B0">
        <w:rPr>
          <w:sz w:val="16"/>
          <w:szCs w:val="16"/>
        </w:rPr>
        <w:t>На основании изложенного и руководствуясь</w:t>
      </w:r>
      <w:r w:rsidRPr="00DE72B0" w:rsidR="005C13B3">
        <w:rPr>
          <w:sz w:val="16"/>
          <w:szCs w:val="16"/>
        </w:rPr>
        <w:t xml:space="preserve"> статьям 309, 310 ГК РФ</w:t>
      </w:r>
      <w:r w:rsidRPr="00DE72B0">
        <w:rPr>
          <w:sz w:val="16"/>
          <w:szCs w:val="16"/>
        </w:rPr>
        <w:t>,</w:t>
      </w:r>
      <w:r w:rsidRPr="00DE72B0" w:rsidR="005C13B3">
        <w:rPr>
          <w:sz w:val="16"/>
          <w:szCs w:val="16"/>
        </w:rPr>
        <w:t xml:space="preserve"> ст. 19 Федерального Закона № 66-ФЗ «О садоводческих, огороднических и дачных некоммерческих объединениях граждан», </w:t>
      </w:r>
    </w:p>
    <w:p w:rsidR="001C0FB7" w:rsidRPr="00DE72B0" w:rsidP="001C0FB7">
      <w:pPr>
        <w:pStyle w:val="NoSpacing"/>
        <w:jc w:val="both"/>
        <w:rPr>
          <w:b/>
          <w:sz w:val="16"/>
          <w:szCs w:val="16"/>
        </w:rPr>
      </w:pPr>
    </w:p>
    <w:p w:rsidR="001C0FB7" w:rsidRPr="00DE72B0" w:rsidP="001C0FB7">
      <w:pPr>
        <w:pStyle w:val="NoSpacing"/>
        <w:jc w:val="center"/>
        <w:rPr>
          <w:b/>
          <w:sz w:val="16"/>
          <w:szCs w:val="16"/>
        </w:rPr>
      </w:pPr>
      <w:r w:rsidRPr="00DE72B0">
        <w:rPr>
          <w:b/>
          <w:sz w:val="16"/>
          <w:szCs w:val="16"/>
        </w:rPr>
        <w:t>РЕШИЛ:</w:t>
      </w:r>
    </w:p>
    <w:p w:rsidR="001C0FB7" w:rsidRPr="00DE72B0" w:rsidP="001C0FB7">
      <w:pPr>
        <w:pStyle w:val="NoSpacing"/>
        <w:jc w:val="both"/>
        <w:rPr>
          <w:b/>
          <w:sz w:val="16"/>
          <w:szCs w:val="16"/>
        </w:rPr>
      </w:pPr>
    </w:p>
    <w:p w:rsidR="00F24006" w:rsidRPr="00DE72B0" w:rsidP="00F24006">
      <w:pPr>
        <w:pStyle w:val="NormalWeb"/>
        <w:spacing w:before="0" w:beforeAutospacing="0" w:after="0" w:afterAutospacing="0"/>
        <w:ind w:firstLine="851"/>
        <w:jc w:val="both"/>
        <w:rPr>
          <w:sz w:val="16"/>
          <w:szCs w:val="16"/>
        </w:rPr>
      </w:pPr>
      <w:r w:rsidRPr="00DE72B0">
        <w:rPr>
          <w:sz w:val="16"/>
          <w:szCs w:val="16"/>
        </w:rPr>
        <w:t xml:space="preserve">Исковое заявление Товарищества собственников недвижимости «Лесное» к </w:t>
      </w:r>
      <w:r w:rsidRPr="00DE72B0">
        <w:rPr>
          <w:sz w:val="16"/>
          <w:szCs w:val="16"/>
        </w:rPr>
        <w:t>Попазовой</w:t>
      </w:r>
      <w:r w:rsidRPr="00DE72B0">
        <w:rPr>
          <w:sz w:val="16"/>
          <w:szCs w:val="16"/>
        </w:rPr>
        <w:t xml:space="preserve"> Людмиле Федоровне о взыскании задолженности – удовлетворить частично.</w:t>
      </w:r>
    </w:p>
    <w:p w:rsidR="00F24006" w:rsidRPr="00DE72B0" w:rsidP="00F24006">
      <w:pPr>
        <w:pStyle w:val="NormalWeb"/>
        <w:spacing w:before="0" w:beforeAutospacing="0" w:after="0" w:afterAutospacing="0"/>
        <w:ind w:firstLine="851"/>
        <w:jc w:val="both"/>
        <w:rPr>
          <w:sz w:val="16"/>
          <w:szCs w:val="16"/>
        </w:rPr>
      </w:pPr>
      <w:r w:rsidRPr="00DE72B0">
        <w:rPr>
          <w:sz w:val="16"/>
          <w:szCs w:val="16"/>
        </w:rPr>
        <w:t xml:space="preserve">Взыскать с </w:t>
      </w:r>
      <w:r w:rsidRPr="00DE72B0">
        <w:rPr>
          <w:sz w:val="16"/>
          <w:szCs w:val="16"/>
        </w:rPr>
        <w:t>Попазовой</w:t>
      </w:r>
      <w:r w:rsidRPr="00DE72B0">
        <w:rPr>
          <w:sz w:val="16"/>
          <w:szCs w:val="16"/>
        </w:rPr>
        <w:t xml:space="preserve"> Людмилы Федоровны в пользу Товарищества собственников недвижимости «Лесное» </w:t>
      </w:r>
    </w:p>
    <w:p w:rsidR="00F24006" w:rsidRPr="00DE72B0" w:rsidP="00F24006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– задолженности по членским взносам в размере 3 540 рублей.</w:t>
      </w:r>
    </w:p>
    <w:p w:rsidR="00F24006" w:rsidRPr="00DE72B0" w:rsidP="00F24006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– пеню за просрочку платежа в размере 8 488, 15 рублей,</w:t>
      </w:r>
    </w:p>
    <w:p w:rsidR="00F24006" w:rsidRPr="00DE72B0" w:rsidP="00F24006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– задолженность по целевому взносу на межевание в размере 3 000 рублей,</w:t>
      </w:r>
    </w:p>
    <w:p w:rsidR="00F24006" w:rsidRPr="00DE72B0" w:rsidP="00F24006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DE72B0">
        <w:rPr>
          <w:sz w:val="16"/>
          <w:szCs w:val="16"/>
        </w:rPr>
        <w:t xml:space="preserve">– пеню за просрочку платежа в размере 751,41 рублей </w:t>
      </w:r>
    </w:p>
    <w:p w:rsidR="00F24006" w:rsidRPr="00DE72B0" w:rsidP="00F24006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а всего взыскать 15 779,56 рублей.</w:t>
      </w:r>
    </w:p>
    <w:p w:rsidR="00F24006" w:rsidRPr="00DE72B0" w:rsidP="00F24006">
      <w:pPr>
        <w:pStyle w:val="NormalWeb"/>
        <w:spacing w:before="0" w:beforeAutospacing="0" w:after="0" w:afterAutospacing="0"/>
        <w:ind w:firstLine="851"/>
        <w:jc w:val="both"/>
        <w:rPr>
          <w:sz w:val="16"/>
          <w:szCs w:val="16"/>
        </w:rPr>
      </w:pPr>
      <w:r w:rsidRPr="00DE72B0">
        <w:rPr>
          <w:sz w:val="16"/>
          <w:szCs w:val="16"/>
        </w:rPr>
        <w:t xml:space="preserve">Взыскать с </w:t>
      </w:r>
      <w:r w:rsidRPr="00DE72B0">
        <w:rPr>
          <w:sz w:val="16"/>
          <w:szCs w:val="16"/>
        </w:rPr>
        <w:t>Попазовой</w:t>
      </w:r>
      <w:r w:rsidRPr="00DE72B0">
        <w:rPr>
          <w:sz w:val="16"/>
          <w:szCs w:val="16"/>
        </w:rPr>
        <w:t xml:space="preserve"> Людмилы Федоровны в пользу Товарищества собственников недвижимости «Лесное»  расходы на оплату услуг представителя в размере 3 000 рублей.</w:t>
      </w:r>
    </w:p>
    <w:p w:rsidR="00F24006" w:rsidRPr="00DE72B0" w:rsidP="00F24006">
      <w:pPr>
        <w:pStyle w:val="NormalWeb"/>
        <w:spacing w:before="0" w:beforeAutospacing="0" w:after="0" w:afterAutospacing="0"/>
        <w:ind w:firstLine="851"/>
        <w:jc w:val="both"/>
        <w:rPr>
          <w:sz w:val="16"/>
          <w:szCs w:val="16"/>
        </w:rPr>
      </w:pPr>
      <w:r w:rsidRPr="00DE72B0">
        <w:rPr>
          <w:sz w:val="16"/>
          <w:szCs w:val="16"/>
        </w:rPr>
        <w:t xml:space="preserve">Взыскать с </w:t>
      </w:r>
      <w:r w:rsidRPr="00DE72B0">
        <w:rPr>
          <w:sz w:val="16"/>
          <w:szCs w:val="16"/>
        </w:rPr>
        <w:t>Попазовой</w:t>
      </w:r>
      <w:r w:rsidRPr="00DE72B0">
        <w:rPr>
          <w:sz w:val="16"/>
          <w:szCs w:val="16"/>
        </w:rPr>
        <w:t xml:space="preserve"> Людмилы Федоровны в пользу Товарищества собственников недвижимости «Лесное»  расходы по уплате государственной пошлины в размере 631,18  рублей. </w:t>
      </w:r>
    </w:p>
    <w:p w:rsidR="00F24006" w:rsidRPr="00DE72B0" w:rsidP="00F24006">
      <w:pPr>
        <w:pStyle w:val="NormalWeb"/>
        <w:spacing w:before="0" w:beforeAutospacing="0" w:after="0" w:afterAutospacing="0"/>
        <w:ind w:firstLine="851"/>
        <w:jc w:val="both"/>
        <w:rPr>
          <w:sz w:val="16"/>
          <w:szCs w:val="16"/>
        </w:rPr>
      </w:pPr>
      <w:r w:rsidRPr="00DE72B0">
        <w:rPr>
          <w:sz w:val="16"/>
          <w:szCs w:val="16"/>
        </w:rPr>
        <w:t>В остальной части исковых требований – отказать.</w:t>
      </w:r>
    </w:p>
    <w:p w:rsidR="00F24006" w:rsidRPr="00DE72B0" w:rsidP="00F24006">
      <w:pPr>
        <w:pStyle w:val="BodyText"/>
        <w:ind w:right="-5" w:firstLine="851"/>
        <w:rPr>
          <w:sz w:val="16"/>
          <w:szCs w:val="16"/>
        </w:rPr>
      </w:pPr>
      <w:r w:rsidRPr="00DE72B0">
        <w:rPr>
          <w:sz w:val="16"/>
          <w:szCs w:val="16"/>
        </w:rPr>
        <w:t>Решение суда может быть обжаловано сторонами в апелляционном порядке путем подачи жалобы в Киевский районный суд г. Симферополя через мирового судью судебного участка № 12 Киевского судебного района г. Симферополя</w:t>
      </w:r>
      <w:r w:rsidRPr="00DE72B0">
        <w:rPr>
          <w:sz w:val="16"/>
          <w:szCs w:val="16"/>
          <w:shd w:val="clear" w:color="auto" w:fill="FFFFFF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</w:t>
      </w:r>
      <w:r w:rsidRPr="00DE72B0">
        <w:rPr>
          <w:sz w:val="16"/>
          <w:szCs w:val="16"/>
          <w:shd w:val="clear" w:color="auto" w:fill="FFFFFF"/>
        </w:rPr>
        <w:t xml:space="preserve"> в удовлетворении этого заявления.</w:t>
      </w:r>
    </w:p>
    <w:p w:rsidR="00F24006" w:rsidRPr="00DE72B0" w:rsidP="00F24006">
      <w:pPr>
        <w:pStyle w:val="BodyText"/>
        <w:ind w:right="-5" w:firstLine="851"/>
        <w:rPr>
          <w:bCs/>
          <w:iCs/>
          <w:sz w:val="16"/>
          <w:szCs w:val="16"/>
        </w:rPr>
      </w:pPr>
      <w:r w:rsidRPr="00DE72B0">
        <w:rPr>
          <w:bCs/>
          <w:iCs/>
          <w:sz w:val="16"/>
          <w:szCs w:val="16"/>
        </w:rPr>
        <w:t>Заявление о составлении мотивированного решения суда по делу может быть подано:</w:t>
      </w:r>
    </w:p>
    <w:p w:rsidR="00F24006" w:rsidRPr="00DE72B0" w:rsidP="00F24006">
      <w:pPr>
        <w:ind w:firstLine="851"/>
        <w:jc w:val="both"/>
        <w:rPr>
          <w:color w:val="000000"/>
          <w:sz w:val="16"/>
          <w:szCs w:val="16"/>
        </w:rPr>
      </w:pPr>
      <w:r w:rsidRPr="00DE72B0">
        <w:rPr>
          <w:color w:val="000000"/>
          <w:sz w:val="16"/>
          <w:szCs w:val="1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24006" w:rsidRPr="00DE72B0" w:rsidP="00F24006">
      <w:pPr>
        <w:ind w:firstLine="851"/>
        <w:jc w:val="both"/>
        <w:rPr>
          <w:color w:val="000000"/>
          <w:sz w:val="16"/>
          <w:szCs w:val="16"/>
        </w:rPr>
      </w:pPr>
      <w:r w:rsidRPr="00DE72B0">
        <w:rPr>
          <w:color w:val="000000"/>
          <w:sz w:val="16"/>
          <w:szCs w:val="1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24006" w:rsidRPr="00DE72B0" w:rsidP="00F24006">
      <w:pPr>
        <w:ind w:firstLine="851"/>
        <w:jc w:val="both"/>
        <w:rPr>
          <w:color w:val="000000"/>
          <w:sz w:val="16"/>
          <w:szCs w:val="16"/>
        </w:rPr>
      </w:pPr>
    </w:p>
    <w:p w:rsidR="001C0FB7" w:rsidRPr="00DE72B0" w:rsidP="001C0FB7">
      <w:pPr>
        <w:pStyle w:val="NoSpacing"/>
        <w:ind w:firstLine="567"/>
        <w:jc w:val="both"/>
        <w:rPr>
          <w:color w:val="auto"/>
          <w:sz w:val="16"/>
          <w:szCs w:val="16"/>
          <w:lang w:eastAsia="ru-RU"/>
        </w:rPr>
      </w:pPr>
    </w:p>
    <w:p w:rsidR="001C0FB7" w:rsidRPr="00DE72B0" w:rsidP="001C0FB7">
      <w:pPr>
        <w:pStyle w:val="NoSpacing"/>
        <w:ind w:firstLine="567"/>
        <w:jc w:val="both"/>
        <w:rPr>
          <w:color w:val="auto"/>
          <w:sz w:val="16"/>
          <w:szCs w:val="16"/>
          <w:shd w:val="clear" w:color="auto" w:fill="FFFFFF"/>
        </w:rPr>
      </w:pPr>
      <w:r w:rsidRPr="00DE72B0">
        <w:rPr>
          <w:color w:val="auto"/>
          <w:sz w:val="16"/>
          <w:szCs w:val="16"/>
          <w:lang w:eastAsia="ru-RU"/>
        </w:rPr>
        <w:t>Мотивированное решение изготовлено 2</w:t>
      </w:r>
      <w:r w:rsidRPr="00DE72B0" w:rsidR="00302F2A">
        <w:rPr>
          <w:color w:val="auto"/>
          <w:sz w:val="16"/>
          <w:szCs w:val="16"/>
          <w:lang w:eastAsia="ru-RU"/>
        </w:rPr>
        <w:t>7.03</w:t>
      </w:r>
      <w:r w:rsidRPr="00DE72B0">
        <w:rPr>
          <w:color w:val="auto"/>
          <w:sz w:val="16"/>
          <w:szCs w:val="16"/>
          <w:lang w:eastAsia="ru-RU"/>
        </w:rPr>
        <w:t>.2019 г.</w:t>
      </w:r>
    </w:p>
    <w:p w:rsidR="001C0FB7" w:rsidRPr="00DE72B0" w:rsidP="001C0FB7">
      <w:pPr>
        <w:pStyle w:val="NoSpacing"/>
        <w:ind w:firstLine="567"/>
        <w:jc w:val="both"/>
        <w:rPr>
          <w:color w:val="auto"/>
          <w:sz w:val="16"/>
          <w:szCs w:val="16"/>
        </w:rPr>
      </w:pPr>
    </w:p>
    <w:p w:rsidR="001C0FB7" w:rsidRPr="00DE72B0" w:rsidP="001C0FB7">
      <w:pPr>
        <w:pStyle w:val="NoSpacing"/>
        <w:ind w:firstLine="567"/>
        <w:jc w:val="both"/>
        <w:rPr>
          <w:color w:val="auto"/>
          <w:sz w:val="16"/>
          <w:szCs w:val="16"/>
        </w:rPr>
      </w:pPr>
    </w:p>
    <w:p w:rsidR="001C0FB7" w:rsidRPr="00DE72B0" w:rsidP="001C0FB7">
      <w:pPr>
        <w:pStyle w:val="NoSpacing"/>
        <w:ind w:firstLine="567"/>
        <w:jc w:val="both"/>
        <w:rPr>
          <w:sz w:val="16"/>
          <w:szCs w:val="16"/>
        </w:rPr>
      </w:pPr>
      <w:r w:rsidRPr="00DE72B0">
        <w:rPr>
          <w:sz w:val="16"/>
          <w:szCs w:val="16"/>
        </w:rPr>
        <w:t xml:space="preserve">Мировой судья                                                                          В.В. </w:t>
      </w:r>
      <w:r w:rsidRPr="00DE72B0">
        <w:rPr>
          <w:sz w:val="16"/>
          <w:szCs w:val="16"/>
        </w:rPr>
        <w:t>Малухин</w:t>
      </w:r>
    </w:p>
    <w:p w:rsidR="0079731C" w:rsidRPr="00DE72B0">
      <w:pPr>
        <w:rPr>
          <w:sz w:val="16"/>
          <w:szCs w:val="16"/>
        </w:rPr>
      </w:pPr>
    </w:p>
    <w:sectPr w:rsidSect="001C0FB7">
      <w:headerReference w:type="default" r:id="rId5"/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99">
    <w:pPr>
      <w:pStyle w:val="Head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E72B0">
      <w:rPr>
        <w:noProof/>
      </w:rPr>
      <w:t>1</w:t>
    </w:r>
    <w:r>
      <w:rPr>
        <w:noProof/>
      </w:rPr>
      <w:fldChar w:fldCharType="end"/>
    </w:r>
  </w:p>
  <w:p w:rsidR="00CD08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0FB7"/>
    <w:rsid w:val="00025356"/>
    <w:rsid w:val="00053062"/>
    <w:rsid w:val="00062F02"/>
    <w:rsid w:val="00082B5B"/>
    <w:rsid w:val="000D06F9"/>
    <w:rsid w:val="001659B1"/>
    <w:rsid w:val="00192F88"/>
    <w:rsid w:val="00197A98"/>
    <w:rsid w:val="001B1641"/>
    <w:rsid w:val="001C0FB7"/>
    <w:rsid w:val="001D5160"/>
    <w:rsid w:val="001E3599"/>
    <w:rsid w:val="002325FB"/>
    <w:rsid w:val="002714CE"/>
    <w:rsid w:val="00302F2A"/>
    <w:rsid w:val="00397EA8"/>
    <w:rsid w:val="004024FE"/>
    <w:rsid w:val="004172D9"/>
    <w:rsid w:val="004371EF"/>
    <w:rsid w:val="004B7462"/>
    <w:rsid w:val="004D67E8"/>
    <w:rsid w:val="004E38D8"/>
    <w:rsid w:val="005365D6"/>
    <w:rsid w:val="005C13B3"/>
    <w:rsid w:val="0079731C"/>
    <w:rsid w:val="007D1292"/>
    <w:rsid w:val="00904B95"/>
    <w:rsid w:val="0093159F"/>
    <w:rsid w:val="00937E46"/>
    <w:rsid w:val="009F00B3"/>
    <w:rsid w:val="00A85B42"/>
    <w:rsid w:val="00B86827"/>
    <w:rsid w:val="00C34692"/>
    <w:rsid w:val="00C34B1A"/>
    <w:rsid w:val="00C6789F"/>
    <w:rsid w:val="00C93580"/>
    <w:rsid w:val="00CD0899"/>
    <w:rsid w:val="00CD5257"/>
    <w:rsid w:val="00DE72B0"/>
    <w:rsid w:val="00ED5B58"/>
    <w:rsid w:val="00EF4464"/>
    <w:rsid w:val="00F24006"/>
    <w:rsid w:val="00F55F9E"/>
    <w:rsid w:val="00FF38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0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1C0FB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C0FB7"/>
    <w:rPr>
      <w:rFonts w:cs="Times New Roman"/>
      <w:color w:val="0000FF"/>
      <w:u w:val="single"/>
    </w:rPr>
  </w:style>
  <w:style w:type="character" w:customStyle="1" w:styleId="5TimesNewRoman">
    <w:name w:val="Основной текст (5) + Times New Roman"/>
    <w:uiPriority w:val="99"/>
    <w:rsid w:val="001C0FB7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NormalWeb">
    <w:name w:val="Normal (Web)"/>
    <w:basedOn w:val="Normal"/>
    <w:rsid w:val="001C0FB7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rsid w:val="001C0FB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C0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C0FB7"/>
    <w:pPr>
      <w:jc w:val="both"/>
    </w:pPr>
    <w:rPr>
      <w:color w:val="000000"/>
      <w:sz w:val="28"/>
      <w:szCs w:val="28"/>
    </w:rPr>
  </w:style>
  <w:style w:type="character" w:customStyle="1" w:styleId="a0">
    <w:name w:val="Основной текст Знак"/>
    <w:basedOn w:val="DefaultParagraphFont"/>
    <w:link w:val="BodyText"/>
    <w:rsid w:val="001C0FB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0CA9-8627-48CA-A778-0AF5FA43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