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651" w:rsidRPr="00341B64" w:rsidP="009C3651">
      <w:pPr>
        <w:pStyle w:val="Heading1"/>
        <w:ind w:firstLine="567"/>
        <w:jc w:val="right"/>
        <w:rPr>
          <w:i w:val="0"/>
          <w:color w:val="auto"/>
          <w:sz w:val="24"/>
          <w:szCs w:val="24"/>
          <w:u w:val="none"/>
        </w:rPr>
      </w:pPr>
      <w:r w:rsidRPr="00341B64">
        <w:rPr>
          <w:i w:val="0"/>
          <w:color w:val="auto"/>
          <w:sz w:val="24"/>
          <w:szCs w:val="24"/>
          <w:u w:val="none"/>
        </w:rPr>
        <w:t>Дело №2-12-</w:t>
      </w:r>
      <w:r>
        <w:rPr>
          <w:i w:val="0"/>
          <w:color w:val="auto"/>
          <w:sz w:val="24"/>
          <w:szCs w:val="24"/>
          <w:u w:val="none"/>
        </w:rPr>
        <w:t>27</w:t>
      </w:r>
      <w:r w:rsidRPr="00341B64">
        <w:rPr>
          <w:i w:val="0"/>
          <w:color w:val="auto"/>
          <w:sz w:val="24"/>
          <w:szCs w:val="24"/>
          <w:u w:val="none"/>
        </w:rPr>
        <w:t>/202</w:t>
      </w:r>
      <w:r>
        <w:rPr>
          <w:i w:val="0"/>
          <w:color w:val="auto"/>
          <w:sz w:val="24"/>
          <w:szCs w:val="24"/>
          <w:u w:val="none"/>
        </w:rPr>
        <w:t>1</w:t>
      </w:r>
    </w:p>
    <w:p w:rsidR="009C3651" w:rsidRPr="00341B64" w:rsidP="009C3651">
      <w:pPr>
        <w:ind w:firstLine="567"/>
        <w:jc w:val="right"/>
        <w:rPr>
          <w:b/>
        </w:rPr>
      </w:pPr>
      <w:r w:rsidRPr="00341B64">
        <w:rPr>
          <w:b/>
        </w:rPr>
        <w:t>02-0</w:t>
      </w:r>
      <w:r>
        <w:rPr>
          <w:b/>
        </w:rPr>
        <w:t>027</w:t>
      </w:r>
      <w:r w:rsidRPr="00341B64">
        <w:rPr>
          <w:b/>
        </w:rPr>
        <w:t>/12/202</w:t>
      </w:r>
      <w:r>
        <w:rPr>
          <w:b/>
        </w:rPr>
        <w:t>1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ЗАОЧНОЕ РЕШЕНИЕ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именем Российской Федерации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(резолютивная часть)</w:t>
      </w:r>
    </w:p>
    <w:p w:rsidR="009C3651" w:rsidRPr="00341B64" w:rsidP="009C3651">
      <w:pPr>
        <w:autoSpaceDE w:val="0"/>
        <w:autoSpaceDN w:val="0"/>
        <w:ind w:firstLine="567"/>
        <w:jc w:val="center"/>
      </w:pPr>
    </w:p>
    <w:p w:rsidR="009C3651" w:rsidRPr="00341B64" w:rsidP="009C3651">
      <w:pPr>
        <w:autoSpaceDE w:val="0"/>
        <w:autoSpaceDN w:val="0"/>
        <w:ind w:firstLine="567"/>
        <w:jc w:val="center"/>
      </w:pPr>
      <w:r>
        <w:t>09 марта</w:t>
      </w:r>
      <w:r w:rsidRPr="00341B64">
        <w:t xml:space="preserve"> 20</w:t>
      </w:r>
      <w:r>
        <w:t>21</w:t>
      </w:r>
      <w:r w:rsidRPr="00341B64">
        <w:t xml:space="preserve"> года</w:t>
      </w:r>
      <w:r w:rsidRPr="00341B64">
        <w:tab/>
      </w:r>
      <w:r w:rsidRPr="00341B64">
        <w:tab/>
      </w:r>
      <w:r w:rsidRPr="00341B64">
        <w:tab/>
      </w:r>
      <w:r w:rsidRPr="00341B64">
        <w:tab/>
      </w:r>
      <w:r w:rsidRPr="00341B64">
        <w:tab/>
      </w:r>
      <w:r w:rsidRPr="00341B64">
        <w:tab/>
        <w:t xml:space="preserve">   город Симферополь</w:t>
      </w:r>
    </w:p>
    <w:p w:rsidR="009C3651" w:rsidRPr="00341B64" w:rsidP="009C3651">
      <w:pPr>
        <w:autoSpaceDE w:val="0"/>
        <w:autoSpaceDN w:val="0"/>
        <w:ind w:firstLine="567"/>
        <w:jc w:val="center"/>
      </w:pPr>
    </w:p>
    <w:p w:rsidR="009C3651" w:rsidRPr="00341B64" w:rsidP="009C3651">
      <w:pPr>
        <w:shd w:val="clear" w:color="auto" w:fill="FFFFFF"/>
        <w:ind w:firstLine="567"/>
        <w:jc w:val="both"/>
        <w:textAlignment w:val="baseline"/>
      </w:pPr>
      <w:r w:rsidRPr="00341B64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341B64">
        <w:t>Малухин</w:t>
      </w:r>
      <w:r w:rsidRPr="00341B64">
        <w:t xml:space="preserve"> В.В., при секретаре судебного заседания </w:t>
      </w:r>
      <w:r>
        <w:t>Кадыровой С.Т.,</w:t>
      </w:r>
    </w:p>
    <w:p w:rsidR="009C3651" w:rsidRPr="00341B64" w:rsidP="009C3651">
      <w:pPr>
        <w:shd w:val="clear" w:color="auto" w:fill="FFFFFF"/>
        <w:ind w:firstLine="567"/>
        <w:jc w:val="both"/>
        <w:textAlignment w:val="baseline"/>
      </w:pPr>
      <w:r w:rsidRPr="00341B64">
        <w:t xml:space="preserve">рассмотрев в открытом судебном заседании гражданское дело по исковому заявлению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>»</w:t>
      </w:r>
      <w:r>
        <w:t xml:space="preserve"> к </w:t>
      </w:r>
      <w:r>
        <w:t>Бисембаевой</w:t>
      </w:r>
      <w:r>
        <w:t xml:space="preserve"> Ольге Степановне о взыскании задолженности по договору займа</w:t>
      </w:r>
      <w:r w:rsidRPr="00341B64">
        <w:t xml:space="preserve">,- 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р</w:t>
      </w:r>
      <w:r w:rsidRPr="00341B64">
        <w:rPr>
          <w:b/>
          <w:bCs/>
          <w:iCs/>
        </w:rPr>
        <w:t xml:space="preserve"> е ш и л :</w:t>
      </w:r>
    </w:p>
    <w:p w:rsidR="009C3651" w:rsidRPr="00341B64" w:rsidP="009C3651">
      <w:pPr>
        <w:pStyle w:val="NormalWeb"/>
        <w:spacing w:before="0" w:beforeAutospacing="0" w:after="0" w:afterAutospacing="0"/>
        <w:ind w:firstLine="567"/>
        <w:jc w:val="both"/>
      </w:pPr>
    </w:p>
    <w:p w:rsidR="009C3651" w:rsidRPr="00341B64" w:rsidP="009C3651">
      <w:pPr>
        <w:pStyle w:val="NormalWeb"/>
        <w:spacing w:before="0" w:beforeAutospacing="0" w:after="0" w:afterAutospacing="0"/>
        <w:ind w:firstLine="567"/>
        <w:jc w:val="both"/>
      </w:pPr>
      <w:r>
        <w:t xml:space="preserve">Исковое заявление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 xml:space="preserve">» к </w:t>
      </w:r>
      <w:r>
        <w:t>Бисембаевой</w:t>
      </w:r>
      <w:r>
        <w:t xml:space="preserve"> Ольге Степановне о взыскании задолженности по договору займа</w:t>
      </w:r>
      <w:r w:rsidRPr="00341B64">
        <w:t xml:space="preserve"> – удовлетворить.</w:t>
      </w:r>
    </w:p>
    <w:p w:rsidR="009C3651" w:rsidP="009C3651">
      <w:pPr>
        <w:pStyle w:val="NormalWeb"/>
        <w:spacing w:before="0" w:beforeAutospacing="0" w:after="0" w:afterAutospacing="0"/>
        <w:ind w:firstLine="567"/>
        <w:jc w:val="both"/>
      </w:pPr>
      <w:r w:rsidRPr="00341B64">
        <w:t xml:space="preserve">Взыскать с </w:t>
      </w:r>
      <w:r>
        <w:t>Бисембаевой</w:t>
      </w:r>
      <w:r>
        <w:t xml:space="preserve"> Ольги Степановны </w:t>
      </w:r>
      <w:r w:rsidRPr="00341B64">
        <w:t xml:space="preserve">в пользу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>»</w:t>
      </w:r>
      <w:r>
        <w:t xml:space="preserve"> задолженность по договору займа  №4786986 от 29.07.2019г. в размере 14 949 рублей, из которых 5 000 рублей остаток основного долга, 9 949 рублей проценты по договору.</w:t>
      </w:r>
    </w:p>
    <w:p w:rsidR="009C3651" w:rsidRPr="00341B64" w:rsidP="009C3651">
      <w:pPr>
        <w:pStyle w:val="NormalWeb"/>
        <w:spacing w:before="0" w:beforeAutospacing="0" w:after="0" w:afterAutospacing="0"/>
        <w:ind w:firstLine="567"/>
        <w:jc w:val="both"/>
      </w:pPr>
      <w:r w:rsidRPr="00341B64">
        <w:t xml:space="preserve">Взыскать с </w:t>
      </w:r>
      <w:r>
        <w:t>Бисембаевой</w:t>
      </w:r>
      <w:r>
        <w:t xml:space="preserve"> Ольги Степановны </w:t>
      </w:r>
      <w:r w:rsidRPr="00341B64">
        <w:t xml:space="preserve">в пользу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>»</w:t>
      </w:r>
      <w:r>
        <w:t xml:space="preserve"> </w:t>
      </w:r>
      <w:r w:rsidRPr="00341B64">
        <w:t>расходы по оплате государственной пошлины в размере</w:t>
      </w:r>
      <w:r>
        <w:t xml:space="preserve"> 597 рублей 96</w:t>
      </w:r>
      <w:r>
        <w:t xml:space="preserve"> копеек.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Заочное решение может быть обжаловано сторонами в Киевский районный суд                 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C3651" w:rsidRPr="00341B64" w:rsidP="009C3651">
      <w:pPr>
        <w:ind w:firstLine="567"/>
        <w:jc w:val="both"/>
        <w:rPr>
          <w:color w:val="000000"/>
        </w:rPr>
      </w:pPr>
    </w:p>
    <w:p w:rsidR="009C3651" w:rsidRPr="00341B64" w:rsidP="009C3651">
      <w:pPr>
        <w:ind w:firstLine="567"/>
        <w:jc w:val="both"/>
        <w:rPr>
          <w:b/>
          <w:bCs/>
          <w:i/>
          <w:iCs/>
          <w:color w:val="000000"/>
        </w:rPr>
      </w:pPr>
      <w:r w:rsidRPr="00341B64">
        <w:t xml:space="preserve">Мировой судья                                                                                 </w:t>
      </w:r>
      <w:r w:rsidRPr="00341B64">
        <w:t>В.В.Малухин</w:t>
      </w:r>
      <w:r w:rsidRPr="00341B64">
        <w:t xml:space="preserve"> </w:t>
      </w:r>
    </w:p>
    <w:p w:rsidR="00E815EB"/>
    <w:sectPr w:rsidSect="006F0FD6">
      <w:headerReference w:type="even" r:id="rId4"/>
      <w:headerReference w:type="default" r:id="rId5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A0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5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A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B5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51"/>
    <w:rsid w:val="00341B64"/>
    <w:rsid w:val="0046707F"/>
    <w:rsid w:val="009C3651"/>
    <w:rsid w:val="00A53436"/>
    <w:rsid w:val="00BB55A0"/>
    <w:rsid w:val="00E815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651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651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9C36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C3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C3651"/>
  </w:style>
  <w:style w:type="paragraph" w:styleId="NormalWeb">
    <w:name w:val="Normal (Web)"/>
    <w:basedOn w:val="Normal"/>
    <w:rsid w:val="009C36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