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A5BC0" w:rsidRPr="0020143B" w:rsidP="00C81DAD">
      <w:pPr>
        <w:pStyle w:val="ConsPlusNormal"/>
        <w:ind w:firstLine="851"/>
        <w:jc w:val="right"/>
        <w:rPr>
          <w:rFonts w:ascii="Times New Roman" w:hAnsi="Times New Roman" w:cs="Times New Roman"/>
          <w:sz w:val="16"/>
          <w:szCs w:val="16"/>
        </w:rPr>
      </w:pPr>
      <w:r w:rsidRPr="0020143B">
        <w:rPr>
          <w:rFonts w:ascii="Times New Roman" w:hAnsi="Times New Roman" w:cs="Times New Roman"/>
          <w:sz w:val="16"/>
          <w:szCs w:val="16"/>
        </w:rPr>
        <w:t>Дело № 2-12-</w:t>
      </w:r>
      <w:r w:rsidRPr="0020143B" w:rsidR="007B5E45">
        <w:rPr>
          <w:rFonts w:ascii="Times New Roman" w:hAnsi="Times New Roman" w:cs="Times New Roman"/>
          <w:sz w:val="16"/>
          <w:szCs w:val="16"/>
        </w:rPr>
        <w:t>57</w:t>
      </w:r>
      <w:r w:rsidRPr="0020143B" w:rsidR="00D47244">
        <w:rPr>
          <w:rFonts w:ascii="Times New Roman" w:hAnsi="Times New Roman" w:cs="Times New Roman"/>
          <w:sz w:val="16"/>
          <w:szCs w:val="16"/>
        </w:rPr>
        <w:t>/2019</w:t>
      </w:r>
    </w:p>
    <w:p w:rsidR="000A5BC0" w:rsidRPr="0020143B" w:rsidP="00C81DAD">
      <w:pPr>
        <w:pStyle w:val="ConsPlusNormal"/>
        <w:ind w:firstLine="851"/>
        <w:jc w:val="right"/>
        <w:rPr>
          <w:rFonts w:ascii="Times New Roman" w:hAnsi="Times New Roman" w:cs="Times New Roman"/>
          <w:sz w:val="16"/>
          <w:szCs w:val="16"/>
        </w:rPr>
      </w:pPr>
      <w:r w:rsidRPr="0020143B">
        <w:rPr>
          <w:rFonts w:ascii="Times New Roman" w:hAnsi="Times New Roman" w:cs="Times New Roman"/>
          <w:sz w:val="16"/>
          <w:szCs w:val="16"/>
        </w:rPr>
        <w:t>02-</w:t>
      </w:r>
      <w:r w:rsidRPr="0020143B" w:rsidR="00D47244">
        <w:rPr>
          <w:rFonts w:ascii="Times New Roman" w:hAnsi="Times New Roman" w:cs="Times New Roman"/>
          <w:sz w:val="16"/>
          <w:szCs w:val="16"/>
        </w:rPr>
        <w:t>0</w:t>
      </w:r>
      <w:r w:rsidRPr="0020143B" w:rsidR="007B5E45">
        <w:rPr>
          <w:rFonts w:ascii="Times New Roman" w:hAnsi="Times New Roman" w:cs="Times New Roman"/>
          <w:sz w:val="16"/>
          <w:szCs w:val="16"/>
        </w:rPr>
        <w:t>057</w:t>
      </w:r>
      <w:r w:rsidRPr="0020143B" w:rsidR="00D47244">
        <w:rPr>
          <w:rFonts w:ascii="Times New Roman" w:hAnsi="Times New Roman" w:cs="Times New Roman"/>
          <w:sz w:val="16"/>
          <w:szCs w:val="16"/>
        </w:rPr>
        <w:t>/12/2019</w:t>
      </w:r>
    </w:p>
    <w:p w:rsidR="006C3D05" w:rsidRPr="0020143B" w:rsidP="00C81DAD">
      <w:pPr>
        <w:pStyle w:val="NoSpacing"/>
        <w:ind w:firstLine="851"/>
        <w:jc w:val="center"/>
        <w:rPr>
          <w:b/>
          <w:sz w:val="16"/>
          <w:szCs w:val="16"/>
        </w:rPr>
      </w:pPr>
      <w:r w:rsidRPr="0020143B">
        <w:rPr>
          <w:b/>
          <w:sz w:val="16"/>
          <w:szCs w:val="16"/>
        </w:rPr>
        <w:t>РЕШЕНИЕ</w:t>
      </w:r>
    </w:p>
    <w:p w:rsidR="000A5BC0" w:rsidRPr="0020143B" w:rsidP="00C81DAD">
      <w:pPr>
        <w:pStyle w:val="NoSpacing"/>
        <w:ind w:firstLine="851"/>
        <w:jc w:val="center"/>
        <w:rPr>
          <w:b/>
          <w:sz w:val="16"/>
          <w:szCs w:val="16"/>
        </w:rPr>
      </w:pPr>
      <w:r w:rsidRPr="0020143B">
        <w:rPr>
          <w:b/>
          <w:sz w:val="16"/>
          <w:szCs w:val="16"/>
        </w:rPr>
        <w:t>ИМЕНЕМ  РОССИЙСКОЙ  ФЕДЕРАЦИИ</w:t>
      </w:r>
    </w:p>
    <w:p w:rsidR="000A5BC0" w:rsidRPr="0020143B" w:rsidP="00C81DAD">
      <w:pPr>
        <w:pStyle w:val="NoSpacing"/>
        <w:ind w:firstLine="851"/>
        <w:jc w:val="center"/>
        <w:rPr>
          <w:b/>
          <w:sz w:val="16"/>
          <w:szCs w:val="16"/>
        </w:rPr>
      </w:pPr>
      <w:r w:rsidRPr="0020143B">
        <w:rPr>
          <w:b/>
          <w:sz w:val="16"/>
          <w:szCs w:val="16"/>
        </w:rPr>
        <w:t>(резолютивная часть)</w:t>
      </w:r>
    </w:p>
    <w:p w:rsidR="000A5BC0" w:rsidRPr="0020143B" w:rsidP="00C81DAD">
      <w:pPr>
        <w:pStyle w:val="NoSpacing"/>
        <w:ind w:firstLine="851"/>
        <w:jc w:val="both"/>
        <w:rPr>
          <w:sz w:val="16"/>
          <w:szCs w:val="16"/>
        </w:rPr>
      </w:pPr>
      <w:r w:rsidRPr="0020143B">
        <w:rPr>
          <w:sz w:val="16"/>
          <w:szCs w:val="16"/>
        </w:rPr>
        <w:t>31</w:t>
      </w:r>
      <w:r w:rsidRPr="0020143B" w:rsidR="007C3866">
        <w:rPr>
          <w:sz w:val="16"/>
          <w:szCs w:val="16"/>
        </w:rPr>
        <w:t xml:space="preserve"> </w:t>
      </w:r>
      <w:r w:rsidRPr="0020143B">
        <w:rPr>
          <w:sz w:val="16"/>
          <w:szCs w:val="16"/>
        </w:rPr>
        <w:t xml:space="preserve">июля </w:t>
      </w:r>
      <w:r w:rsidRPr="0020143B">
        <w:rPr>
          <w:sz w:val="16"/>
          <w:szCs w:val="16"/>
        </w:rPr>
        <w:t>201</w:t>
      </w:r>
      <w:r w:rsidRPr="0020143B" w:rsidR="00D47244">
        <w:rPr>
          <w:sz w:val="16"/>
          <w:szCs w:val="16"/>
        </w:rPr>
        <w:t>9</w:t>
      </w:r>
      <w:r w:rsidRPr="0020143B" w:rsidR="00D03383">
        <w:rPr>
          <w:sz w:val="16"/>
          <w:szCs w:val="16"/>
        </w:rPr>
        <w:t xml:space="preserve"> года    </w:t>
      </w:r>
      <w:r w:rsidRPr="0020143B">
        <w:rPr>
          <w:sz w:val="16"/>
          <w:szCs w:val="16"/>
        </w:rPr>
        <w:t xml:space="preserve">                                                          город Симферополь</w:t>
      </w:r>
    </w:p>
    <w:p w:rsidR="000A5BC0" w:rsidRPr="0020143B" w:rsidP="00C81DAD">
      <w:pPr>
        <w:pStyle w:val="NoSpacing"/>
        <w:ind w:firstLine="851"/>
        <w:jc w:val="both"/>
        <w:rPr>
          <w:sz w:val="16"/>
          <w:szCs w:val="16"/>
        </w:rPr>
      </w:pPr>
    </w:p>
    <w:p w:rsidR="000A5BC0" w:rsidRPr="0020143B" w:rsidP="00C81DAD">
      <w:pPr>
        <w:pStyle w:val="NoSpacing"/>
        <w:ind w:firstLine="851"/>
        <w:jc w:val="both"/>
        <w:rPr>
          <w:sz w:val="16"/>
          <w:szCs w:val="16"/>
        </w:rPr>
      </w:pPr>
      <w:r w:rsidRPr="0020143B">
        <w:rPr>
          <w:sz w:val="16"/>
          <w:szCs w:val="16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  </w:t>
      </w:r>
      <w:r w:rsidRPr="0020143B">
        <w:rPr>
          <w:sz w:val="16"/>
          <w:szCs w:val="16"/>
        </w:rPr>
        <w:t>Малухин</w:t>
      </w:r>
      <w:r w:rsidRPr="0020143B">
        <w:rPr>
          <w:sz w:val="16"/>
          <w:szCs w:val="16"/>
        </w:rPr>
        <w:t xml:space="preserve"> В. В., при секретаре – </w:t>
      </w:r>
      <w:r w:rsidRPr="0020143B" w:rsidR="001A4724">
        <w:rPr>
          <w:sz w:val="16"/>
          <w:szCs w:val="16"/>
        </w:rPr>
        <w:t>Кадыровой С.Т.,</w:t>
      </w:r>
    </w:p>
    <w:p w:rsidR="000A5BC0" w:rsidRPr="0020143B" w:rsidP="00C81DAD">
      <w:pPr>
        <w:pStyle w:val="NoSpacing"/>
        <w:ind w:firstLine="851"/>
        <w:jc w:val="both"/>
        <w:rPr>
          <w:sz w:val="16"/>
          <w:szCs w:val="16"/>
        </w:rPr>
      </w:pPr>
      <w:r w:rsidRPr="0020143B">
        <w:rPr>
          <w:sz w:val="16"/>
          <w:szCs w:val="16"/>
        </w:rPr>
        <w:t xml:space="preserve">с участием </w:t>
      </w:r>
      <w:r w:rsidRPr="0020143B" w:rsidR="007B5E45">
        <w:rPr>
          <w:sz w:val="16"/>
          <w:szCs w:val="16"/>
        </w:rPr>
        <w:t xml:space="preserve">представителя </w:t>
      </w:r>
      <w:r w:rsidRPr="0020143B">
        <w:rPr>
          <w:sz w:val="16"/>
          <w:szCs w:val="16"/>
        </w:rPr>
        <w:t xml:space="preserve">истца – </w:t>
      </w:r>
      <w:r w:rsidRPr="0020143B" w:rsidR="007B5E45">
        <w:rPr>
          <w:sz w:val="16"/>
          <w:szCs w:val="16"/>
        </w:rPr>
        <w:t>Таран Д.О.,</w:t>
      </w:r>
    </w:p>
    <w:p w:rsidR="000A5BC0" w:rsidRPr="0020143B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/>
          <w:sz w:val="16"/>
          <w:szCs w:val="16"/>
        </w:rPr>
      </w:pPr>
      <w:r w:rsidRPr="0020143B">
        <w:rPr>
          <w:color w:val="000000"/>
          <w:sz w:val="16"/>
          <w:szCs w:val="16"/>
        </w:rPr>
        <w:t xml:space="preserve">рассмотрев в открытом судебном заседании гражданское дело по исковому заявлению </w:t>
      </w:r>
      <w:r w:rsidRPr="0020143B" w:rsidR="007B5E45">
        <w:rPr>
          <w:sz w:val="16"/>
          <w:szCs w:val="16"/>
        </w:rPr>
        <w:t>Петрукович</w:t>
      </w:r>
      <w:r w:rsidRPr="0020143B" w:rsidR="007B5E45">
        <w:rPr>
          <w:sz w:val="16"/>
          <w:szCs w:val="16"/>
        </w:rPr>
        <w:t xml:space="preserve"> Екатерины Семеновны, </w:t>
      </w:r>
      <w:r w:rsidRPr="0020143B" w:rsidR="007B5E45">
        <w:rPr>
          <w:sz w:val="16"/>
          <w:szCs w:val="16"/>
        </w:rPr>
        <w:t>Канатьева</w:t>
      </w:r>
      <w:r w:rsidRPr="0020143B" w:rsidR="007B5E45">
        <w:rPr>
          <w:sz w:val="16"/>
          <w:szCs w:val="16"/>
        </w:rPr>
        <w:t xml:space="preserve"> Александра Александровича к Акционерному обществу «СОГАЗ», 3-и лица АО СК «</w:t>
      </w:r>
      <w:r w:rsidRPr="0020143B" w:rsidR="007B5E45">
        <w:rPr>
          <w:sz w:val="16"/>
          <w:szCs w:val="16"/>
        </w:rPr>
        <w:t>Гайде</w:t>
      </w:r>
      <w:r w:rsidRPr="0020143B" w:rsidR="007B5E45">
        <w:rPr>
          <w:sz w:val="16"/>
          <w:szCs w:val="16"/>
        </w:rPr>
        <w:t xml:space="preserve">», </w:t>
      </w:r>
      <w:r w:rsidRPr="0020143B" w:rsidR="007B5E45">
        <w:rPr>
          <w:sz w:val="16"/>
          <w:szCs w:val="16"/>
        </w:rPr>
        <w:t>Лебеденко</w:t>
      </w:r>
      <w:r w:rsidRPr="0020143B" w:rsidR="007B5E45">
        <w:rPr>
          <w:sz w:val="16"/>
          <w:szCs w:val="16"/>
        </w:rPr>
        <w:t xml:space="preserve"> Олег Викторович, </w:t>
      </w:r>
      <w:r w:rsidRPr="0020143B" w:rsidR="007B5E45">
        <w:rPr>
          <w:sz w:val="16"/>
          <w:szCs w:val="16"/>
        </w:rPr>
        <w:t>Сепровский</w:t>
      </w:r>
      <w:r w:rsidRPr="0020143B" w:rsidR="007B5E45">
        <w:rPr>
          <w:sz w:val="16"/>
          <w:szCs w:val="16"/>
        </w:rPr>
        <w:t xml:space="preserve"> Михаил Станиславович, о взыскании страхового возмещения</w:t>
      </w:r>
      <w:r w:rsidRPr="0020143B">
        <w:rPr>
          <w:sz w:val="16"/>
          <w:szCs w:val="16"/>
        </w:rPr>
        <w:t>,</w:t>
      </w:r>
    </w:p>
    <w:p w:rsidR="000A5BC0" w:rsidRPr="0020143B" w:rsidP="00CD683D">
      <w:pPr>
        <w:pStyle w:val="NoSpacing"/>
        <w:ind w:firstLine="851"/>
        <w:jc w:val="center"/>
        <w:rPr>
          <w:b/>
          <w:sz w:val="16"/>
          <w:szCs w:val="16"/>
        </w:rPr>
      </w:pPr>
      <w:r w:rsidRPr="0020143B">
        <w:rPr>
          <w:b/>
          <w:sz w:val="16"/>
          <w:szCs w:val="16"/>
        </w:rPr>
        <w:t>РЕШИЛ:</w:t>
      </w:r>
    </w:p>
    <w:p w:rsidR="000A5BC0" w:rsidRPr="0020143B" w:rsidP="00C81DAD">
      <w:pPr>
        <w:pStyle w:val="NoSpacing"/>
        <w:ind w:firstLine="851"/>
        <w:jc w:val="both"/>
        <w:rPr>
          <w:sz w:val="16"/>
          <w:szCs w:val="16"/>
        </w:rPr>
      </w:pPr>
      <w:r w:rsidRPr="0020143B">
        <w:rPr>
          <w:sz w:val="16"/>
          <w:szCs w:val="16"/>
          <w:shd w:val="clear" w:color="auto" w:fill="FFFFFF"/>
          <w:lang w:eastAsia="ru-RU"/>
        </w:rPr>
        <w:t>Исковые требования</w:t>
      </w:r>
      <w:r w:rsidRPr="0020143B">
        <w:rPr>
          <w:sz w:val="16"/>
          <w:szCs w:val="16"/>
        </w:rPr>
        <w:t xml:space="preserve"> </w:t>
      </w:r>
      <w:r w:rsidRPr="0020143B" w:rsidR="007B5E45">
        <w:rPr>
          <w:sz w:val="16"/>
          <w:szCs w:val="16"/>
        </w:rPr>
        <w:t>Петрукович</w:t>
      </w:r>
      <w:r w:rsidRPr="0020143B" w:rsidR="007B5E45">
        <w:rPr>
          <w:sz w:val="16"/>
          <w:szCs w:val="16"/>
        </w:rPr>
        <w:t xml:space="preserve"> Екатерины Семеновны, </w:t>
      </w:r>
      <w:r w:rsidRPr="0020143B" w:rsidR="007B5E45">
        <w:rPr>
          <w:sz w:val="16"/>
          <w:szCs w:val="16"/>
        </w:rPr>
        <w:t>Канатьева</w:t>
      </w:r>
      <w:r w:rsidRPr="0020143B" w:rsidR="007B5E45">
        <w:rPr>
          <w:sz w:val="16"/>
          <w:szCs w:val="16"/>
        </w:rPr>
        <w:t xml:space="preserve"> Александра Александровича</w:t>
      </w:r>
      <w:r w:rsidRPr="0020143B" w:rsidR="00775C52">
        <w:rPr>
          <w:sz w:val="16"/>
          <w:szCs w:val="16"/>
        </w:rPr>
        <w:t xml:space="preserve"> </w:t>
      </w:r>
      <w:r w:rsidRPr="0020143B" w:rsidR="007B5E45">
        <w:rPr>
          <w:sz w:val="16"/>
          <w:szCs w:val="16"/>
        </w:rPr>
        <w:t xml:space="preserve">о взыскании страхового возмещения </w:t>
      </w:r>
      <w:r w:rsidRPr="0020143B">
        <w:rPr>
          <w:sz w:val="16"/>
          <w:szCs w:val="16"/>
        </w:rPr>
        <w:t>– удовлетворить</w:t>
      </w:r>
      <w:r w:rsidRPr="0020143B" w:rsidR="00DA25EC">
        <w:rPr>
          <w:sz w:val="16"/>
          <w:szCs w:val="16"/>
        </w:rPr>
        <w:t xml:space="preserve"> частично</w:t>
      </w:r>
      <w:r w:rsidRPr="0020143B">
        <w:rPr>
          <w:sz w:val="16"/>
          <w:szCs w:val="16"/>
        </w:rPr>
        <w:t>.</w:t>
      </w:r>
    </w:p>
    <w:p w:rsidR="00775C52" w:rsidRPr="0020143B" w:rsidP="00C81DAD">
      <w:pPr>
        <w:pStyle w:val="NoSpacing"/>
        <w:ind w:firstLine="851"/>
        <w:jc w:val="both"/>
        <w:rPr>
          <w:sz w:val="16"/>
          <w:szCs w:val="16"/>
        </w:rPr>
      </w:pPr>
      <w:r w:rsidRPr="0020143B">
        <w:rPr>
          <w:sz w:val="16"/>
          <w:szCs w:val="16"/>
        </w:rPr>
        <w:t xml:space="preserve">Взыскать с </w:t>
      </w:r>
      <w:r w:rsidRPr="0020143B" w:rsidR="007B5E45">
        <w:rPr>
          <w:sz w:val="16"/>
          <w:szCs w:val="16"/>
        </w:rPr>
        <w:t xml:space="preserve">Акционерного общества «СОГАЗ» </w:t>
      </w:r>
      <w:r w:rsidRPr="0020143B">
        <w:rPr>
          <w:sz w:val="16"/>
          <w:szCs w:val="16"/>
        </w:rPr>
        <w:t xml:space="preserve">в пользу </w:t>
      </w:r>
      <w:r w:rsidRPr="0020143B" w:rsidR="007B5E45">
        <w:rPr>
          <w:sz w:val="16"/>
          <w:szCs w:val="16"/>
        </w:rPr>
        <w:t>Петрукович</w:t>
      </w:r>
      <w:r w:rsidRPr="0020143B" w:rsidR="007B5E45">
        <w:rPr>
          <w:sz w:val="16"/>
          <w:szCs w:val="16"/>
        </w:rPr>
        <w:t xml:space="preserve"> Екатерины Семеновны</w:t>
      </w:r>
      <w:r w:rsidRPr="0020143B">
        <w:rPr>
          <w:sz w:val="16"/>
          <w:szCs w:val="16"/>
        </w:rPr>
        <w:t>:</w:t>
      </w:r>
    </w:p>
    <w:p w:rsidR="00775C52" w:rsidRPr="0020143B" w:rsidP="00C81DAD">
      <w:pPr>
        <w:pStyle w:val="NoSpacing"/>
        <w:ind w:firstLine="851"/>
        <w:jc w:val="both"/>
        <w:rPr>
          <w:sz w:val="16"/>
          <w:szCs w:val="16"/>
        </w:rPr>
      </w:pPr>
      <w:r w:rsidRPr="0020143B">
        <w:rPr>
          <w:sz w:val="16"/>
          <w:szCs w:val="16"/>
        </w:rPr>
        <w:t xml:space="preserve">– </w:t>
      </w:r>
      <w:r w:rsidRPr="0020143B" w:rsidR="007B5E45">
        <w:rPr>
          <w:sz w:val="16"/>
          <w:szCs w:val="16"/>
        </w:rPr>
        <w:t xml:space="preserve">недоплаченное страховое возмещение </w:t>
      </w:r>
      <w:r w:rsidRPr="0020143B">
        <w:rPr>
          <w:sz w:val="16"/>
          <w:szCs w:val="16"/>
        </w:rPr>
        <w:t xml:space="preserve"> в размере </w:t>
      </w:r>
      <w:r w:rsidRPr="0020143B" w:rsidR="007B5E45">
        <w:rPr>
          <w:sz w:val="16"/>
          <w:szCs w:val="16"/>
        </w:rPr>
        <w:t>2 925</w:t>
      </w:r>
      <w:r w:rsidRPr="0020143B">
        <w:rPr>
          <w:sz w:val="16"/>
          <w:szCs w:val="16"/>
        </w:rPr>
        <w:t xml:space="preserve"> рублей,</w:t>
      </w:r>
    </w:p>
    <w:p w:rsidR="00775C52" w:rsidRPr="0020143B" w:rsidP="00C81DAD">
      <w:pPr>
        <w:pStyle w:val="NoSpacing"/>
        <w:ind w:firstLine="851"/>
        <w:jc w:val="both"/>
        <w:rPr>
          <w:sz w:val="16"/>
          <w:szCs w:val="16"/>
        </w:rPr>
      </w:pPr>
      <w:r w:rsidRPr="0020143B">
        <w:rPr>
          <w:sz w:val="16"/>
          <w:szCs w:val="16"/>
        </w:rPr>
        <w:t>–</w:t>
      </w:r>
      <w:r w:rsidRPr="0020143B" w:rsidR="007B5E45">
        <w:rPr>
          <w:sz w:val="16"/>
          <w:szCs w:val="16"/>
        </w:rPr>
        <w:t xml:space="preserve">неустойку </w:t>
      </w:r>
      <w:r w:rsidRPr="0020143B">
        <w:rPr>
          <w:sz w:val="16"/>
          <w:szCs w:val="16"/>
        </w:rPr>
        <w:t xml:space="preserve">в размере </w:t>
      </w:r>
      <w:r w:rsidRPr="0020143B" w:rsidR="007B5E45">
        <w:rPr>
          <w:sz w:val="16"/>
          <w:szCs w:val="16"/>
        </w:rPr>
        <w:t>2 925</w:t>
      </w:r>
      <w:r w:rsidRPr="0020143B">
        <w:rPr>
          <w:sz w:val="16"/>
          <w:szCs w:val="16"/>
        </w:rPr>
        <w:t xml:space="preserve"> рублей,</w:t>
      </w:r>
    </w:p>
    <w:p w:rsidR="00775C52" w:rsidRPr="0020143B" w:rsidP="00C81DAD">
      <w:pPr>
        <w:pStyle w:val="NoSpacing"/>
        <w:ind w:firstLine="851"/>
        <w:jc w:val="both"/>
        <w:rPr>
          <w:sz w:val="16"/>
          <w:szCs w:val="16"/>
        </w:rPr>
      </w:pPr>
      <w:r w:rsidRPr="0020143B">
        <w:rPr>
          <w:sz w:val="16"/>
          <w:szCs w:val="16"/>
        </w:rPr>
        <w:t>–</w:t>
      </w:r>
      <w:r w:rsidRPr="0020143B" w:rsidR="007B5E45">
        <w:rPr>
          <w:sz w:val="16"/>
          <w:szCs w:val="16"/>
        </w:rPr>
        <w:t xml:space="preserve">штраф </w:t>
      </w:r>
      <w:r w:rsidRPr="0020143B">
        <w:rPr>
          <w:sz w:val="16"/>
          <w:szCs w:val="16"/>
        </w:rPr>
        <w:t xml:space="preserve">в размере </w:t>
      </w:r>
      <w:r w:rsidRPr="0020143B" w:rsidR="007B5E45">
        <w:rPr>
          <w:sz w:val="16"/>
          <w:szCs w:val="16"/>
        </w:rPr>
        <w:t>1 462 рублей 50 копеек,</w:t>
      </w:r>
    </w:p>
    <w:p w:rsidR="00775C52" w:rsidRPr="0020143B" w:rsidP="00C81DAD">
      <w:pPr>
        <w:pStyle w:val="NoSpacing"/>
        <w:ind w:firstLine="851"/>
        <w:jc w:val="both"/>
        <w:rPr>
          <w:sz w:val="16"/>
          <w:szCs w:val="16"/>
        </w:rPr>
      </w:pPr>
      <w:r w:rsidRPr="0020143B">
        <w:rPr>
          <w:sz w:val="16"/>
          <w:szCs w:val="16"/>
        </w:rPr>
        <w:t>–</w:t>
      </w:r>
      <w:r w:rsidRPr="0020143B" w:rsidR="007B5E45">
        <w:rPr>
          <w:sz w:val="16"/>
          <w:szCs w:val="16"/>
        </w:rPr>
        <w:t xml:space="preserve">почтовые расходы </w:t>
      </w:r>
      <w:r w:rsidRPr="0020143B">
        <w:rPr>
          <w:sz w:val="16"/>
          <w:szCs w:val="16"/>
        </w:rPr>
        <w:t xml:space="preserve">  в размере </w:t>
      </w:r>
      <w:r w:rsidRPr="0020143B" w:rsidR="007B5E45">
        <w:rPr>
          <w:sz w:val="16"/>
          <w:szCs w:val="16"/>
        </w:rPr>
        <w:t xml:space="preserve">101 </w:t>
      </w:r>
      <w:r w:rsidRPr="0020143B">
        <w:rPr>
          <w:sz w:val="16"/>
          <w:szCs w:val="16"/>
        </w:rPr>
        <w:t>рубл</w:t>
      </w:r>
      <w:r w:rsidRPr="0020143B" w:rsidR="007B5E45">
        <w:rPr>
          <w:sz w:val="16"/>
          <w:szCs w:val="16"/>
        </w:rPr>
        <w:t>ь</w:t>
      </w:r>
      <w:r w:rsidRPr="0020143B">
        <w:rPr>
          <w:sz w:val="16"/>
          <w:szCs w:val="16"/>
        </w:rPr>
        <w:t>,</w:t>
      </w:r>
    </w:p>
    <w:p w:rsidR="00775C52" w:rsidRPr="0020143B" w:rsidP="00C81DAD">
      <w:pPr>
        <w:pStyle w:val="NoSpacing"/>
        <w:ind w:firstLine="851"/>
        <w:jc w:val="both"/>
        <w:rPr>
          <w:sz w:val="16"/>
          <w:szCs w:val="16"/>
        </w:rPr>
      </w:pPr>
      <w:r w:rsidRPr="0020143B">
        <w:rPr>
          <w:sz w:val="16"/>
          <w:szCs w:val="16"/>
        </w:rPr>
        <w:t>–</w:t>
      </w:r>
      <w:r w:rsidRPr="0020143B" w:rsidR="007B5E45">
        <w:rPr>
          <w:sz w:val="16"/>
          <w:szCs w:val="16"/>
        </w:rPr>
        <w:t xml:space="preserve">моральный вред </w:t>
      </w:r>
      <w:r w:rsidRPr="0020143B">
        <w:rPr>
          <w:sz w:val="16"/>
          <w:szCs w:val="16"/>
        </w:rPr>
        <w:t xml:space="preserve"> в размере </w:t>
      </w:r>
      <w:r w:rsidRPr="0020143B" w:rsidR="007B5E45">
        <w:rPr>
          <w:sz w:val="16"/>
          <w:szCs w:val="16"/>
        </w:rPr>
        <w:t>2</w:t>
      </w:r>
      <w:r w:rsidRPr="0020143B">
        <w:rPr>
          <w:sz w:val="16"/>
          <w:szCs w:val="16"/>
        </w:rPr>
        <w:t> 000 рублей,</w:t>
      </w:r>
    </w:p>
    <w:p w:rsidR="00775C52" w:rsidRPr="0020143B" w:rsidP="007C3866">
      <w:pPr>
        <w:pStyle w:val="NoSpacing"/>
        <w:ind w:firstLine="851"/>
        <w:jc w:val="both"/>
        <w:rPr>
          <w:sz w:val="16"/>
          <w:szCs w:val="16"/>
        </w:rPr>
      </w:pPr>
      <w:r w:rsidRPr="0020143B">
        <w:rPr>
          <w:sz w:val="16"/>
          <w:szCs w:val="16"/>
        </w:rPr>
        <w:t>–</w:t>
      </w:r>
      <w:r w:rsidRPr="0020143B" w:rsidR="007B5E45">
        <w:rPr>
          <w:sz w:val="16"/>
          <w:szCs w:val="16"/>
        </w:rPr>
        <w:t>оплату услуг представителя в размере 15</w:t>
      </w:r>
      <w:r w:rsidRPr="0020143B">
        <w:rPr>
          <w:sz w:val="16"/>
          <w:szCs w:val="16"/>
        </w:rPr>
        <w:t> 000 рублей,</w:t>
      </w:r>
    </w:p>
    <w:p w:rsidR="007B5E45" w:rsidRPr="0020143B" w:rsidP="007C3866">
      <w:pPr>
        <w:pStyle w:val="NoSpacing"/>
        <w:ind w:firstLine="851"/>
        <w:jc w:val="both"/>
        <w:rPr>
          <w:sz w:val="16"/>
          <w:szCs w:val="16"/>
        </w:rPr>
      </w:pPr>
      <w:r w:rsidRPr="0020143B">
        <w:rPr>
          <w:sz w:val="16"/>
          <w:szCs w:val="16"/>
        </w:rPr>
        <w:t>– расходы на услуги нотариуса в размере 2200 рублей,</w:t>
      </w:r>
    </w:p>
    <w:p w:rsidR="007C3866" w:rsidRPr="0020143B" w:rsidP="007C3866">
      <w:pPr>
        <w:pStyle w:val="NoSpacing"/>
        <w:jc w:val="both"/>
        <w:rPr>
          <w:sz w:val="16"/>
          <w:szCs w:val="16"/>
        </w:rPr>
      </w:pPr>
      <w:r w:rsidRPr="0020143B">
        <w:rPr>
          <w:sz w:val="16"/>
          <w:szCs w:val="16"/>
        </w:rPr>
        <w:t xml:space="preserve">а всего взыскать </w:t>
      </w:r>
      <w:r w:rsidRPr="0020143B" w:rsidR="007B5E45">
        <w:rPr>
          <w:sz w:val="16"/>
          <w:szCs w:val="16"/>
        </w:rPr>
        <w:t>26 613</w:t>
      </w:r>
      <w:r w:rsidRPr="0020143B">
        <w:rPr>
          <w:sz w:val="16"/>
          <w:szCs w:val="16"/>
        </w:rPr>
        <w:t xml:space="preserve"> рублей</w:t>
      </w:r>
      <w:r w:rsidRPr="0020143B" w:rsidR="007B5E45">
        <w:rPr>
          <w:sz w:val="16"/>
          <w:szCs w:val="16"/>
        </w:rPr>
        <w:t xml:space="preserve"> 50 копеек</w:t>
      </w:r>
      <w:r w:rsidRPr="0020143B">
        <w:rPr>
          <w:sz w:val="16"/>
          <w:szCs w:val="16"/>
        </w:rPr>
        <w:t>.</w:t>
      </w:r>
    </w:p>
    <w:p w:rsidR="00CD683D" w:rsidRPr="0020143B" w:rsidP="00CD683D">
      <w:pPr>
        <w:pStyle w:val="NoSpacing"/>
        <w:ind w:firstLine="851"/>
        <w:jc w:val="both"/>
        <w:rPr>
          <w:rStyle w:val="5TimesNewRoman"/>
          <w:sz w:val="16"/>
          <w:szCs w:val="16"/>
          <w:lang w:eastAsia="en-US"/>
        </w:rPr>
      </w:pPr>
      <w:r w:rsidRPr="0020143B">
        <w:rPr>
          <w:sz w:val="16"/>
          <w:szCs w:val="16"/>
        </w:rPr>
        <w:t xml:space="preserve">Взыскать с Акционерного общества «СОГАЗ» в пользу </w:t>
      </w:r>
      <w:r w:rsidRPr="0020143B">
        <w:rPr>
          <w:sz w:val="16"/>
          <w:szCs w:val="16"/>
        </w:rPr>
        <w:t>Канатьева</w:t>
      </w:r>
      <w:r w:rsidRPr="0020143B">
        <w:rPr>
          <w:sz w:val="16"/>
          <w:szCs w:val="16"/>
        </w:rPr>
        <w:t xml:space="preserve"> Александра Александровича  расходы на проведение независимой оценки в размере 10 000 рублей.</w:t>
      </w:r>
    </w:p>
    <w:p w:rsidR="006C3D05" w:rsidRPr="0020143B" w:rsidP="00C81DAD">
      <w:pPr>
        <w:pStyle w:val="NoSpacing"/>
        <w:ind w:firstLine="851"/>
        <w:jc w:val="both"/>
        <w:rPr>
          <w:rStyle w:val="5TimesNewRoman"/>
          <w:sz w:val="16"/>
          <w:szCs w:val="16"/>
        </w:rPr>
      </w:pPr>
      <w:r w:rsidRPr="0020143B">
        <w:rPr>
          <w:rStyle w:val="5TimesNewRoman"/>
          <w:sz w:val="16"/>
          <w:szCs w:val="16"/>
        </w:rPr>
        <w:t>В остальной части исковых требований – отказать.</w:t>
      </w:r>
    </w:p>
    <w:p w:rsidR="00CD683D" w:rsidRPr="0020143B" w:rsidP="00CD683D">
      <w:pPr>
        <w:pStyle w:val="NoSpacing"/>
        <w:ind w:firstLine="851"/>
        <w:jc w:val="both"/>
        <w:rPr>
          <w:rStyle w:val="5TimesNewRoman"/>
          <w:sz w:val="16"/>
          <w:szCs w:val="16"/>
        </w:rPr>
      </w:pPr>
      <w:r w:rsidRPr="0020143B">
        <w:rPr>
          <w:sz w:val="16"/>
          <w:szCs w:val="16"/>
        </w:rPr>
        <w:t>Взыскать с Акционерного общества «СОГАЗ» в пользу  Автономной некоммерческой организации «Центр независимых судебных экспертиз «СУДЭКСПЕРТИЗА»  расходы, связанные с производством судебной экспертизы в размере 18 000 рублей</w:t>
      </w:r>
      <w:r w:rsidRPr="0020143B">
        <w:rPr>
          <w:rStyle w:val="5TimesNewRoman"/>
          <w:sz w:val="16"/>
          <w:szCs w:val="16"/>
        </w:rPr>
        <w:t>.</w:t>
      </w:r>
    </w:p>
    <w:p w:rsidR="00DF6B53" w:rsidRPr="0020143B" w:rsidP="00C81DAD">
      <w:pPr>
        <w:pStyle w:val="NoSpacing"/>
        <w:ind w:firstLine="851"/>
        <w:jc w:val="both"/>
        <w:rPr>
          <w:rStyle w:val="5TimesNewRoman"/>
          <w:sz w:val="16"/>
          <w:szCs w:val="16"/>
        </w:rPr>
      </w:pPr>
      <w:r w:rsidRPr="0020143B">
        <w:rPr>
          <w:rStyle w:val="5TimesNewRoman"/>
          <w:sz w:val="16"/>
          <w:szCs w:val="16"/>
        </w:rPr>
        <w:t xml:space="preserve">Взыскать с </w:t>
      </w:r>
      <w:r w:rsidRPr="0020143B" w:rsidR="007B5E45">
        <w:rPr>
          <w:sz w:val="16"/>
          <w:szCs w:val="16"/>
        </w:rPr>
        <w:t xml:space="preserve">Акционерного общества «СОГАЗ» </w:t>
      </w:r>
      <w:r w:rsidRPr="0020143B">
        <w:rPr>
          <w:rStyle w:val="5TimesNewRoman"/>
          <w:sz w:val="16"/>
          <w:szCs w:val="16"/>
        </w:rPr>
        <w:t>в доход местного бюджета государственную пошлину в размере  4</w:t>
      </w:r>
      <w:r w:rsidRPr="0020143B" w:rsidR="007B5E45">
        <w:rPr>
          <w:rStyle w:val="5TimesNewRoman"/>
          <w:sz w:val="16"/>
          <w:szCs w:val="16"/>
        </w:rPr>
        <w:t>00</w:t>
      </w:r>
      <w:r w:rsidRPr="0020143B">
        <w:rPr>
          <w:rStyle w:val="5TimesNewRoman"/>
          <w:sz w:val="16"/>
          <w:szCs w:val="16"/>
        </w:rPr>
        <w:t xml:space="preserve"> рублей.</w:t>
      </w:r>
    </w:p>
    <w:p w:rsidR="00CD683D" w:rsidRPr="0020143B" w:rsidP="00CD683D">
      <w:pPr>
        <w:tabs>
          <w:tab w:val="left" w:pos="7552"/>
        </w:tabs>
        <w:ind w:firstLine="85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20143B">
        <w:rPr>
          <w:rFonts w:eastAsia="Calibri"/>
          <w:color w:val="000000"/>
          <w:sz w:val="16"/>
          <w:szCs w:val="16"/>
          <w:lang w:eastAsia="en-US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D683D" w:rsidRPr="0020143B" w:rsidP="00CD683D">
      <w:pPr>
        <w:tabs>
          <w:tab w:val="left" w:pos="7552"/>
        </w:tabs>
        <w:ind w:firstLine="85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20143B">
        <w:rPr>
          <w:rFonts w:eastAsia="Calibri"/>
          <w:color w:val="000000"/>
          <w:sz w:val="16"/>
          <w:szCs w:val="16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D683D" w:rsidRPr="0020143B" w:rsidP="00CD683D">
      <w:pPr>
        <w:tabs>
          <w:tab w:val="left" w:pos="7552"/>
        </w:tabs>
        <w:ind w:firstLine="85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20143B">
        <w:rPr>
          <w:rFonts w:eastAsia="Calibri"/>
          <w:color w:val="000000"/>
          <w:sz w:val="16"/>
          <w:szCs w:val="16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683D" w:rsidRPr="0020143B" w:rsidP="00CD683D">
      <w:pPr>
        <w:tabs>
          <w:tab w:val="left" w:pos="7552"/>
        </w:tabs>
        <w:ind w:firstLine="85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20143B">
        <w:rPr>
          <w:rFonts w:eastAsia="Calibri"/>
          <w:color w:val="000000"/>
          <w:sz w:val="16"/>
          <w:szCs w:val="16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03383" w:rsidRPr="0020143B" w:rsidP="00CD683D">
      <w:pPr>
        <w:tabs>
          <w:tab w:val="left" w:pos="7552"/>
        </w:tabs>
        <w:ind w:firstLine="85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20143B">
        <w:rPr>
          <w:rFonts w:eastAsia="Calibri"/>
          <w:color w:val="000000"/>
          <w:sz w:val="16"/>
          <w:szCs w:val="16"/>
          <w:lang w:eastAsia="en-US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</w:t>
      </w:r>
      <w:r w:rsidRPr="0020143B">
        <w:rPr>
          <w:rFonts w:eastAsia="Calibri"/>
          <w:color w:val="000000"/>
          <w:sz w:val="16"/>
          <w:szCs w:val="16"/>
          <w:lang w:eastAsia="en-US"/>
        </w:rPr>
        <w:t>г</w:t>
      </w:r>
      <w:r w:rsidRPr="0020143B">
        <w:rPr>
          <w:rFonts w:eastAsia="Calibri"/>
          <w:color w:val="000000"/>
          <w:sz w:val="16"/>
          <w:szCs w:val="16"/>
          <w:lang w:eastAsia="en-US"/>
        </w:rPr>
        <w:t>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6C3D05" w:rsidRPr="0020143B" w:rsidP="006C3D05">
      <w:pPr>
        <w:tabs>
          <w:tab w:val="left" w:pos="7552"/>
        </w:tabs>
        <w:ind w:firstLine="851"/>
        <w:jc w:val="both"/>
        <w:rPr>
          <w:color w:val="000000"/>
          <w:sz w:val="16"/>
          <w:szCs w:val="16"/>
        </w:rPr>
      </w:pPr>
    </w:p>
    <w:p w:rsidR="000A5BC0" w:rsidRPr="0020143B" w:rsidP="00C81DAD">
      <w:pPr>
        <w:ind w:firstLine="851"/>
        <w:jc w:val="both"/>
        <w:rPr>
          <w:rFonts w:eastAsia="MS Mincho"/>
          <w:sz w:val="16"/>
          <w:szCs w:val="16"/>
        </w:rPr>
      </w:pPr>
      <w:r w:rsidRPr="0020143B">
        <w:rPr>
          <w:sz w:val="16"/>
          <w:szCs w:val="16"/>
        </w:rPr>
        <w:t xml:space="preserve">Мировой судья                                      </w:t>
      </w:r>
      <w:r w:rsidRPr="0020143B" w:rsidR="00CD683D">
        <w:rPr>
          <w:sz w:val="16"/>
          <w:szCs w:val="16"/>
        </w:rPr>
        <w:tab/>
      </w:r>
      <w:r w:rsidRPr="0020143B" w:rsidR="00CD683D">
        <w:rPr>
          <w:sz w:val="16"/>
          <w:szCs w:val="16"/>
        </w:rPr>
        <w:tab/>
      </w:r>
      <w:r w:rsidRPr="0020143B" w:rsidR="00CD683D">
        <w:rPr>
          <w:sz w:val="16"/>
          <w:szCs w:val="16"/>
        </w:rPr>
        <w:tab/>
      </w:r>
      <w:r w:rsidRPr="0020143B">
        <w:rPr>
          <w:sz w:val="16"/>
          <w:szCs w:val="16"/>
        </w:rPr>
        <w:t xml:space="preserve">                        В. В. </w:t>
      </w:r>
      <w:r w:rsidRPr="0020143B">
        <w:rPr>
          <w:sz w:val="16"/>
          <w:szCs w:val="16"/>
        </w:rPr>
        <w:t>Малухин</w:t>
      </w:r>
    </w:p>
    <w:p w:rsidR="000A5BC0" w:rsidRPr="0020143B" w:rsidP="00CD683D">
      <w:pPr>
        <w:rPr>
          <w:sz w:val="16"/>
          <w:szCs w:val="16"/>
        </w:rPr>
      </w:pPr>
    </w:p>
    <w:sectPr w:rsidSect="00CD683D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4B41"/>
    <w:rsid w:val="000131B9"/>
    <w:rsid w:val="00054FBC"/>
    <w:rsid w:val="0007324E"/>
    <w:rsid w:val="00075B7C"/>
    <w:rsid w:val="00097CCA"/>
    <w:rsid w:val="000A3600"/>
    <w:rsid w:val="000A5BC0"/>
    <w:rsid w:val="000B3A9C"/>
    <w:rsid w:val="000B5739"/>
    <w:rsid w:val="000C3A74"/>
    <w:rsid w:val="000D1C3B"/>
    <w:rsid w:val="000D1D5E"/>
    <w:rsid w:val="000D5F72"/>
    <w:rsid w:val="001010CE"/>
    <w:rsid w:val="001031A6"/>
    <w:rsid w:val="00110A30"/>
    <w:rsid w:val="001457CC"/>
    <w:rsid w:val="001525CF"/>
    <w:rsid w:val="00154CAE"/>
    <w:rsid w:val="0017229E"/>
    <w:rsid w:val="001A4724"/>
    <w:rsid w:val="001B6AD0"/>
    <w:rsid w:val="001D473D"/>
    <w:rsid w:val="001E0F29"/>
    <w:rsid w:val="001F125E"/>
    <w:rsid w:val="0020143B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6746"/>
    <w:rsid w:val="00407BE7"/>
    <w:rsid w:val="00411658"/>
    <w:rsid w:val="00435D91"/>
    <w:rsid w:val="00463545"/>
    <w:rsid w:val="00467238"/>
    <w:rsid w:val="0047454D"/>
    <w:rsid w:val="00475D9B"/>
    <w:rsid w:val="00476E38"/>
    <w:rsid w:val="00507CDC"/>
    <w:rsid w:val="00534F72"/>
    <w:rsid w:val="0059460A"/>
    <w:rsid w:val="005969C5"/>
    <w:rsid w:val="005A504A"/>
    <w:rsid w:val="005A7F9A"/>
    <w:rsid w:val="005B451E"/>
    <w:rsid w:val="005C1C8B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D05"/>
    <w:rsid w:val="006C57CA"/>
    <w:rsid w:val="006F20BB"/>
    <w:rsid w:val="00707818"/>
    <w:rsid w:val="00707B94"/>
    <w:rsid w:val="007234AF"/>
    <w:rsid w:val="00723FC2"/>
    <w:rsid w:val="00725537"/>
    <w:rsid w:val="007321A3"/>
    <w:rsid w:val="007519F7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33054"/>
    <w:rsid w:val="00C5056E"/>
    <w:rsid w:val="00C50727"/>
    <w:rsid w:val="00C605E5"/>
    <w:rsid w:val="00C6780B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26D9"/>
    <w:rsid w:val="00E508CF"/>
    <w:rsid w:val="00E63807"/>
    <w:rsid w:val="00E667B2"/>
    <w:rsid w:val="00E7764A"/>
    <w:rsid w:val="00E96042"/>
    <w:rsid w:val="00EB3FAE"/>
    <w:rsid w:val="00ED7A8F"/>
    <w:rsid w:val="00F055D8"/>
    <w:rsid w:val="00F45D97"/>
    <w:rsid w:val="00F468F3"/>
    <w:rsid w:val="00F515C0"/>
    <w:rsid w:val="00F6685E"/>
    <w:rsid w:val="00F763A2"/>
    <w:rsid w:val="00F76A1F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