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095D" w:rsidRPr="001F4FC5" w:rsidP="007B095D">
      <w:pPr>
        <w:pStyle w:val="ConsPlusNormal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B095D" w:rsidRPr="001F4FC5" w:rsidP="007B095D">
      <w:pPr>
        <w:pStyle w:val="ConsPlusNormal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1F4FC5">
        <w:rPr>
          <w:rFonts w:ascii="Times New Roman" w:hAnsi="Times New Roman" w:cs="Times New Roman"/>
          <w:sz w:val="24"/>
          <w:szCs w:val="24"/>
        </w:rPr>
        <w:t>Дело № 2-12-</w:t>
      </w:r>
      <w:r w:rsidRPr="001F4FC5" w:rsidR="00260C92">
        <w:rPr>
          <w:rFonts w:ascii="Times New Roman" w:hAnsi="Times New Roman" w:cs="Times New Roman"/>
          <w:sz w:val="24"/>
          <w:szCs w:val="24"/>
        </w:rPr>
        <w:t>165</w:t>
      </w:r>
      <w:r w:rsidRPr="001F4FC5">
        <w:rPr>
          <w:rFonts w:ascii="Times New Roman" w:hAnsi="Times New Roman" w:cs="Times New Roman"/>
          <w:sz w:val="24"/>
          <w:szCs w:val="24"/>
        </w:rPr>
        <w:t>/202</w:t>
      </w:r>
      <w:r w:rsidRPr="001F4FC5" w:rsidR="00B20B78">
        <w:rPr>
          <w:rFonts w:ascii="Times New Roman" w:hAnsi="Times New Roman" w:cs="Times New Roman"/>
          <w:sz w:val="24"/>
          <w:szCs w:val="24"/>
        </w:rPr>
        <w:t>3</w:t>
      </w:r>
    </w:p>
    <w:p w:rsidR="007B095D" w:rsidRPr="001F4FC5" w:rsidP="007B095D">
      <w:pPr>
        <w:pStyle w:val="ConsPlusNormal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1F4FC5">
        <w:rPr>
          <w:rFonts w:ascii="Times New Roman" w:hAnsi="Times New Roman" w:cs="Times New Roman"/>
          <w:sz w:val="24"/>
          <w:szCs w:val="24"/>
        </w:rPr>
        <w:t>02-</w:t>
      </w:r>
      <w:r w:rsidRPr="001F4FC5" w:rsidR="00B20B78">
        <w:rPr>
          <w:rFonts w:ascii="Times New Roman" w:hAnsi="Times New Roman" w:cs="Times New Roman"/>
          <w:sz w:val="24"/>
          <w:szCs w:val="24"/>
        </w:rPr>
        <w:t>0</w:t>
      </w:r>
      <w:r w:rsidRPr="001F4FC5" w:rsidR="00260C92">
        <w:rPr>
          <w:rFonts w:ascii="Times New Roman" w:hAnsi="Times New Roman" w:cs="Times New Roman"/>
          <w:sz w:val="24"/>
          <w:szCs w:val="24"/>
        </w:rPr>
        <w:t>165</w:t>
      </w:r>
      <w:r w:rsidRPr="001F4FC5">
        <w:rPr>
          <w:rFonts w:ascii="Times New Roman" w:hAnsi="Times New Roman" w:cs="Times New Roman"/>
          <w:sz w:val="24"/>
          <w:szCs w:val="24"/>
        </w:rPr>
        <w:t>/12/202</w:t>
      </w:r>
      <w:r w:rsidRPr="001F4FC5" w:rsidR="00B20B78">
        <w:rPr>
          <w:rFonts w:ascii="Times New Roman" w:hAnsi="Times New Roman" w:cs="Times New Roman"/>
          <w:sz w:val="24"/>
          <w:szCs w:val="24"/>
        </w:rPr>
        <w:t>3</w:t>
      </w:r>
    </w:p>
    <w:p w:rsidR="007B095D" w:rsidRPr="001F4FC5" w:rsidP="007B095D">
      <w:pPr>
        <w:pStyle w:val="NoSpacing"/>
        <w:ind w:left="-567" w:firstLine="567"/>
        <w:jc w:val="center"/>
        <w:rPr>
          <w:b/>
        </w:rPr>
      </w:pPr>
      <w:r w:rsidRPr="001F4FC5">
        <w:rPr>
          <w:b/>
        </w:rPr>
        <w:t>РЕШЕНИЕ</w:t>
      </w:r>
    </w:p>
    <w:p w:rsidR="007B095D" w:rsidRPr="001F4FC5" w:rsidP="007B095D">
      <w:pPr>
        <w:pStyle w:val="NoSpacing"/>
        <w:ind w:left="-567" w:firstLine="567"/>
        <w:jc w:val="center"/>
        <w:rPr>
          <w:b/>
        </w:rPr>
      </w:pPr>
      <w:r w:rsidRPr="001F4FC5">
        <w:rPr>
          <w:b/>
        </w:rPr>
        <w:t>ИМЕНЕМ  РОССИЙСКОЙ  ФЕДЕРАЦИИ</w:t>
      </w:r>
    </w:p>
    <w:p w:rsidR="007B095D" w:rsidRPr="001F4FC5" w:rsidP="007B095D">
      <w:pPr>
        <w:pStyle w:val="NoSpacing"/>
        <w:ind w:left="-567" w:firstLine="567"/>
        <w:jc w:val="center"/>
        <w:rPr>
          <w:b/>
        </w:rPr>
      </w:pPr>
      <w:r w:rsidRPr="001F4FC5">
        <w:rPr>
          <w:b/>
        </w:rPr>
        <w:t xml:space="preserve"> (резолютивная часть)</w:t>
      </w:r>
    </w:p>
    <w:p w:rsidR="007B095D" w:rsidRPr="001F4FC5" w:rsidP="007B095D">
      <w:pPr>
        <w:pStyle w:val="NoSpacing"/>
        <w:ind w:left="-567" w:firstLine="567"/>
        <w:jc w:val="center"/>
        <w:rPr>
          <w:b/>
        </w:rPr>
      </w:pPr>
    </w:p>
    <w:p w:rsidR="007B095D" w:rsidRPr="001F4FC5" w:rsidP="00EC1CDF">
      <w:pPr>
        <w:pStyle w:val="NoSpacing"/>
        <w:ind w:left="-567"/>
        <w:jc w:val="both"/>
      </w:pPr>
      <w:r w:rsidRPr="001F4FC5">
        <w:t xml:space="preserve">20 </w:t>
      </w:r>
      <w:r w:rsidRPr="001F4FC5" w:rsidR="00645D19">
        <w:t>апреля 2</w:t>
      </w:r>
      <w:r w:rsidRPr="001F4FC5">
        <w:t>02</w:t>
      </w:r>
      <w:r w:rsidRPr="001F4FC5" w:rsidR="00B20B78">
        <w:t>3</w:t>
      </w:r>
      <w:r w:rsidRPr="001F4FC5">
        <w:t xml:space="preserve"> года                                                      </w:t>
      </w:r>
      <w:r w:rsidRPr="001F4FC5" w:rsidR="00B20B78">
        <w:t xml:space="preserve">                             </w:t>
      </w:r>
      <w:r w:rsidRPr="001F4FC5">
        <w:t xml:space="preserve">    </w:t>
      </w:r>
      <w:r w:rsidRPr="001F4FC5" w:rsidR="00113F88">
        <w:t xml:space="preserve">     </w:t>
      </w:r>
      <w:r w:rsidRPr="001F4FC5" w:rsidR="00EC1CDF">
        <w:tab/>
        <w:t xml:space="preserve"> </w:t>
      </w:r>
      <w:r w:rsidRPr="001F4FC5">
        <w:t xml:space="preserve">   город Симферополь</w:t>
      </w:r>
    </w:p>
    <w:p w:rsidR="007B095D" w:rsidRPr="001F4FC5" w:rsidP="007B095D">
      <w:pPr>
        <w:pStyle w:val="NoSpacing"/>
        <w:ind w:left="-567" w:firstLine="567"/>
        <w:jc w:val="both"/>
      </w:pPr>
    </w:p>
    <w:p w:rsidR="00B20B78" w:rsidRPr="001F4FC5" w:rsidP="00B20B78">
      <w:pPr>
        <w:pStyle w:val="NoSpacing"/>
        <w:ind w:left="-567" w:firstLine="567"/>
        <w:jc w:val="both"/>
      </w:pPr>
      <w:r w:rsidRPr="001F4FC5">
        <w:t xml:space="preserve">Исполняющий </w:t>
      </w:r>
      <w:r w:rsidRPr="001F4FC5">
        <w:t>обязанности мирового судьи судебного участка № 12 Киевского судебного района города Симферополь (Киевский район городского округа Симферополь) Республики Крым, согласно постановлению председателя Киевского районного суда г. Симферополя Республики Крым от 0</w:t>
      </w:r>
      <w:r w:rsidRPr="001F4FC5">
        <w:t>4.04.2023 №</w:t>
      </w:r>
      <w:r w:rsidRPr="001F4FC5" w:rsidR="002A2C21">
        <w:t xml:space="preserve"> </w:t>
      </w:r>
      <w:r w:rsidRPr="001F4FC5">
        <w:t xml:space="preserve">2, мировой судья судебного участка № 10 Киевского судебного района города Симферополь (Киевский район городского округа Симферополь) Республики Крым Москаленко С.А., при </w:t>
      </w:r>
      <w:r w:rsidRPr="001F4FC5" w:rsidR="00260C92">
        <w:t>помощнике</w:t>
      </w:r>
      <w:r w:rsidRPr="001F4FC5">
        <w:t xml:space="preserve"> </w:t>
      </w:r>
      <w:r w:rsidRPr="001F4FC5" w:rsidR="00260C92">
        <w:t>–</w:t>
      </w:r>
      <w:r w:rsidRPr="001F4FC5">
        <w:t xml:space="preserve"> </w:t>
      </w:r>
      <w:r w:rsidRPr="001F4FC5" w:rsidR="00260C92">
        <w:t>Эмирвелиевой Э.Т</w:t>
      </w:r>
      <w:r w:rsidRPr="001F4FC5">
        <w:t xml:space="preserve">., </w:t>
      </w:r>
    </w:p>
    <w:p w:rsidR="007B095D" w:rsidRPr="001F4FC5" w:rsidP="007B095D">
      <w:pPr>
        <w:ind w:left="-567" w:firstLine="567"/>
        <w:jc w:val="both"/>
        <w:outlineLvl w:val="2"/>
      </w:pPr>
      <w:r w:rsidRPr="001F4FC5">
        <w:rPr>
          <w:color w:val="000000"/>
        </w:rPr>
        <w:t>рассмотрев в открытом судебном заседании г</w:t>
      </w:r>
      <w:r w:rsidRPr="001F4FC5">
        <w:rPr>
          <w:color w:val="000000"/>
        </w:rPr>
        <w:t>ражданское дело по исковому заявлению</w:t>
      </w:r>
      <w:r w:rsidRPr="001F4FC5">
        <w:t xml:space="preserve"> </w:t>
      </w:r>
      <w:r w:rsidRPr="001F4FC5" w:rsidR="00260C92">
        <w:t>Главного управления Министерства внутренних дел Российской Федерации по Кемеровской области</w:t>
      </w:r>
      <w:r w:rsidRPr="001F4FC5" w:rsidR="00B20B78">
        <w:t xml:space="preserve"> к </w:t>
      </w:r>
      <w:r w:rsidRPr="001F4FC5" w:rsidR="00260C92">
        <w:t>Коровиной Тамаре Ивановне</w:t>
      </w:r>
      <w:r w:rsidRPr="001F4FC5">
        <w:t xml:space="preserve"> о </w:t>
      </w:r>
      <w:r w:rsidRPr="001F4FC5" w:rsidR="00260C92">
        <w:t>возмещении ущерба</w:t>
      </w:r>
      <w:r w:rsidRPr="001F4FC5">
        <w:t>,</w:t>
      </w:r>
      <w:r w:rsidRPr="001F4FC5" w:rsidR="00B20B78">
        <w:t xml:space="preserve"> </w:t>
      </w:r>
      <w:r w:rsidRPr="001F4FC5" w:rsidR="005B1BB5">
        <w:t xml:space="preserve">- </w:t>
      </w:r>
    </w:p>
    <w:p w:rsidR="007B095D" w:rsidRPr="001F4FC5" w:rsidP="00113F88">
      <w:pPr>
        <w:pStyle w:val="NoSpacing"/>
        <w:rPr>
          <w:b/>
        </w:rPr>
      </w:pPr>
    </w:p>
    <w:p w:rsidR="007B095D" w:rsidRPr="001F4FC5" w:rsidP="007B095D">
      <w:pPr>
        <w:pStyle w:val="NoSpacing"/>
        <w:ind w:left="-567" w:firstLine="567"/>
        <w:jc w:val="center"/>
        <w:rPr>
          <w:b/>
        </w:rPr>
      </w:pPr>
      <w:r w:rsidRPr="001F4FC5">
        <w:rPr>
          <w:b/>
        </w:rPr>
        <w:t>РЕШИЛ:</w:t>
      </w:r>
    </w:p>
    <w:p w:rsidR="007B095D" w:rsidRPr="001F4FC5" w:rsidP="007B095D">
      <w:pPr>
        <w:pStyle w:val="NoSpacing"/>
        <w:ind w:left="-567" w:firstLine="567"/>
        <w:jc w:val="center"/>
        <w:rPr>
          <w:b/>
        </w:rPr>
      </w:pPr>
    </w:p>
    <w:p w:rsidR="007B095D" w:rsidRPr="001F4FC5" w:rsidP="007B095D">
      <w:pPr>
        <w:pStyle w:val="NoSpacing"/>
        <w:ind w:left="-567" w:firstLine="567"/>
        <w:jc w:val="both"/>
      </w:pPr>
      <w:r w:rsidRPr="001F4FC5">
        <w:rPr>
          <w:shd w:val="clear" w:color="auto" w:fill="FFFFFF"/>
          <w:lang w:eastAsia="ru-RU"/>
        </w:rPr>
        <w:t xml:space="preserve">Исковые требования </w:t>
      </w:r>
      <w:r w:rsidRPr="001F4FC5" w:rsidR="00260C92">
        <w:t xml:space="preserve">Главного управления Министерства внутренних дел Российской Федерации по Кемеровской области к Коровиной Тамаре Ивановне о возмещении ущерба </w:t>
      </w:r>
      <w:r w:rsidRPr="001F4FC5">
        <w:t>– удовлетворить.</w:t>
      </w:r>
    </w:p>
    <w:p w:rsidR="00260C92" w:rsidRPr="001F4FC5" w:rsidP="005B1BB5">
      <w:pPr>
        <w:pStyle w:val="NoSpacing"/>
        <w:ind w:left="-567" w:firstLine="567"/>
        <w:jc w:val="both"/>
      </w:pPr>
      <w:r w:rsidRPr="001F4FC5">
        <w:t>Взыскать с Коровиной Тамары Ивановны</w:t>
      </w:r>
      <w:r w:rsidRPr="001F4FC5" w:rsidR="00113F88">
        <w:t xml:space="preserve">, </w:t>
      </w:r>
      <w:r w:rsidRPr="001F4FC5" w:rsidR="00712DD1">
        <w:t>паспорт</w:t>
      </w:r>
      <w:r w:rsidR="0016326D">
        <w:t xml:space="preserve"> РФ</w:t>
      </w:r>
      <w:r w:rsidRPr="001F4FC5" w:rsidR="00712DD1">
        <w:t xml:space="preserve"> серия </w:t>
      </w:r>
      <w:r>
        <w:t>***</w:t>
      </w:r>
      <w:r w:rsidRPr="001F4FC5" w:rsidR="00113F88">
        <w:t xml:space="preserve"> в пользу</w:t>
      </w:r>
      <w:r w:rsidRPr="001F4FC5" w:rsidR="00EE2E2F">
        <w:t xml:space="preserve"> </w:t>
      </w:r>
      <w:r w:rsidRPr="001F4FC5">
        <w:t>Главного управления М</w:t>
      </w:r>
      <w:r w:rsidRPr="001F4FC5">
        <w:t>инистерства внутренних дел Российской Ф</w:t>
      </w:r>
      <w:r w:rsidR="0016326D">
        <w:t>едерации по Кемеровской области</w:t>
      </w:r>
      <w:r w:rsidRPr="001F4FC5" w:rsidR="00113F88">
        <w:t xml:space="preserve"> </w:t>
      </w:r>
      <w:r w:rsidRPr="001F4FC5" w:rsidR="00EE2E2F">
        <w:t>задолженность</w:t>
      </w:r>
      <w:r w:rsidRPr="001F4FC5" w:rsidR="00113F88">
        <w:t xml:space="preserve"> </w:t>
      </w:r>
      <w:r w:rsidRPr="001F4FC5">
        <w:t>за излишне выплаченную пенсию Коровину Александру Анатольевичу за период с 01.05.2020 по 31.05.2020 в размере 5 995 (пять тысяч девятьсот девяносто пять) рублей</w:t>
      </w:r>
      <w:r w:rsidRPr="001F4FC5" w:rsidR="002A7C76">
        <w:t xml:space="preserve"> 20 копеек</w:t>
      </w:r>
      <w:r w:rsidR="001F4FC5">
        <w:t>.</w:t>
      </w:r>
    </w:p>
    <w:p w:rsidR="003C1001" w:rsidRPr="001F4FC5" w:rsidP="003C1001">
      <w:pPr>
        <w:pStyle w:val="NoSpacing"/>
        <w:ind w:left="-567" w:firstLine="567"/>
        <w:jc w:val="both"/>
        <w:rPr>
          <w:shd w:val="clear" w:color="auto" w:fill="FFFFFF"/>
        </w:rPr>
      </w:pPr>
      <w:r w:rsidRPr="001F4FC5">
        <w:rPr>
          <w:shd w:val="clear" w:color="auto" w:fill="FFFFFF"/>
        </w:rPr>
        <w:t>Разъяснить, что мировой судья может не составлять мотивированное решение суда                       по рассмотренному им делу, при этом мировой судья обязан составить мотивированное решение по рассмотренному им делу в случае поступления от лиц, участвующих</w:t>
      </w:r>
      <w:r w:rsidRPr="001F4FC5">
        <w:rPr>
          <w:shd w:val="clear" w:color="auto" w:fill="FFFFFF"/>
        </w:rPr>
        <w:t xml:space="preserve"> в деле, </w:t>
      </w:r>
      <w:r w:rsidR="001F4FC5">
        <w:rPr>
          <w:shd w:val="clear" w:color="auto" w:fill="FFFFFF"/>
        </w:rPr>
        <w:t xml:space="preserve">                   </w:t>
      </w:r>
      <w:r w:rsidRPr="001F4FC5">
        <w:rPr>
          <w:shd w:val="clear" w:color="auto" w:fill="FFFFFF"/>
        </w:rPr>
        <w:t>их представителей заявления о составлении мотивированного решения с</w:t>
      </w:r>
      <w:r w:rsidR="001F4FC5">
        <w:rPr>
          <w:shd w:val="clear" w:color="auto" w:fill="FFFFFF"/>
        </w:rPr>
        <w:t>уда, которое может быть подано:</w:t>
      </w:r>
    </w:p>
    <w:p w:rsidR="003C1001" w:rsidRPr="001F4FC5" w:rsidP="003C1001">
      <w:pPr>
        <w:pStyle w:val="NoSpacing"/>
        <w:ind w:left="-567" w:firstLine="567"/>
        <w:jc w:val="both"/>
        <w:rPr>
          <w:shd w:val="clear" w:color="auto" w:fill="FFFFFF"/>
        </w:rPr>
      </w:pPr>
      <w:r w:rsidRPr="001F4FC5">
        <w:rPr>
          <w:shd w:val="clear" w:color="auto" w:fill="FFFFFF"/>
        </w:rPr>
        <w:t>1) в течение трех дней со дня объявления резолютивной части решения суда, если лица, участвующие в деле, их представители присутс</w:t>
      </w:r>
      <w:r w:rsidRPr="001F4FC5">
        <w:rPr>
          <w:shd w:val="clear" w:color="auto" w:fill="FFFFFF"/>
        </w:rPr>
        <w:t>твовали в судебном заседании;</w:t>
      </w:r>
    </w:p>
    <w:p w:rsidR="003C1001" w:rsidRPr="001F4FC5" w:rsidP="003C1001">
      <w:pPr>
        <w:pStyle w:val="NoSpacing"/>
        <w:ind w:left="-567" w:firstLine="567"/>
        <w:jc w:val="both"/>
        <w:rPr>
          <w:shd w:val="clear" w:color="auto" w:fill="FFFFFF"/>
        </w:rPr>
      </w:pPr>
      <w:r w:rsidRPr="001F4FC5">
        <w:rPr>
          <w:shd w:val="clear" w:color="auto" w:fill="FFFFFF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C1001" w:rsidRPr="001F4FC5" w:rsidP="003C1001">
      <w:pPr>
        <w:pStyle w:val="NoSpacing"/>
        <w:ind w:left="-567" w:firstLine="567"/>
        <w:jc w:val="both"/>
        <w:rPr>
          <w:shd w:val="clear" w:color="auto" w:fill="FFFFFF"/>
        </w:rPr>
      </w:pPr>
      <w:r w:rsidRPr="001F4FC5">
        <w:rPr>
          <w:shd w:val="clear" w:color="auto" w:fill="FFFFFF"/>
        </w:rPr>
        <w:t>В случае подачи такого заявления мотивированное решение бу</w:t>
      </w:r>
      <w:r w:rsidRPr="001F4FC5">
        <w:rPr>
          <w:shd w:val="clear" w:color="auto" w:fill="FFFFFF"/>
        </w:rPr>
        <w:t xml:space="preserve">дет составлено в течение пяти дней со дня поступления от лиц, участвующих в деле, их представителей, заявления </w:t>
      </w:r>
      <w:r w:rsidR="001F4FC5">
        <w:rPr>
          <w:shd w:val="clear" w:color="auto" w:fill="FFFFFF"/>
        </w:rPr>
        <w:t xml:space="preserve">                        </w:t>
      </w:r>
      <w:r w:rsidRPr="001F4FC5">
        <w:rPr>
          <w:shd w:val="clear" w:color="auto" w:fill="FFFFFF"/>
        </w:rPr>
        <w:t>о составлении мотивированного решения суда.</w:t>
      </w:r>
    </w:p>
    <w:p w:rsidR="00546C9D" w:rsidRPr="001F4FC5" w:rsidP="003C1001">
      <w:pPr>
        <w:pStyle w:val="NoSpacing"/>
        <w:ind w:left="-567" w:firstLine="567"/>
        <w:jc w:val="both"/>
      </w:pPr>
      <w:r w:rsidRPr="001F4FC5">
        <w:rPr>
          <w:shd w:val="clear" w:color="auto" w:fill="FFFFFF"/>
        </w:rPr>
        <w:t>Решение может быть обжаловано в течение месяца со дня принятия решения мировы</w:t>
      </w:r>
      <w:r w:rsidRPr="001F4FC5">
        <w:rPr>
          <w:shd w:val="clear" w:color="auto" w:fill="FFFFFF"/>
        </w:rPr>
        <w:t>м судьёй в окончательной форме в Киевский районный суд г. Симферополя через мирового судью судебного участка № 12 Киевского судебного района г. Симферополь (Киевский район городского округа Симферополь) Республики Крым.</w:t>
      </w:r>
    </w:p>
    <w:p w:rsidR="00546C9D" w:rsidRPr="001F4FC5" w:rsidP="00546C9D">
      <w:pPr>
        <w:pStyle w:val="NoSpacing"/>
        <w:ind w:left="-567" w:firstLine="567"/>
        <w:jc w:val="both"/>
      </w:pPr>
    </w:p>
    <w:p w:rsidR="003C1001" w:rsidRPr="001F4FC5" w:rsidP="00546C9D">
      <w:pPr>
        <w:pStyle w:val="NoSpacing"/>
        <w:ind w:left="-567" w:firstLine="567"/>
        <w:jc w:val="both"/>
      </w:pPr>
    </w:p>
    <w:p w:rsidR="00960511" w:rsidRPr="001F4FC5" w:rsidP="00546C9D">
      <w:pPr>
        <w:pStyle w:val="NoSpacing"/>
        <w:ind w:left="-567"/>
        <w:jc w:val="both"/>
      </w:pPr>
      <w:r w:rsidRPr="001F4FC5">
        <w:t xml:space="preserve">Мировой судья                             </w:t>
      </w:r>
      <w:r w:rsidRPr="001F4FC5">
        <w:tab/>
      </w:r>
      <w:r w:rsidRPr="001F4FC5">
        <w:tab/>
      </w:r>
      <w:r w:rsidRPr="001F4FC5">
        <w:tab/>
      </w:r>
      <w:r w:rsidRPr="001F4FC5">
        <w:tab/>
      </w:r>
      <w:r w:rsidRPr="001F4FC5">
        <w:tab/>
      </w:r>
      <w:r w:rsidRPr="001F4FC5" w:rsidR="005B1BB5">
        <w:tab/>
        <w:t xml:space="preserve">    </w:t>
      </w:r>
      <w:r w:rsidRPr="001F4FC5" w:rsidR="00113F88">
        <w:t xml:space="preserve"> </w:t>
      </w:r>
      <w:r w:rsidRPr="001F4FC5" w:rsidR="005B1BB5">
        <w:t xml:space="preserve">   </w:t>
      </w:r>
      <w:r w:rsidR="001F4FC5">
        <w:tab/>
        <w:t xml:space="preserve">       </w:t>
      </w:r>
      <w:r w:rsidRPr="001F4FC5" w:rsidR="005B1BB5">
        <w:t xml:space="preserve">  С.А. Москаленко</w:t>
      </w:r>
    </w:p>
    <w:sectPr w:rsidSect="00626240">
      <w:pgSz w:w="11906" w:h="16838"/>
      <w:pgMar w:top="709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86D"/>
    <w:rsid w:val="00022D3A"/>
    <w:rsid w:val="00113F88"/>
    <w:rsid w:val="0016326D"/>
    <w:rsid w:val="001F4FC5"/>
    <w:rsid w:val="00260C92"/>
    <w:rsid w:val="00287BAE"/>
    <w:rsid w:val="002A2C21"/>
    <w:rsid w:val="002A7C76"/>
    <w:rsid w:val="003C1001"/>
    <w:rsid w:val="004A74FD"/>
    <w:rsid w:val="00546C9D"/>
    <w:rsid w:val="0057786D"/>
    <w:rsid w:val="005B1BB5"/>
    <w:rsid w:val="00645D19"/>
    <w:rsid w:val="00712DD1"/>
    <w:rsid w:val="007B095D"/>
    <w:rsid w:val="00896108"/>
    <w:rsid w:val="00960511"/>
    <w:rsid w:val="00B20B78"/>
    <w:rsid w:val="00EC1CDF"/>
    <w:rsid w:val="00EE2E2F"/>
    <w:rsid w:val="00F72C91"/>
    <w:rsid w:val="00FB40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9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B095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7B095D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uiPriority w:val="99"/>
    <w:rsid w:val="007B095D"/>
  </w:style>
  <w:style w:type="character" w:customStyle="1" w:styleId="snippetequal">
    <w:name w:val="snippet_equal"/>
    <w:uiPriority w:val="99"/>
    <w:rsid w:val="007B095D"/>
  </w:style>
  <w:style w:type="character" w:customStyle="1" w:styleId="a">
    <w:name w:val="Основной текст_"/>
    <w:link w:val="1"/>
    <w:uiPriority w:val="99"/>
    <w:locked/>
    <w:rsid w:val="007B095D"/>
    <w:rPr>
      <w:rFonts w:ascii="Times New Roman" w:hAnsi="Times New Roman"/>
      <w:shd w:val="clear" w:color="auto" w:fill="FFFFFF"/>
    </w:rPr>
  </w:style>
  <w:style w:type="paragraph" w:customStyle="1" w:styleId="1">
    <w:name w:val="Основной текст1"/>
    <w:basedOn w:val="Normal"/>
    <w:link w:val="a"/>
    <w:uiPriority w:val="99"/>
    <w:rsid w:val="007B095D"/>
    <w:pPr>
      <w:widowControl w:val="0"/>
      <w:shd w:val="clear" w:color="auto" w:fill="FFFFFF"/>
      <w:spacing w:line="254" w:lineRule="exact"/>
      <w:jc w:val="right"/>
    </w:pPr>
    <w:rPr>
      <w:rFonts w:eastAsia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