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C0FB7" w:rsidRPr="00125F20" w:rsidP="000D1A61">
      <w:pPr>
        <w:pStyle w:val="ConsPlusNormal"/>
        <w:ind w:firstLine="539"/>
        <w:jc w:val="right"/>
        <w:rPr>
          <w:rFonts w:ascii="Times New Roman" w:hAnsi="Times New Roman" w:cs="Times New Roman"/>
          <w:sz w:val="16"/>
          <w:szCs w:val="16"/>
        </w:rPr>
      </w:pPr>
      <w:r w:rsidRPr="00125F20">
        <w:rPr>
          <w:rFonts w:ascii="Times New Roman" w:hAnsi="Times New Roman" w:cs="Times New Roman"/>
          <w:sz w:val="16"/>
          <w:szCs w:val="16"/>
        </w:rPr>
        <w:t>Дело № 2-12-</w:t>
      </w:r>
      <w:r w:rsidRPr="00125F20" w:rsidR="000D1A61">
        <w:rPr>
          <w:rFonts w:ascii="Times New Roman" w:hAnsi="Times New Roman" w:cs="Times New Roman"/>
          <w:sz w:val="16"/>
          <w:szCs w:val="16"/>
        </w:rPr>
        <w:t>403</w:t>
      </w:r>
      <w:r w:rsidRPr="00125F20">
        <w:rPr>
          <w:rFonts w:ascii="Times New Roman" w:hAnsi="Times New Roman" w:cs="Times New Roman"/>
          <w:sz w:val="16"/>
          <w:szCs w:val="16"/>
        </w:rPr>
        <w:t>/2019</w:t>
      </w:r>
    </w:p>
    <w:p w:rsidR="001C0FB7" w:rsidRPr="00125F20" w:rsidP="000D1A61">
      <w:pPr>
        <w:pStyle w:val="ConsPlusNormal"/>
        <w:ind w:firstLine="539"/>
        <w:jc w:val="right"/>
        <w:rPr>
          <w:rFonts w:ascii="Times New Roman" w:hAnsi="Times New Roman" w:cs="Times New Roman"/>
          <w:sz w:val="16"/>
          <w:szCs w:val="16"/>
        </w:rPr>
      </w:pPr>
      <w:r w:rsidRPr="00125F20">
        <w:rPr>
          <w:rFonts w:ascii="Times New Roman" w:hAnsi="Times New Roman" w:cs="Times New Roman"/>
          <w:sz w:val="16"/>
          <w:szCs w:val="16"/>
        </w:rPr>
        <w:t>02-0</w:t>
      </w:r>
      <w:r w:rsidRPr="00125F20" w:rsidR="000D1A61">
        <w:rPr>
          <w:rFonts w:ascii="Times New Roman" w:hAnsi="Times New Roman" w:cs="Times New Roman"/>
          <w:sz w:val="16"/>
          <w:szCs w:val="16"/>
        </w:rPr>
        <w:t>403</w:t>
      </w:r>
      <w:r w:rsidRPr="00125F20">
        <w:rPr>
          <w:rFonts w:ascii="Times New Roman" w:hAnsi="Times New Roman" w:cs="Times New Roman"/>
          <w:sz w:val="16"/>
          <w:szCs w:val="16"/>
        </w:rPr>
        <w:t>/12/2019</w:t>
      </w:r>
    </w:p>
    <w:p w:rsidR="000D1A61" w:rsidRPr="00125F20" w:rsidP="000D1A61">
      <w:pPr>
        <w:ind w:firstLine="539"/>
        <w:jc w:val="center"/>
        <w:rPr>
          <w:b/>
          <w:bCs/>
          <w:iCs/>
          <w:sz w:val="16"/>
          <w:szCs w:val="16"/>
        </w:rPr>
      </w:pPr>
      <w:r w:rsidRPr="00125F20">
        <w:rPr>
          <w:b/>
          <w:bCs/>
          <w:iCs/>
          <w:sz w:val="16"/>
          <w:szCs w:val="16"/>
        </w:rPr>
        <w:t>ЗАОЧНОЕ РЕШЕНИЕ</w:t>
      </w:r>
    </w:p>
    <w:p w:rsidR="001C0FB7" w:rsidRPr="00125F20" w:rsidP="000D1A61">
      <w:pPr>
        <w:pStyle w:val="NoSpacing"/>
        <w:ind w:firstLine="539"/>
        <w:jc w:val="center"/>
        <w:rPr>
          <w:b/>
          <w:sz w:val="16"/>
          <w:szCs w:val="16"/>
        </w:rPr>
      </w:pPr>
      <w:r w:rsidRPr="00125F20">
        <w:rPr>
          <w:b/>
          <w:sz w:val="16"/>
          <w:szCs w:val="16"/>
        </w:rPr>
        <w:t>ИМЕНЕМ  РОССИЙСКОЙ  ФЕДЕРАЦИИ</w:t>
      </w:r>
    </w:p>
    <w:p w:rsidR="000D1A61" w:rsidRPr="00125F20" w:rsidP="000D1A61">
      <w:pPr>
        <w:ind w:firstLine="539"/>
        <w:jc w:val="center"/>
        <w:rPr>
          <w:b/>
          <w:bCs/>
          <w:iCs/>
          <w:sz w:val="16"/>
          <w:szCs w:val="16"/>
        </w:rPr>
      </w:pPr>
      <w:r w:rsidRPr="00125F20">
        <w:rPr>
          <w:b/>
          <w:bCs/>
          <w:iCs/>
          <w:sz w:val="16"/>
          <w:szCs w:val="16"/>
        </w:rPr>
        <w:t>(резолютивная часть)</w:t>
      </w:r>
    </w:p>
    <w:p w:rsidR="001C0FB7" w:rsidRPr="00125F20" w:rsidP="000D1A61">
      <w:pPr>
        <w:pStyle w:val="NoSpacing"/>
        <w:jc w:val="both"/>
        <w:rPr>
          <w:b/>
          <w:sz w:val="16"/>
          <w:szCs w:val="16"/>
        </w:rPr>
      </w:pPr>
    </w:p>
    <w:p w:rsidR="001C0FB7" w:rsidRPr="00125F20" w:rsidP="000D1A61">
      <w:pPr>
        <w:pStyle w:val="NoSpacing"/>
        <w:ind w:firstLine="539"/>
        <w:jc w:val="both"/>
        <w:rPr>
          <w:sz w:val="16"/>
          <w:szCs w:val="16"/>
        </w:rPr>
      </w:pPr>
      <w:r w:rsidRPr="00125F20">
        <w:rPr>
          <w:sz w:val="16"/>
          <w:szCs w:val="16"/>
        </w:rPr>
        <w:t>09 августа</w:t>
      </w:r>
      <w:r w:rsidRPr="00125F20">
        <w:rPr>
          <w:sz w:val="16"/>
          <w:szCs w:val="16"/>
        </w:rPr>
        <w:t xml:space="preserve"> 2019 года                                          </w:t>
      </w:r>
      <w:r w:rsidRPr="00125F20">
        <w:rPr>
          <w:sz w:val="16"/>
          <w:szCs w:val="16"/>
        </w:rPr>
        <w:tab/>
      </w:r>
      <w:r w:rsidRPr="00125F20">
        <w:rPr>
          <w:sz w:val="16"/>
          <w:szCs w:val="16"/>
        </w:rPr>
        <w:tab/>
        <w:t xml:space="preserve">                город Симферополь</w:t>
      </w:r>
    </w:p>
    <w:p w:rsidR="001C0FB7" w:rsidRPr="00125F20" w:rsidP="000D1A61">
      <w:pPr>
        <w:pStyle w:val="NoSpacing"/>
        <w:ind w:firstLine="539"/>
        <w:jc w:val="both"/>
        <w:rPr>
          <w:sz w:val="16"/>
          <w:szCs w:val="16"/>
        </w:rPr>
      </w:pPr>
    </w:p>
    <w:p w:rsidR="001C0FB7" w:rsidRPr="00125F20" w:rsidP="000D1A61">
      <w:pPr>
        <w:shd w:val="clear" w:color="auto" w:fill="FFFFFF"/>
        <w:ind w:firstLine="539"/>
        <w:jc w:val="both"/>
        <w:textAlignment w:val="baseline"/>
        <w:rPr>
          <w:sz w:val="16"/>
          <w:szCs w:val="16"/>
        </w:rPr>
      </w:pPr>
      <w:r w:rsidRPr="00125F20">
        <w:rPr>
          <w:sz w:val="16"/>
          <w:szCs w:val="16"/>
        </w:rPr>
        <w:t xml:space="preserve">Мировой судья судебного участка № 12 Киевского судебного района города Симферополь (Киевский район городского округа Симферополь) Республики Крым Малухин В.В.,  при секретаре судебного заседания </w:t>
      </w:r>
      <w:r w:rsidRPr="00125F20" w:rsidR="00F24006">
        <w:rPr>
          <w:sz w:val="16"/>
          <w:szCs w:val="16"/>
        </w:rPr>
        <w:t>Кадыровой С,Т.,</w:t>
      </w:r>
    </w:p>
    <w:p w:rsidR="00F24006" w:rsidRPr="00125F20" w:rsidP="000D1A61">
      <w:pPr>
        <w:shd w:val="clear" w:color="auto" w:fill="FFFFFF"/>
        <w:ind w:firstLine="539"/>
        <w:jc w:val="both"/>
        <w:textAlignment w:val="baseline"/>
        <w:rPr>
          <w:sz w:val="16"/>
          <w:szCs w:val="16"/>
        </w:rPr>
      </w:pPr>
      <w:r w:rsidRPr="00125F20">
        <w:rPr>
          <w:sz w:val="16"/>
          <w:szCs w:val="16"/>
        </w:rPr>
        <w:t>при участии представителя истца–Ванишевой Я.А.,</w:t>
      </w:r>
    </w:p>
    <w:p w:rsidR="001C0FB7" w:rsidRPr="00125F20" w:rsidP="000D1A61">
      <w:pPr>
        <w:shd w:val="clear" w:color="auto" w:fill="FFFFFF"/>
        <w:ind w:firstLine="539"/>
        <w:jc w:val="both"/>
        <w:textAlignment w:val="baseline"/>
        <w:rPr>
          <w:sz w:val="16"/>
          <w:szCs w:val="16"/>
        </w:rPr>
      </w:pPr>
      <w:r w:rsidRPr="00125F20">
        <w:rPr>
          <w:sz w:val="16"/>
          <w:szCs w:val="16"/>
        </w:rPr>
        <w:t xml:space="preserve">рассмотрев в открытом судебном заседании гражданское дело по исковому заявлению </w:t>
      </w:r>
      <w:r w:rsidRPr="00125F20" w:rsidR="00F24006">
        <w:rPr>
          <w:sz w:val="16"/>
          <w:szCs w:val="16"/>
        </w:rPr>
        <w:t xml:space="preserve">Товарищества собственников недвижимости «Лесное» к </w:t>
      </w:r>
      <w:r w:rsidRPr="00125F20" w:rsidR="000D1A61">
        <w:rPr>
          <w:sz w:val="16"/>
          <w:szCs w:val="16"/>
        </w:rPr>
        <w:t>Градову Андрею Глебовичу</w:t>
      </w:r>
      <w:r w:rsidRPr="00125F20" w:rsidR="00F24006">
        <w:rPr>
          <w:sz w:val="16"/>
          <w:szCs w:val="16"/>
        </w:rPr>
        <w:t xml:space="preserve"> о взыскании задолженности</w:t>
      </w:r>
      <w:r w:rsidRPr="00125F20">
        <w:rPr>
          <w:sz w:val="16"/>
          <w:szCs w:val="16"/>
        </w:rPr>
        <w:t>,</w:t>
      </w:r>
      <w:r w:rsidRPr="00125F20" w:rsidR="000D1A61">
        <w:rPr>
          <w:sz w:val="16"/>
          <w:szCs w:val="16"/>
        </w:rPr>
        <w:t>–</w:t>
      </w:r>
    </w:p>
    <w:p w:rsidR="001C0FB7" w:rsidRPr="00125F20" w:rsidP="000D1A61">
      <w:pPr>
        <w:pStyle w:val="NoSpacing"/>
        <w:ind w:firstLine="539"/>
        <w:jc w:val="both"/>
        <w:rPr>
          <w:b/>
          <w:sz w:val="16"/>
          <w:szCs w:val="16"/>
        </w:rPr>
      </w:pPr>
    </w:p>
    <w:p w:rsidR="001C0FB7" w:rsidRPr="00125F20" w:rsidP="000D1A61">
      <w:pPr>
        <w:pStyle w:val="NoSpacing"/>
        <w:ind w:firstLine="539"/>
        <w:jc w:val="center"/>
        <w:rPr>
          <w:b/>
          <w:sz w:val="16"/>
          <w:szCs w:val="16"/>
        </w:rPr>
      </w:pPr>
      <w:r w:rsidRPr="00125F20">
        <w:rPr>
          <w:b/>
          <w:sz w:val="16"/>
          <w:szCs w:val="16"/>
        </w:rPr>
        <w:t>РЕШИЛ:</w:t>
      </w:r>
    </w:p>
    <w:p w:rsidR="001C0FB7" w:rsidRPr="00125F20" w:rsidP="000D1A61">
      <w:pPr>
        <w:pStyle w:val="NoSpacing"/>
        <w:ind w:firstLine="539"/>
        <w:jc w:val="both"/>
        <w:rPr>
          <w:b/>
          <w:sz w:val="16"/>
          <w:szCs w:val="16"/>
        </w:rPr>
      </w:pPr>
    </w:p>
    <w:p w:rsidR="00F24006" w:rsidRPr="00125F20" w:rsidP="000D1A61">
      <w:pPr>
        <w:pStyle w:val="NormalWeb"/>
        <w:spacing w:before="0" w:beforeAutospacing="0" w:after="0" w:afterAutospacing="0"/>
        <w:ind w:firstLine="539"/>
        <w:jc w:val="both"/>
        <w:rPr>
          <w:sz w:val="16"/>
          <w:szCs w:val="16"/>
        </w:rPr>
      </w:pPr>
      <w:r w:rsidRPr="00125F20">
        <w:rPr>
          <w:sz w:val="16"/>
          <w:szCs w:val="16"/>
        </w:rPr>
        <w:t xml:space="preserve">Исковое заявление Товарищества собственников недвижимости «Лесное» к </w:t>
      </w:r>
      <w:r w:rsidRPr="00125F20" w:rsidR="000D1A61">
        <w:rPr>
          <w:sz w:val="16"/>
          <w:szCs w:val="16"/>
        </w:rPr>
        <w:t xml:space="preserve">Градову Андрею Глебовичу </w:t>
      </w:r>
      <w:r w:rsidRPr="00125F20">
        <w:rPr>
          <w:sz w:val="16"/>
          <w:szCs w:val="16"/>
        </w:rPr>
        <w:t>о взыскании задолженности – удовлетворить.</w:t>
      </w:r>
    </w:p>
    <w:p w:rsidR="00F24006" w:rsidRPr="00125F20" w:rsidP="000D1A61">
      <w:pPr>
        <w:pStyle w:val="NormalWeb"/>
        <w:spacing w:before="0" w:beforeAutospacing="0" w:after="0" w:afterAutospacing="0"/>
        <w:ind w:firstLine="539"/>
        <w:jc w:val="both"/>
        <w:rPr>
          <w:sz w:val="16"/>
          <w:szCs w:val="16"/>
        </w:rPr>
      </w:pPr>
      <w:r w:rsidRPr="00125F20">
        <w:rPr>
          <w:sz w:val="16"/>
          <w:szCs w:val="16"/>
        </w:rPr>
        <w:t xml:space="preserve">Взыскать с </w:t>
      </w:r>
      <w:r w:rsidRPr="00125F20" w:rsidR="000D1A61">
        <w:rPr>
          <w:sz w:val="16"/>
          <w:szCs w:val="16"/>
        </w:rPr>
        <w:t xml:space="preserve">Градова Андрея Глебовича </w:t>
      </w:r>
      <w:r w:rsidRPr="00125F20">
        <w:rPr>
          <w:sz w:val="16"/>
          <w:szCs w:val="16"/>
        </w:rPr>
        <w:t>в пользу Товарищества собственников недвижимости «Лесное»</w:t>
      </w:r>
      <w:r w:rsidRPr="00125F20" w:rsidR="00FF3340">
        <w:rPr>
          <w:sz w:val="16"/>
          <w:szCs w:val="16"/>
        </w:rPr>
        <w:t>:</w:t>
      </w:r>
      <w:r w:rsidRPr="00125F20">
        <w:rPr>
          <w:sz w:val="16"/>
          <w:szCs w:val="16"/>
        </w:rPr>
        <w:t xml:space="preserve"> </w:t>
      </w:r>
    </w:p>
    <w:p w:rsidR="00F24006" w:rsidRPr="00125F20" w:rsidP="000D1A61">
      <w:pPr>
        <w:pStyle w:val="NormalWeb"/>
        <w:spacing w:before="0" w:beforeAutospacing="0" w:after="0" w:afterAutospacing="0"/>
        <w:ind w:firstLine="539"/>
        <w:jc w:val="both"/>
        <w:rPr>
          <w:sz w:val="16"/>
          <w:szCs w:val="16"/>
        </w:rPr>
      </w:pPr>
      <w:r w:rsidRPr="00125F20">
        <w:rPr>
          <w:sz w:val="16"/>
          <w:szCs w:val="16"/>
        </w:rPr>
        <w:t xml:space="preserve">– задолженности по </w:t>
      </w:r>
      <w:r w:rsidRPr="00125F20" w:rsidR="000D1A61">
        <w:rPr>
          <w:sz w:val="16"/>
          <w:szCs w:val="16"/>
        </w:rPr>
        <w:t xml:space="preserve">взносам за 2018года </w:t>
      </w:r>
      <w:r w:rsidRPr="00125F20">
        <w:rPr>
          <w:sz w:val="16"/>
          <w:szCs w:val="16"/>
        </w:rPr>
        <w:t xml:space="preserve"> в размере </w:t>
      </w:r>
      <w:r w:rsidRPr="00125F20" w:rsidR="000D1A61">
        <w:rPr>
          <w:sz w:val="16"/>
          <w:szCs w:val="16"/>
        </w:rPr>
        <w:t>4</w:t>
      </w:r>
      <w:r w:rsidRPr="00125F20" w:rsidR="00FF3340">
        <w:rPr>
          <w:sz w:val="16"/>
          <w:szCs w:val="16"/>
        </w:rPr>
        <w:t> </w:t>
      </w:r>
      <w:r w:rsidRPr="00125F20" w:rsidR="000D1A61">
        <w:rPr>
          <w:sz w:val="16"/>
          <w:szCs w:val="16"/>
        </w:rPr>
        <w:t>627</w:t>
      </w:r>
      <w:r w:rsidRPr="00125F20" w:rsidR="00FF3340">
        <w:rPr>
          <w:sz w:val="16"/>
          <w:szCs w:val="16"/>
        </w:rPr>
        <w:t xml:space="preserve">рублей </w:t>
      </w:r>
      <w:r w:rsidRPr="00125F20" w:rsidR="000D1A61">
        <w:rPr>
          <w:sz w:val="16"/>
          <w:szCs w:val="16"/>
        </w:rPr>
        <w:t>38</w:t>
      </w:r>
      <w:r w:rsidRPr="00125F20" w:rsidR="00FF3340">
        <w:rPr>
          <w:sz w:val="16"/>
          <w:szCs w:val="16"/>
        </w:rPr>
        <w:t xml:space="preserve"> копеек,</w:t>
      </w:r>
    </w:p>
    <w:p w:rsidR="00F24006" w:rsidRPr="00125F20" w:rsidP="000D1A61">
      <w:pPr>
        <w:pStyle w:val="NormalWeb"/>
        <w:spacing w:before="0" w:beforeAutospacing="0" w:after="0" w:afterAutospacing="0"/>
        <w:ind w:firstLine="539"/>
        <w:jc w:val="both"/>
        <w:rPr>
          <w:sz w:val="16"/>
          <w:szCs w:val="16"/>
        </w:rPr>
      </w:pPr>
      <w:r w:rsidRPr="00125F20">
        <w:rPr>
          <w:sz w:val="16"/>
          <w:szCs w:val="16"/>
        </w:rPr>
        <w:t xml:space="preserve">– пеню за просрочку платежа в размере </w:t>
      </w:r>
      <w:r w:rsidRPr="00125F20" w:rsidR="000D1A61">
        <w:rPr>
          <w:sz w:val="16"/>
          <w:szCs w:val="16"/>
        </w:rPr>
        <w:t>18</w:t>
      </w:r>
      <w:r w:rsidRPr="00125F20" w:rsidR="00FF3340">
        <w:rPr>
          <w:sz w:val="16"/>
          <w:szCs w:val="16"/>
        </w:rPr>
        <w:t xml:space="preserve"> </w:t>
      </w:r>
      <w:r w:rsidRPr="00125F20" w:rsidR="000D1A61">
        <w:rPr>
          <w:sz w:val="16"/>
          <w:szCs w:val="16"/>
        </w:rPr>
        <w:t>139</w:t>
      </w:r>
      <w:r w:rsidRPr="00125F20" w:rsidR="00FF3340">
        <w:rPr>
          <w:sz w:val="16"/>
          <w:szCs w:val="16"/>
        </w:rPr>
        <w:t xml:space="preserve">рублей </w:t>
      </w:r>
      <w:r w:rsidRPr="00125F20" w:rsidR="000D1A61">
        <w:rPr>
          <w:sz w:val="16"/>
          <w:szCs w:val="16"/>
        </w:rPr>
        <w:t>33</w:t>
      </w:r>
      <w:r w:rsidRPr="00125F20">
        <w:rPr>
          <w:sz w:val="16"/>
          <w:szCs w:val="16"/>
        </w:rPr>
        <w:t xml:space="preserve"> </w:t>
      </w:r>
      <w:r w:rsidRPr="00125F20" w:rsidR="00FF3340">
        <w:rPr>
          <w:sz w:val="16"/>
          <w:szCs w:val="16"/>
        </w:rPr>
        <w:t>копеек</w:t>
      </w:r>
      <w:r w:rsidRPr="00125F20">
        <w:rPr>
          <w:sz w:val="16"/>
          <w:szCs w:val="16"/>
        </w:rPr>
        <w:t>,</w:t>
      </w:r>
    </w:p>
    <w:p w:rsidR="00F24006" w:rsidRPr="00125F20" w:rsidP="00FF3340">
      <w:pPr>
        <w:pStyle w:val="NormalWeb"/>
        <w:spacing w:before="0" w:beforeAutospacing="0" w:after="0" w:afterAutospacing="0"/>
        <w:jc w:val="both"/>
        <w:rPr>
          <w:sz w:val="16"/>
          <w:szCs w:val="16"/>
        </w:rPr>
      </w:pPr>
      <w:r w:rsidRPr="00125F20">
        <w:rPr>
          <w:sz w:val="16"/>
          <w:szCs w:val="16"/>
        </w:rPr>
        <w:t xml:space="preserve">а всего взыскать </w:t>
      </w:r>
      <w:r w:rsidRPr="00125F20" w:rsidR="000D1A61">
        <w:rPr>
          <w:sz w:val="16"/>
          <w:szCs w:val="16"/>
        </w:rPr>
        <w:t>22 766</w:t>
      </w:r>
      <w:r w:rsidRPr="00125F20">
        <w:rPr>
          <w:sz w:val="16"/>
          <w:szCs w:val="16"/>
        </w:rPr>
        <w:t xml:space="preserve"> рублей</w:t>
      </w:r>
      <w:r w:rsidRPr="00125F20" w:rsidR="000D1A61">
        <w:rPr>
          <w:sz w:val="16"/>
          <w:szCs w:val="16"/>
        </w:rPr>
        <w:t xml:space="preserve"> 91 копе</w:t>
      </w:r>
      <w:r w:rsidRPr="00125F20" w:rsidR="00FF3340">
        <w:rPr>
          <w:sz w:val="16"/>
          <w:szCs w:val="16"/>
        </w:rPr>
        <w:t>йки</w:t>
      </w:r>
      <w:r w:rsidRPr="00125F20">
        <w:rPr>
          <w:sz w:val="16"/>
          <w:szCs w:val="16"/>
        </w:rPr>
        <w:t>.</w:t>
      </w:r>
    </w:p>
    <w:p w:rsidR="00F24006" w:rsidRPr="00125F20" w:rsidP="000D1A61">
      <w:pPr>
        <w:pStyle w:val="NormalWeb"/>
        <w:spacing w:before="0" w:beforeAutospacing="0" w:after="0" w:afterAutospacing="0"/>
        <w:ind w:firstLine="539"/>
        <w:jc w:val="both"/>
        <w:rPr>
          <w:sz w:val="16"/>
          <w:szCs w:val="16"/>
        </w:rPr>
      </w:pPr>
      <w:r w:rsidRPr="00125F20">
        <w:rPr>
          <w:sz w:val="16"/>
          <w:szCs w:val="16"/>
        </w:rPr>
        <w:t xml:space="preserve">Взыскать с </w:t>
      </w:r>
      <w:r w:rsidRPr="00125F20" w:rsidR="000D1A61">
        <w:rPr>
          <w:sz w:val="16"/>
          <w:szCs w:val="16"/>
        </w:rPr>
        <w:t xml:space="preserve">Градова Андрея Глебовича </w:t>
      </w:r>
      <w:r w:rsidRPr="00125F20">
        <w:rPr>
          <w:sz w:val="16"/>
          <w:szCs w:val="16"/>
        </w:rPr>
        <w:t>в пользу Товарищества собственников недвижимости «Лесное»  расходы на оплату услуг представителя в размере 3 000 рублей.</w:t>
      </w:r>
    </w:p>
    <w:p w:rsidR="00F24006" w:rsidRPr="00125F20" w:rsidP="000D1A61">
      <w:pPr>
        <w:pStyle w:val="NormalWeb"/>
        <w:spacing w:before="0" w:beforeAutospacing="0" w:after="0" w:afterAutospacing="0"/>
        <w:ind w:firstLine="539"/>
        <w:jc w:val="both"/>
        <w:rPr>
          <w:sz w:val="16"/>
          <w:szCs w:val="16"/>
        </w:rPr>
      </w:pPr>
      <w:r w:rsidRPr="00125F20">
        <w:rPr>
          <w:sz w:val="16"/>
          <w:szCs w:val="16"/>
        </w:rPr>
        <w:t xml:space="preserve">Взыскать с </w:t>
      </w:r>
      <w:r w:rsidRPr="00125F20" w:rsidR="000D1A61">
        <w:rPr>
          <w:sz w:val="16"/>
          <w:szCs w:val="16"/>
        </w:rPr>
        <w:t xml:space="preserve">Градова Андрея Глебовича </w:t>
      </w:r>
      <w:r w:rsidRPr="00125F20">
        <w:rPr>
          <w:sz w:val="16"/>
          <w:szCs w:val="16"/>
        </w:rPr>
        <w:t xml:space="preserve">в пользу Товарищества собственников недвижимости «Лесное»  расходы по уплате государственной пошлины в размере </w:t>
      </w:r>
      <w:r w:rsidRPr="00125F20" w:rsidR="00FF3340">
        <w:rPr>
          <w:sz w:val="16"/>
          <w:szCs w:val="16"/>
        </w:rPr>
        <w:t>883</w:t>
      </w:r>
      <w:r w:rsidRPr="00125F20" w:rsidR="000D1A61">
        <w:rPr>
          <w:sz w:val="16"/>
          <w:szCs w:val="16"/>
        </w:rPr>
        <w:t xml:space="preserve"> рублей 01</w:t>
      </w:r>
      <w:r w:rsidRPr="00125F20">
        <w:rPr>
          <w:sz w:val="16"/>
          <w:szCs w:val="16"/>
        </w:rPr>
        <w:t xml:space="preserve"> </w:t>
      </w:r>
      <w:r w:rsidRPr="00125F20" w:rsidR="000D1A61">
        <w:rPr>
          <w:sz w:val="16"/>
          <w:szCs w:val="16"/>
        </w:rPr>
        <w:t>копе</w:t>
      </w:r>
      <w:r w:rsidRPr="00125F20" w:rsidR="00FF3340">
        <w:rPr>
          <w:sz w:val="16"/>
          <w:szCs w:val="16"/>
        </w:rPr>
        <w:t>йки</w:t>
      </w:r>
      <w:r w:rsidRPr="00125F20">
        <w:rPr>
          <w:sz w:val="16"/>
          <w:szCs w:val="16"/>
        </w:rPr>
        <w:t xml:space="preserve">. </w:t>
      </w:r>
    </w:p>
    <w:p w:rsidR="000D1A61" w:rsidRPr="00125F20" w:rsidP="000D1A61">
      <w:pPr>
        <w:ind w:firstLine="539"/>
        <w:jc w:val="both"/>
        <w:rPr>
          <w:color w:val="000000"/>
          <w:sz w:val="16"/>
          <w:szCs w:val="16"/>
        </w:rPr>
      </w:pPr>
      <w:r w:rsidRPr="00125F20">
        <w:rPr>
          <w:color w:val="000000"/>
          <w:sz w:val="16"/>
          <w:szCs w:val="16"/>
        </w:rPr>
        <w:t>Разъяснить, что мировой судья может не составлять мотивированное решение суда по рассмотренному им делу, при этом мировой судья обязан составить мотивированное решение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0D1A61" w:rsidRPr="00125F20" w:rsidP="000D1A61">
      <w:pPr>
        <w:ind w:firstLine="539"/>
        <w:jc w:val="both"/>
        <w:rPr>
          <w:color w:val="000000"/>
          <w:sz w:val="16"/>
          <w:szCs w:val="16"/>
        </w:rPr>
      </w:pPr>
      <w:r w:rsidRPr="00125F20">
        <w:rPr>
          <w:color w:val="000000"/>
          <w:sz w:val="16"/>
          <w:szCs w:val="16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0D1A61" w:rsidRPr="00125F20" w:rsidP="000D1A61">
      <w:pPr>
        <w:ind w:firstLine="539"/>
        <w:jc w:val="both"/>
        <w:rPr>
          <w:color w:val="000000"/>
          <w:sz w:val="16"/>
          <w:szCs w:val="16"/>
        </w:rPr>
      </w:pPr>
      <w:r w:rsidRPr="00125F20">
        <w:rPr>
          <w:color w:val="000000"/>
          <w:sz w:val="16"/>
          <w:szCs w:val="16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D1A61" w:rsidRPr="00125F20" w:rsidP="000D1A61">
      <w:pPr>
        <w:ind w:firstLine="539"/>
        <w:jc w:val="both"/>
        <w:rPr>
          <w:color w:val="000000"/>
          <w:sz w:val="16"/>
          <w:szCs w:val="16"/>
        </w:rPr>
      </w:pPr>
      <w:r w:rsidRPr="00125F20">
        <w:rPr>
          <w:color w:val="000000"/>
          <w:sz w:val="16"/>
          <w:szCs w:val="16"/>
        </w:rPr>
        <w:t>В случае подачи такого заявления мотивированное решение будет составлено в течение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0D1A61" w:rsidRPr="00125F20" w:rsidP="000D1A61">
      <w:pPr>
        <w:ind w:firstLine="539"/>
        <w:jc w:val="both"/>
        <w:rPr>
          <w:color w:val="000000"/>
          <w:sz w:val="16"/>
          <w:szCs w:val="16"/>
        </w:rPr>
      </w:pPr>
      <w:r w:rsidRPr="00125F20">
        <w:rPr>
          <w:color w:val="000000"/>
          <w:sz w:val="16"/>
          <w:szCs w:val="16"/>
        </w:rPr>
        <w:t>Ответчик вправе подать мировому судье судебного участка № 12 заявление об отмене заочного решения в течение семи дней со дня вручения ему копии этого решения.</w:t>
      </w:r>
    </w:p>
    <w:p w:rsidR="000D1A61" w:rsidRPr="00125F20" w:rsidP="000D1A61">
      <w:pPr>
        <w:ind w:firstLine="539"/>
        <w:jc w:val="both"/>
        <w:rPr>
          <w:color w:val="000000"/>
          <w:sz w:val="16"/>
          <w:szCs w:val="16"/>
        </w:rPr>
      </w:pPr>
      <w:r w:rsidRPr="00125F20">
        <w:rPr>
          <w:color w:val="000000"/>
          <w:sz w:val="16"/>
          <w:szCs w:val="16"/>
        </w:rPr>
        <w:t xml:space="preserve">Заочное решение может быть обжаловано сторонами в Киевский районный суд </w:t>
      </w:r>
      <w:r w:rsidRPr="00125F20" w:rsidR="00406B02">
        <w:rPr>
          <w:color w:val="000000"/>
          <w:sz w:val="16"/>
          <w:szCs w:val="16"/>
        </w:rPr>
        <w:t xml:space="preserve">                          </w:t>
      </w:r>
      <w:r w:rsidRPr="00125F20">
        <w:rPr>
          <w:color w:val="000000"/>
          <w:sz w:val="16"/>
          <w:szCs w:val="16"/>
        </w:rPr>
        <w:t>г. Симферополя через мирового судью судебного участка № 12 в течение месяца по истечении срока подачи ответчиком заявления об отмене заочного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1C0FB7" w:rsidRPr="00125F20" w:rsidP="000D1A61">
      <w:pPr>
        <w:pStyle w:val="NoSpacing"/>
        <w:ind w:firstLine="539"/>
        <w:jc w:val="both"/>
        <w:rPr>
          <w:color w:val="auto"/>
          <w:sz w:val="16"/>
          <w:szCs w:val="16"/>
        </w:rPr>
      </w:pPr>
    </w:p>
    <w:p w:rsidR="001C0FB7" w:rsidRPr="00125F20" w:rsidP="000D1A61">
      <w:pPr>
        <w:pStyle w:val="NoSpacing"/>
        <w:ind w:firstLine="539"/>
        <w:jc w:val="both"/>
        <w:rPr>
          <w:color w:val="auto"/>
          <w:sz w:val="16"/>
          <w:szCs w:val="16"/>
        </w:rPr>
      </w:pPr>
    </w:p>
    <w:p w:rsidR="0079731C" w:rsidRPr="00125F20" w:rsidP="000D1A61">
      <w:pPr>
        <w:pStyle w:val="NoSpacing"/>
        <w:ind w:firstLine="539"/>
        <w:jc w:val="both"/>
        <w:rPr>
          <w:sz w:val="16"/>
          <w:szCs w:val="16"/>
        </w:rPr>
      </w:pPr>
      <w:r w:rsidRPr="00125F20">
        <w:rPr>
          <w:sz w:val="16"/>
          <w:szCs w:val="16"/>
        </w:rPr>
        <w:t>Мировой судья                                                                          В.В. Малухин</w:t>
      </w:r>
    </w:p>
    <w:sectPr w:rsidSect="001C0FB7">
      <w:headerReference w:type="default" r:id="rId5"/>
      <w:pgSz w:w="11906" w:h="16838"/>
      <w:pgMar w:top="567" w:right="849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B02">
    <w:pPr>
      <w:pStyle w:val="Header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125F20">
      <w:rPr>
        <w:noProof/>
      </w:rPr>
      <w:t>1</w:t>
    </w:r>
    <w:r>
      <w:rPr>
        <w:noProof/>
      </w:rPr>
      <w:fldChar w:fldCharType="end"/>
    </w:r>
  </w:p>
  <w:p w:rsidR="00406B0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1C0FB7"/>
    <w:rsid w:val="00025356"/>
    <w:rsid w:val="00053062"/>
    <w:rsid w:val="00062F02"/>
    <w:rsid w:val="00082B5B"/>
    <w:rsid w:val="00087E4E"/>
    <w:rsid w:val="000D1A61"/>
    <w:rsid w:val="00125F20"/>
    <w:rsid w:val="001659B1"/>
    <w:rsid w:val="00192F88"/>
    <w:rsid w:val="00197A98"/>
    <w:rsid w:val="001B1641"/>
    <w:rsid w:val="001C0FB7"/>
    <w:rsid w:val="001D5160"/>
    <w:rsid w:val="001E3599"/>
    <w:rsid w:val="00212EC0"/>
    <w:rsid w:val="00215DAE"/>
    <w:rsid w:val="002325FB"/>
    <w:rsid w:val="002714CE"/>
    <w:rsid w:val="00302F2A"/>
    <w:rsid w:val="0032261D"/>
    <w:rsid w:val="00397EA8"/>
    <w:rsid w:val="004024FE"/>
    <w:rsid w:val="00403FAC"/>
    <w:rsid w:val="00406B02"/>
    <w:rsid w:val="004172D9"/>
    <w:rsid w:val="004371EF"/>
    <w:rsid w:val="004B7462"/>
    <w:rsid w:val="004D67E8"/>
    <w:rsid w:val="004E38D8"/>
    <w:rsid w:val="004F0A6B"/>
    <w:rsid w:val="005365D6"/>
    <w:rsid w:val="00593955"/>
    <w:rsid w:val="005C13B3"/>
    <w:rsid w:val="006638BB"/>
    <w:rsid w:val="00755F07"/>
    <w:rsid w:val="0079731C"/>
    <w:rsid w:val="007A69EE"/>
    <w:rsid w:val="007D1292"/>
    <w:rsid w:val="00835625"/>
    <w:rsid w:val="00904B95"/>
    <w:rsid w:val="0093159F"/>
    <w:rsid w:val="00937E46"/>
    <w:rsid w:val="00994D71"/>
    <w:rsid w:val="009F00B3"/>
    <w:rsid w:val="00A85B42"/>
    <w:rsid w:val="00B027E5"/>
    <w:rsid w:val="00B60114"/>
    <w:rsid w:val="00B86827"/>
    <w:rsid w:val="00C34692"/>
    <w:rsid w:val="00C34B1A"/>
    <w:rsid w:val="00C6789F"/>
    <w:rsid w:val="00C93580"/>
    <w:rsid w:val="00CD0899"/>
    <w:rsid w:val="00CD5257"/>
    <w:rsid w:val="00CF254F"/>
    <w:rsid w:val="00DB3C9E"/>
    <w:rsid w:val="00DC3F5E"/>
    <w:rsid w:val="00E57A6F"/>
    <w:rsid w:val="00ED5B58"/>
    <w:rsid w:val="00EE33E5"/>
    <w:rsid w:val="00EF4464"/>
    <w:rsid w:val="00F24006"/>
    <w:rsid w:val="00F55F9E"/>
    <w:rsid w:val="00F63B1F"/>
    <w:rsid w:val="00FF3340"/>
    <w:rsid w:val="00FF38A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C0F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1C0FB7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1C0FB7"/>
    <w:rPr>
      <w:rFonts w:cs="Times New Roman"/>
      <w:color w:val="0000FF"/>
      <w:u w:val="single"/>
    </w:rPr>
  </w:style>
  <w:style w:type="character" w:customStyle="1" w:styleId="5TimesNewRoman">
    <w:name w:val="Основной текст (5) + Times New Roman"/>
    <w:uiPriority w:val="99"/>
    <w:rsid w:val="001C0FB7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paragraph" w:styleId="NormalWeb">
    <w:name w:val="Normal (Web)"/>
    <w:basedOn w:val="Normal"/>
    <w:rsid w:val="001C0FB7"/>
    <w:pPr>
      <w:spacing w:before="100" w:beforeAutospacing="1" w:after="100" w:afterAutospacing="1"/>
    </w:pPr>
  </w:style>
  <w:style w:type="paragraph" w:styleId="Header">
    <w:name w:val="header"/>
    <w:basedOn w:val="Normal"/>
    <w:link w:val="a"/>
    <w:uiPriority w:val="99"/>
    <w:rsid w:val="001C0FB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C0F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nhideWhenUsed/>
    <w:rsid w:val="001C0FB7"/>
    <w:pPr>
      <w:jc w:val="both"/>
    </w:pPr>
    <w:rPr>
      <w:color w:val="000000"/>
      <w:sz w:val="28"/>
      <w:szCs w:val="28"/>
    </w:rPr>
  </w:style>
  <w:style w:type="character" w:customStyle="1" w:styleId="a0">
    <w:name w:val="Основной текст Знак"/>
    <w:basedOn w:val="DefaultParagraphFont"/>
    <w:link w:val="BodyText"/>
    <w:rsid w:val="001C0FB7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994D7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DefaultParagraphFont"/>
    <w:link w:val="210"/>
    <w:uiPriority w:val="99"/>
    <w:locked/>
    <w:rsid w:val="00994D71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994D71"/>
    <w:rPr>
      <w:u w:val="single"/>
    </w:rPr>
  </w:style>
  <w:style w:type="character" w:customStyle="1" w:styleId="21">
    <w:name w:val="Основной текст (2) + Полужирный"/>
    <w:basedOn w:val="2"/>
    <w:uiPriority w:val="99"/>
    <w:rsid w:val="00994D71"/>
    <w:rPr>
      <w:b/>
      <w:bCs/>
      <w:u w:val="single"/>
    </w:rPr>
  </w:style>
  <w:style w:type="paragraph" w:customStyle="1" w:styleId="30">
    <w:name w:val="Основной текст (3)"/>
    <w:basedOn w:val="Normal"/>
    <w:link w:val="3"/>
    <w:uiPriority w:val="99"/>
    <w:rsid w:val="00994D71"/>
    <w:pPr>
      <w:widowControl w:val="0"/>
      <w:shd w:val="clear" w:color="auto" w:fill="FFFFFF"/>
      <w:spacing w:line="250" w:lineRule="exact"/>
      <w:jc w:val="center"/>
    </w:pPr>
    <w:rPr>
      <w:rFonts w:eastAsiaTheme="minorHAnsi"/>
      <w:b/>
      <w:bCs/>
      <w:sz w:val="21"/>
      <w:szCs w:val="21"/>
      <w:lang w:eastAsia="en-US"/>
    </w:rPr>
  </w:style>
  <w:style w:type="paragraph" w:customStyle="1" w:styleId="210">
    <w:name w:val="Основной текст (2)1"/>
    <w:basedOn w:val="Normal"/>
    <w:link w:val="2"/>
    <w:uiPriority w:val="99"/>
    <w:rsid w:val="00994D71"/>
    <w:pPr>
      <w:widowControl w:val="0"/>
      <w:shd w:val="clear" w:color="auto" w:fill="FFFFFF"/>
      <w:spacing w:after="240" w:line="250" w:lineRule="exact"/>
      <w:jc w:val="center"/>
    </w:pPr>
    <w:rPr>
      <w:rFonts w:eastAsiaTheme="minorHAnsi"/>
      <w:sz w:val="21"/>
      <w:szCs w:val="21"/>
      <w:lang w:eastAsia="en-US"/>
    </w:rPr>
  </w:style>
  <w:style w:type="character" w:customStyle="1" w:styleId="a1">
    <w:name w:val="Подпись к таблице_"/>
    <w:basedOn w:val="DefaultParagraphFont"/>
    <w:link w:val="a2"/>
    <w:uiPriority w:val="99"/>
    <w:locked/>
    <w:rsid w:val="00994D7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a2">
    <w:name w:val="Подпись к таблице"/>
    <w:basedOn w:val="Normal"/>
    <w:link w:val="a1"/>
    <w:uiPriority w:val="99"/>
    <w:rsid w:val="00994D71"/>
    <w:pPr>
      <w:widowControl w:val="0"/>
      <w:shd w:val="clear" w:color="auto" w:fill="FFFFFF"/>
      <w:spacing w:line="240" w:lineRule="atLeast"/>
    </w:pPr>
    <w:rPr>
      <w:rFonts w:eastAsiaTheme="minorHAnsi"/>
      <w:b/>
      <w:bCs/>
      <w:sz w:val="21"/>
      <w:szCs w:val="21"/>
      <w:lang w:eastAsia="en-US"/>
    </w:rPr>
  </w:style>
  <w:style w:type="character" w:customStyle="1" w:styleId="211">
    <w:name w:val="Основной текст (2) + Полужирный1"/>
    <w:basedOn w:val="2"/>
    <w:uiPriority w:val="99"/>
    <w:rsid w:val="00994D71"/>
    <w:rPr>
      <w:b/>
      <w:bCs/>
      <w:u w:val="none"/>
    </w:rPr>
  </w:style>
  <w:style w:type="character" w:customStyle="1" w:styleId="22">
    <w:name w:val="Основной текст (2) + Полужирный2"/>
    <w:basedOn w:val="2"/>
    <w:uiPriority w:val="99"/>
    <w:rsid w:val="00994D71"/>
    <w:rPr>
      <w:b/>
      <w:bCs/>
      <w:u w:val="none"/>
    </w:rPr>
  </w:style>
  <w:style w:type="character" w:customStyle="1" w:styleId="29pt">
    <w:name w:val="Основной текст (2) + 9 pt"/>
    <w:basedOn w:val="2"/>
    <w:uiPriority w:val="99"/>
    <w:rsid w:val="00994D71"/>
    <w:rPr>
      <w:sz w:val="18"/>
      <w:szCs w:val="18"/>
      <w:u w:val="none"/>
    </w:rPr>
  </w:style>
  <w:style w:type="character" w:customStyle="1" w:styleId="1">
    <w:name w:val="Заголовок №1_"/>
    <w:basedOn w:val="DefaultParagraphFont"/>
    <w:link w:val="11"/>
    <w:uiPriority w:val="99"/>
    <w:locked/>
    <w:rsid w:val="00994D71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0">
    <w:name w:val="Заголовок №1"/>
    <w:basedOn w:val="1"/>
    <w:uiPriority w:val="99"/>
    <w:rsid w:val="00994D71"/>
    <w:rPr>
      <w:u w:val="single"/>
    </w:rPr>
  </w:style>
  <w:style w:type="paragraph" w:customStyle="1" w:styleId="11">
    <w:name w:val="Заголовок №11"/>
    <w:basedOn w:val="Normal"/>
    <w:link w:val="1"/>
    <w:uiPriority w:val="99"/>
    <w:rsid w:val="00994D71"/>
    <w:pPr>
      <w:widowControl w:val="0"/>
      <w:shd w:val="clear" w:color="auto" w:fill="FFFFFF"/>
      <w:spacing w:before="300" w:after="300" w:line="240" w:lineRule="atLeast"/>
      <w:jc w:val="both"/>
      <w:outlineLvl w:val="0"/>
    </w:pPr>
    <w:rPr>
      <w:rFonts w:eastAsiaTheme="minorHAnsi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50C9D-B18D-46CF-BF0E-DBA2F4DFC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