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№2-13-974/2021</w:t>
      </w:r>
    </w:p>
    <w:p w:rsidR="00A77B3E">
      <w:r>
        <w:t>02-0974/13/2021</w:t>
      </w:r>
    </w:p>
    <w:p w:rsidR="00A77B3E"/>
    <w:p w:rsidR="00A77B3E">
      <w:r>
        <w:t>ЗАОЧНОЕ 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04 октября 2021 года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</w:t>
      </w:r>
      <w:r>
        <w:t xml:space="preserve">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иску Министерства экономического развития адрес к </w:t>
      </w:r>
      <w:r>
        <w:t>фио</w:t>
      </w:r>
      <w:r>
        <w:t>, о взыскании денежных средств,</w:t>
      </w:r>
    </w:p>
    <w:p w:rsidR="00A77B3E">
      <w:r>
        <w:t>руководствуясь  ст. 194-199, ст. 233-235  ГПК РФ, мировой су</w:t>
      </w:r>
      <w:r>
        <w:t>дья,</w:t>
      </w:r>
    </w:p>
    <w:p w:rsidR="00A77B3E"/>
    <w:p w:rsidR="00A77B3E">
      <w:r>
        <w:t xml:space="preserve"> Р Е Ш И Л :</w:t>
      </w:r>
    </w:p>
    <w:p w:rsidR="00A77B3E">
      <w:r>
        <w:t xml:space="preserve">Исковые требования Министерства экономического развития адрес к </w:t>
      </w:r>
      <w:r>
        <w:t>фио</w:t>
      </w:r>
      <w:r>
        <w:t>, о взыскании денежных средств - сумм мер поддержки индивидуальных предпринимателей, выплаченных в соответствии с Законом адрес от 25.06.2020 года ….</w:t>
      </w:r>
      <w:r>
        <w:t>«</w:t>
      </w:r>
      <w:r>
        <w:t>О</w:t>
      </w:r>
      <w:r>
        <w:t xml:space="preserve"> некотор</w:t>
      </w:r>
      <w:r>
        <w:t xml:space="preserve">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>
        <w:t>коронавирусной</w:t>
      </w:r>
      <w:r>
        <w:t xml:space="preserve"> инфекции», полученных за апрель, май 2020 года в размере 24260,00 рублей - у</w:t>
      </w:r>
      <w:r>
        <w:t xml:space="preserve">довлетворить. </w:t>
      </w:r>
    </w:p>
    <w:p w:rsidR="00A77B3E"/>
    <w:p w:rsidR="00A77B3E">
      <w:r>
        <w:t xml:space="preserve">Взыскать с </w:t>
      </w:r>
      <w:r>
        <w:t>фио</w:t>
      </w:r>
      <w:r>
        <w:t xml:space="preserve"> (ИНН 910203270282, проживающей по адресу: адрес) в пользу Министерства экономического развития адрес </w:t>
      </w:r>
      <w:r>
        <w:t xml:space="preserve">( </w:t>
      </w:r>
      <w:r>
        <w:t>адрес, получатель платежа УФК по адрес (Министерство экономического развития адрес, л/с телефон, ИНН получателя телефон, К</w:t>
      </w:r>
      <w:r>
        <w:t>ПП телефон, банк получателя Отделение адрес Банка России// УФК по адрес, БИК телефон, корр. Счет …</w:t>
      </w:r>
      <w:r>
        <w:t>, счет …</w:t>
      </w:r>
      <w:r>
        <w:t>, КБК 82611302992020600130) сумму мер поддержки индивидуальных предпринимателей, выплаченных в соответствии с За</w:t>
      </w:r>
      <w:r>
        <w:t>коном адрес от 25.06.2020 года …</w:t>
      </w:r>
      <w:r>
        <w:t xml:space="preserve">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>
        <w:t>коронавирусной</w:t>
      </w:r>
      <w:r>
        <w:t xml:space="preserve"> инфекции», полученных </w:t>
      </w:r>
      <w:r>
        <w:t>за апрель, май 2020 года в размере 24260,00 рублей.</w:t>
      </w:r>
    </w:p>
    <w:p w:rsidR="00A77B3E"/>
    <w:p w:rsidR="00A77B3E">
      <w:r>
        <w:t xml:space="preserve">Взыскать с </w:t>
      </w:r>
      <w:r>
        <w:t>фио</w:t>
      </w:r>
      <w:r>
        <w:t xml:space="preserve"> (ИНН 910203270282, проживающей по адресу: адрес) в  доход  местного  бюджета (получатель – УФК по адрес (ИФНС России по адрес), ИНН получателя - телефон,  КПП получателя - телефон, банк по</w:t>
      </w:r>
      <w:r>
        <w:t>лучателя - Отделение адрес Банка России/УФК по адрес,  БИК - телефон, корр. счет. …</w:t>
      </w:r>
      <w:r>
        <w:t>,</w:t>
      </w:r>
      <w:r>
        <w:t xml:space="preserve"> </w:t>
      </w:r>
      <w:r>
        <w:t xml:space="preserve">ОКТМО - телефон, КБК – 18210803010011050110, счет получателя платежа 03100643000000017500) государственную  пошлину  в  размере   927,80 рублей. </w:t>
      </w:r>
    </w:p>
    <w:p w:rsidR="00A77B3E"/>
    <w:p w:rsidR="00A77B3E">
      <w:r>
        <w:t>Заявл</w:t>
      </w:r>
      <w:r>
        <w:t>ение об отмене заочного решения может быть подано ответчиком мировому судье судебный участок № 13 Киевского судебного района адрес 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</w:t>
      </w:r>
      <w:r>
        <w:t>елляционном порядке в Киевский районный суд адрес через судебный участок № 13 Киевского судебного района адрес  в течение месяца по истечении срока подачи ответчиком заявления об отмене этого решения суда, а в случае, если такое заявление подано, - в течен</w:t>
      </w:r>
      <w:r>
        <w:t>ие месяца со дня вынесения определения суда об отказе в удовлетворении этого заявления.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</w:t>
      </w:r>
      <w: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</w:t>
      </w:r>
      <w:r>
        <w:t>ли не присутствовали в судебном заседании.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82"/>
    <w:rsid w:val="00236C8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