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№2-13-1087/2021</w:t>
      </w:r>
    </w:p>
    <w:p w:rsidR="00A77B3E">
      <w:r>
        <w:t>02-1087/13/2021</w:t>
      </w:r>
    </w:p>
    <w:p w:rsidR="00A77B3E">
      <w:r>
        <w:t>РЕШЕНИЕ</w:t>
      </w:r>
    </w:p>
    <w:p w:rsidR="00A77B3E">
      <w:r>
        <w:t>(резолютивная часть)</w:t>
      </w:r>
    </w:p>
    <w:p w:rsidR="00A77B3E">
      <w:r>
        <w:t xml:space="preserve">    ИМЕНЕМ РОССИЙСКОЙ ФЕДЕРАЦИИ</w:t>
      </w:r>
    </w:p>
    <w:p w:rsidR="00A77B3E"/>
    <w:p w:rsidR="00A77B3E">
      <w:r>
        <w:t>21 октября 2021 года                                                              адрес</w:t>
      </w:r>
    </w:p>
    <w:p w:rsidR="00A77B3E">
      <w:r>
        <w:t xml:space="preserve">Мировой судья судебного участка № 13 Киевского судебного района </w:t>
      </w:r>
      <w:r>
        <w:t xml:space="preserve">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иску Министерства экономического развития адрес к </w:t>
      </w:r>
      <w:r>
        <w:t>фио</w:t>
      </w:r>
      <w:r>
        <w:t>, о взыскании полученной суммы меры социальной поддержки в размере сумма,</w:t>
      </w:r>
    </w:p>
    <w:p w:rsidR="00A77B3E">
      <w:r>
        <w:t>руководствуясь  ст</w:t>
      </w:r>
      <w:r>
        <w:t>. 194-199, 321 ГПК РФ, мировой судья,</w:t>
      </w:r>
    </w:p>
    <w:p w:rsidR="00A77B3E">
      <w:r>
        <w:t xml:space="preserve"> Р Е Ш И Л :</w:t>
      </w:r>
    </w:p>
    <w:p w:rsidR="00A77B3E">
      <w:r>
        <w:t xml:space="preserve">Исковые требования Министерства экономического развития адрес к </w:t>
      </w:r>
      <w:r>
        <w:t>фио</w:t>
      </w:r>
      <w:r>
        <w:t>, о взыскании полученной суммы меры социальной поддержки, использованной с нарушением требований Закона адрес от 25.06.2020 года №86-ЗРК/2</w:t>
      </w:r>
      <w:r>
        <w:t xml:space="preserve">020 «О некоторых мерах поддержки организаций и индивидуальных предпринимателей, в наибольшей степени пострадавших в условиях ухудшения ситуации в результате распространения новой </w:t>
      </w:r>
      <w:r>
        <w:t>коронавирусной</w:t>
      </w:r>
      <w:r>
        <w:t xml:space="preserve"> инфекции», полученные за апрель, май 2020 года в сумме сумма -</w:t>
      </w:r>
      <w:r>
        <w:t xml:space="preserve">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в пользу Министерства экономического развития адрес (адрес, получатель платежа УФК по адрес (Министерство экономического развития адрес, л/с телефон, ИНН получателя телефон, КПП телефон, банк получателя Отд</w:t>
      </w:r>
      <w:r>
        <w:t>еление адрес Банка России// УФК по адрес, БИК телефон, корр. Счет</w:t>
      </w:r>
      <w:r>
        <w:t xml:space="preserve"> .</w:t>
      </w:r>
      <w:r>
        <w:t>.</w:t>
      </w:r>
      <w:r>
        <w:t>, счет ..</w:t>
      </w:r>
      <w:r>
        <w:t>, КБК …</w:t>
      </w:r>
      <w:r>
        <w:t xml:space="preserve">) сумму мер поддержки индивидуальных предпринимателей, выплаченных в соответствии с Законом адрес от 25.06.2020 года </w:t>
      </w:r>
      <w:r>
        <w:t xml:space="preserve">№86-ЗРК/2020 «О некоторых мерах поддержки организаций и индивидуальных предпринимателей, в наибольшей степени пострадавших в условиях ухудшения ситуации в результате распространения новой </w:t>
      </w:r>
      <w:r>
        <w:t>коронавирусной</w:t>
      </w:r>
      <w:r>
        <w:t xml:space="preserve"> инфекции», полученных за апрель, май 2020 года в разм</w:t>
      </w:r>
      <w:r>
        <w:t>ере сумма.</w:t>
      </w:r>
    </w:p>
    <w:p w:rsidR="00A77B3E">
      <w:r>
        <w:t xml:space="preserve">Предоставить </w:t>
      </w:r>
      <w:r>
        <w:t>фио</w:t>
      </w:r>
      <w:r>
        <w:t>, паспортные данные  рассрочку исполнения решения суда по оплате взысканной суммы в размере сумма сроком на 5 (пять) месяцев с момента вступления решения суда в законную силу с уплатой задолженности равными платежами в сумме сумм</w:t>
      </w:r>
      <w:r>
        <w:t>а до последнего числа каждого месяца в течение 4 месяцев (ноябрь 2021 года –февраль 2022года)  и суммы в размере сумма до 30 марта 2022 года.</w:t>
      </w:r>
    </w:p>
    <w:p w:rsidR="00A77B3E">
      <w:r>
        <w:t xml:space="preserve">Взыскать с </w:t>
      </w:r>
      <w:r>
        <w:t>фио</w:t>
      </w:r>
      <w:r>
        <w:t>, паспортные данные в  доход  местного  бюджета (получатель – УФК по адрес (ИФНС России по адрес), И</w:t>
      </w:r>
      <w:r>
        <w:t>НН получателя - телефон,  КПП получателя - телефон, банк получателя - Отделение адрес Банка России/УФК по адрес,  БИК - телефон, корр. счет. …</w:t>
      </w:r>
      <w:r>
        <w:t>,</w:t>
      </w:r>
      <w:r>
        <w:t xml:space="preserve"> </w:t>
      </w:r>
      <w:r>
        <w:t>ОКТМО - телефон, КБК – 18210803010011050110, счет получателя платежа …</w:t>
      </w:r>
      <w:r>
        <w:t>) го</w:t>
      </w:r>
      <w:r>
        <w:t xml:space="preserve">сударственную  пошлину  в  размере   сумма. </w:t>
      </w:r>
    </w:p>
    <w:p w:rsidR="00A77B3E"/>
    <w:p w:rsidR="00A77B3E">
      <w:r>
        <w:t xml:space="preserve">Разъяснить право лиц, участвующих в деле, их представителей на подачу заявления о составлении мотивированного решения суда по рассмотренному делу в течение </w:t>
      </w:r>
      <w:r>
        <w:t>трех дней со дня объявления резолютивной части решения</w:t>
      </w:r>
      <w:r>
        <w:t xml:space="preserve">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принятия решения суда в окончательной форме путем подачи жалобы через судебный участок № 13 Киевского судебного района адрес.</w:t>
      </w:r>
    </w:p>
    <w:p w:rsidR="00A77B3E"/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95"/>
    <w:rsid w:val="00A77B3E"/>
    <w:rsid w:val="00F65C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