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№2-13-1088/2021</w:t>
      </w:r>
    </w:p>
    <w:p w:rsidR="00A77B3E">
      <w:r>
        <w:t>02-1088/13/2021</w:t>
      </w:r>
    </w:p>
    <w:p w:rsidR="00A77B3E">
      <w:r>
        <w:t>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/>
    <w:p w:rsidR="00A77B3E">
      <w:r>
        <w:t>14 декабря 2021 года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иску </w:t>
      </w:r>
      <w:r>
        <w:t>фио</w:t>
      </w:r>
      <w:r>
        <w:t xml:space="preserve"> к </w:t>
      </w:r>
      <w:r>
        <w:t>фио</w:t>
      </w:r>
      <w:r>
        <w:t>, третье лицо Министерству внутренних дел по адрес о признании права собственности на автомобиль,</w:t>
      </w:r>
    </w:p>
    <w:p w:rsidR="00A77B3E">
      <w:r>
        <w:t>руководствуясь ст. 194-199 Гражданского</w:t>
      </w:r>
      <w:r>
        <w:t xml:space="preserve"> процессуального кодекса Российской Федерации,</w:t>
      </w:r>
    </w:p>
    <w:p w:rsidR="00A77B3E">
      <w:r>
        <w:t>Р Е Ш И Л :</w:t>
      </w:r>
    </w:p>
    <w:p w:rsidR="00A77B3E">
      <w:r>
        <w:t xml:space="preserve">Исковое заявление </w:t>
      </w:r>
      <w:r>
        <w:t>фио</w:t>
      </w:r>
      <w:r>
        <w:t xml:space="preserve"> о признании права собственности на автомобиль марки …</w:t>
      </w:r>
      <w:r>
        <w:t>, 1982 года выпуска, № кузова телефон, № шасси телефон, регистрационный номер …</w:t>
      </w:r>
      <w:r>
        <w:t xml:space="preserve"> (российский регистрационный</w:t>
      </w:r>
      <w:r>
        <w:t xml:space="preserve"> номер</w:t>
      </w:r>
      <w:r>
        <w:t xml:space="preserve"> .</w:t>
      </w:r>
      <w:r>
        <w:t>.</w:t>
      </w:r>
      <w:r>
        <w:t>) удовлетворить.</w:t>
      </w:r>
    </w:p>
    <w:p w:rsidR="00A77B3E">
      <w:r>
        <w:t xml:space="preserve">Признать за </w:t>
      </w:r>
      <w:r>
        <w:t>фио</w:t>
      </w:r>
      <w:r>
        <w:t>, паспортные данные право собственности на автомобиль марки ..</w:t>
      </w:r>
      <w:r>
        <w:t>, 1982 года выпуска, № кузова телефон, № шасси телефон, регистрационный номер</w:t>
      </w:r>
      <w:r>
        <w:t xml:space="preserve"> .</w:t>
      </w:r>
      <w:r>
        <w:t>.</w:t>
      </w:r>
      <w:r>
        <w:t xml:space="preserve"> (российский регистрационный номер ..</w:t>
      </w:r>
      <w:r>
        <w:t>) в порядке</w:t>
      </w:r>
      <w:r>
        <w:t xml:space="preserve"> </w:t>
      </w:r>
      <w:r>
        <w:t>приобретательной</w:t>
      </w:r>
      <w:r>
        <w:t xml:space="preserve"> давности.</w:t>
      </w:r>
    </w:p>
    <w:p w:rsidR="00A77B3E"/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 решения суда, если лица,</w:t>
      </w:r>
      <w:r>
        <w:t xml:space="preserve">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</w:t>
      </w:r>
      <w:r>
        <w:t>ть обжаловано в Киевский районный суд адрес в течение месяца со дня принятия решения суда в окончательной форме путем подачи жалобы через судебный участок № 13 Киевского судебного района адрес.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3C"/>
    <w:rsid w:val="0019503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