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125BE" w:rsidRPr="008607B4" w:rsidP="00C125BE">
      <w:pPr>
        <w:pStyle w:val="Title"/>
        <w:ind w:left="6372"/>
        <w:jc w:val="left"/>
        <w:rPr>
          <w:sz w:val="22"/>
          <w:szCs w:val="22"/>
        </w:rPr>
      </w:pPr>
      <w:r w:rsidRPr="008607B4">
        <w:rPr>
          <w:sz w:val="22"/>
          <w:szCs w:val="22"/>
        </w:rPr>
        <w:t xml:space="preserve">       </w:t>
      </w:r>
      <w:r w:rsidR="008607B4">
        <w:rPr>
          <w:sz w:val="22"/>
          <w:szCs w:val="22"/>
        </w:rPr>
        <w:t xml:space="preserve">           </w:t>
      </w:r>
      <w:r w:rsidRPr="008607B4">
        <w:rPr>
          <w:sz w:val="22"/>
          <w:szCs w:val="22"/>
        </w:rPr>
        <w:t xml:space="preserve"> Дело № 2-14-1/2019</w:t>
      </w:r>
    </w:p>
    <w:p w:rsidR="00C125BE" w:rsidRPr="008607B4" w:rsidP="00C125BE">
      <w:pPr>
        <w:pStyle w:val="Title"/>
        <w:ind w:left="-567" w:firstLine="567"/>
        <w:jc w:val="left"/>
        <w:rPr>
          <w:sz w:val="22"/>
          <w:szCs w:val="22"/>
        </w:rPr>
      </w:pPr>
      <w:r w:rsidRPr="008607B4">
        <w:rPr>
          <w:sz w:val="22"/>
          <w:szCs w:val="22"/>
        </w:rPr>
        <w:tab/>
      </w:r>
      <w:r w:rsidRPr="008607B4">
        <w:rPr>
          <w:sz w:val="22"/>
          <w:szCs w:val="22"/>
        </w:rPr>
        <w:tab/>
      </w:r>
      <w:r w:rsidRPr="008607B4">
        <w:rPr>
          <w:sz w:val="22"/>
          <w:szCs w:val="22"/>
        </w:rPr>
        <w:tab/>
      </w:r>
      <w:r w:rsidRPr="008607B4">
        <w:rPr>
          <w:sz w:val="22"/>
          <w:szCs w:val="22"/>
        </w:rPr>
        <w:tab/>
      </w:r>
      <w:r w:rsidRPr="008607B4">
        <w:rPr>
          <w:sz w:val="22"/>
          <w:szCs w:val="22"/>
        </w:rPr>
        <w:tab/>
      </w:r>
      <w:r w:rsidRPr="008607B4">
        <w:rPr>
          <w:sz w:val="22"/>
          <w:szCs w:val="22"/>
        </w:rPr>
        <w:tab/>
      </w:r>
      <w:r w:rsidRPr="008607B4">
        <w:rPr>
          <w:sz w:val="22"/>
          <w:szCs w:val="22"/>
        </w:rPr>
        <w:tab/>
      </w:r>
      <w:r w:rsidRPr="008607B4">
        <w:rPr>
          <w:sz w:val="22"/>
          <w:szCs w:val="22"/>
        </w:rPr>
        <w:tab/>
      </w:r>
      <w:r w:rsidRPr="008607B4">
        <w:rPr>
          <w:sz w:val="22"/>
          <w:szCs w:val="22"/>
        </w:rPr>
        <w:tab/>
        <w:t xml:space="preserve"> </w:t>
      </w:r>
      <w:r w:rsidRPr="008607B4">
        <w:rPr>
          <w:sz w:val="22"/>
          <w:szCs w:val="22"/>
        </w:rPr>
        <w:tab/>
      </w:r>
      <w:r w:rsidR="008607B4">
        <w:rPr>
          <w:sz w:val="22"/>
          <w:szCs w:val="22"/>
        </w:rPr>
        <w:t xml:space="preserve">         </w:t>
      </w:r>
      <w:r w:rsidRPr="008607B4">
        <w:rPr>
          <w:sz w:val="22"/>
          <w:szCs w:val="22"/>
        </w:rPr>
        <w:t xml:space="preserve">    02-0001/14/2019</w:t>
      </w:r>
    </w:p>
    <w:p w:rsidR="00C125BE" w:rsidRPr="008607B4" w:rsidP="00C125BE">
      <w:pPr>
        <w:pStyle w:val="Heading1"/>
        <w:spacing w:before="0" w:beforeAutospacing="0" w:after="0" w:afterAutospacing="0"/>
        <w:ind w:left="-567" w:firstLine="567"/>
        <w:rPr>
          <w:sz w:val="22"/>
          <w:szCs w:val="22"/>
        </w:rPr>
      </w:pPr>
      <w:r w:rsidRPr="008607B4">
        <w:rPr>
          <w:i/>
          <w:sz w:val="22"/>
          <w:szCs w:val="22"/>
        </w:rPr>
        <w:t xml:space="preserve">    </w:t>
      </w:r>
      <w:r w:rsidRPr="008607B4">
        <w:rPr>
          <w:i/>
          <w:sz w:val="22"/>
          <w:szCs w:val="22"/>
        </w:rPr>
        <w:tab/>
      </w:r>
      <w:r w:rsidRPr="008607B4">
        <w:rPr>
          <w:i/>
          <w:sz w:val="22"/>
          <w:szCs w:val="22"/>
        </w:rPr>
        <w:tab/>
      </w:r>
      <w:r w:rsidRPr="008607B4">
        <w:rPr>
          <w:i/>
          <w:sz w:val="22"/>
          <w:szCs w:val="22"/>
        </w:rPr>
        <w:tab/>
        <w:t xml:space="preserve">                             </w:t>
      </w:r>
      <w:r w:rsidR="008607B4">
        <w:rPr>
          <w:i/>
          <w:sz w:val="22"/>
          <w:szCs w:val="22"/>
        </w:rPr>
        <w:t xml:space="preserve">      </w:t>
      </w:r>
      <w:r w:rsidRPr="008607B4">
        <w:rPr>
          <w:i/>
          <w:sz w:val="22"/>
          <w:szCs w:val="22"/>
        </w:rPr>
        <w:t xml:space="preserve">  </w:t>
      </w:r>
      <w:r w:rsidRPr="008607B4">
        <w:rPr>
          <w:sz w:val="22"/>
          <w:szCs w:val="22"/>
        </w:rPr>
        <w:t xml:space="preserve">  </w:t>
      </w:r>
      <w:r w:rsidRPr="008607B4">
        <w:rPr>
          <w:sz w:val="22"/>
          <w:szCs w:val="22"/>
        </w:rPr>
        <w:t>Р</w:t>
      </w:r>
      <w:r w:rsidRPr="008607B4">
        <w:rPr>
          <w:sz w:val="22"/>
          <w:szCs w:val="22"/>
        </w:rPr>
        <w:t xml:space="preserve"> Е Ш Е Н И Е</w:t>
      </w:r>
    </w:p>
    <w:p w:rsidR="00C125BE" w:rsidRPr="008607B4" w:rsidP="00C125BE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</w:rPr>
      </w:pPr>
      <w:r w:rsidRPr="008607B4">
        <w:rPr>
          <w:rFonts w:ascii="Times New Roman" w:hAnsi="Times New Roman" w:cs="Times New Roman"/>
          <w:b/>
          <w:bCs/>
          <w:iCs/>
        </w:rPr>
        <w:t xml:space="preserve">                                  </w:t>
      </w:r>
      <w:r w:rsidRPr="008607B4">
        <w:rPr>
          <w:rFonts w:ascii="Times New Roman" w:hAnsi="Times New Roman" w:cs="Times New Roman"/>
          <w:b/>
          <w:bCs/>
          <w:iCs/>
        </w:rPr>
        <w:tab/>
        <w:t xml:space="preserve">     </w:t>
      </w:r>
      <w:r w:rsidR="008607B4">
        <w:rPr>
          <w:rFonts w:ascii="Times New Roman" w:hAnsi="Times New Roman" w:cs="Times New Roman"/>
          <w:b/>
          <w:bCs/>
          <w:iCs/>
        </w:rPr>
        <w:t xml:space="preserve">              </w:t>
      </w:r>
      <w:r w:rsidRPr="008607B4">
        <w:rPr>
          <w:rFonts w:ascii="Times New Roman" w:hAnsi="Times New Roman" w:cs="Times New Roman"/>
          <w:b/>
          <w:bCs/>
          <w:iCs/>
        </w:rPr>
        <w:t xml:space="preserve">   Именем Российской Федерации</w:t>
      </w:r>
    </w:p>
    <w:p w:rsidR="00C125BE" w:rsidRPr="008607B4" w:rsidP="00C125BE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</w:rPr>
      </w:pPr>
      <w:r w:rsidRPr="008607B4">
        <w:rPr>
          <w:rFonts w:ascii="Times New Roman" w:hAnsi="Times New Roman" w:cs="Times New Roman"/>
          <w:b/>
          <w:bCs/>
          <w:iCs/>
        </w:rPr>
        <w:tab/>
      </w:r>
      <w:r w:rsidRPr="008607B4">
        <w:rPr>
          <w:rFonts w:ascii="Times New Roman" w:hAnsi="Times New Roman" w:cs="Times New Roman"/>
          <w:b/>
          <w:bCs/>
          <w:iCs/>
        </w:rPr>
        <w:tab/>
      </w:r>
      <w:r w:rsidRPr="008607B4">
        <w:rPr>
          <w:rFonts w:ascii="Times New Roman" w:hAnsi="Times New Roman" w:cs="Times New Roman"/>
          <w:b/>
          <w:bCs/>
          <w:iCs/>
        </w:rPr>
        <w:tab/>
      </w:r>
      <w:r w:rsidRPr="008607B4">
        <w:rPr>
          <w:rFonts w:ascii="Times New Roman" w:hAnsi="Times New Roman" w:cs="Times New Roman"/>
          <w:b/>
          <w:bCs/>
          <w:iCs/>
        </w:rPr>
        <w:tab/>
        <w:t xml:space="preserve">             </w:t>
      </w:r>
      <w:r w:rsidR="008607B4">
        <w:rPr>
          <w:rFonts w:ascii="Times New Roman" w:hAnsi="Times New Roman" w:cs="Times New Roman"/>
          <w:b/>
          <w:bCs/>
          <w:iCs/>
        </w:rPr>
        <w:t xml:space="preserve"> </w:t>
      </w:r>
    </w:p>
    <w:p w:rsidR="00C125BE" w:rsidRPr="008607B4" w:rsidP="00C125B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8607B4">
        <w:rPr>
          <w:rFonts w:ascii="Times New Roman" w:hAnsi="Times New Roman" w:cs="Times New Roman"/>
        </w:rPr>
        <w:t xml:space="preserve"> 25  января  2019  года                                                   </w:t>
      </w:r>
      <w:r w:rsidR="008607B4">
        <w:rPr>
          <w:rFonts w:ascii="Times New Roman" w:hAnsi="Times New Roman" w:cs="Times New Roman"/>
        </w:rPr>
        <w:t xml:space="preserve">                                   </w:t>
      </w:r>
      <w:r w:rsidRPr="008607B4">
        <w:rPr>
          <w:rFonts w:ascii="Times New Roman" w:hAnsi="Times New Roman" w:cs="Times New Roman"/>
        </w:rPr>
        <w:t>город  Симферополь</w:t>
      </w:r>
    </w:p>
    <w:p w:rsidR="00C125BE" w:rsidRPr="008607B4" w:rsidP="008607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</w:rPr>
        <w:t xml:space="preserve"> </w:t>
      </w:r>
      <w:r w:rsidRPr="008607B4">
        <w:rPr>
          <w:rFonts w:ascii="Times New Roman" w:hAnsi="Times New Roman" w:cs="Times New Roman"/>
        </w:rPr>
        <w:t>Суд в составе м</w:t>
      </w:r>
      <w:r w:rsidRPr="008607B4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8607B4">
        <w:rPr>
          <w:rFonts w:ascii="Times New Roman" w:hAnsi="Times New Roman" w:cs="Times New Roman"/>
          <w:color w:val="000000"/>
        </w:rPr>
        <w:t>Тарасенко</w:t>
      </w:r>
      <w:r w:rsidRPr="008607B4">
        <w:rPr>
          <w:rFonts w:ascii="Times New Roman" w:hAnsi="Times New Roman" w:cs="Times New Roman"/>
          <w:color w:val="000000"/>
        </w:rPr>
        <w:t xml:space="preserve"> Т.С., при секретаре  </w:t>
      </w:r>
      <w:r w:rsidRPr="008607B4">
        <w:rPr>
          <w:rFonts w:ascii="Times New Roman" w:hAnsi="Times New Roman" w:cs="Times New Roman"/>
          <w:color w:val="000000"/>
        </w:rPr>
        <w:t>Кавера</w:t>
      </w:r>
      <w:r w:rsidRPr="008607B4">
        <w:rPr>
          <w:rFonts w:ascii="Times New Roman" w:hAnsi="Times New Roman" w:cs="Times New Roman"/>
          <w:color w:val="000000"/>
        </w:rPr>
        <w:t xml:space="preserve">  Е.Н., с  участием   ответчика  Грязнова К.В.,  рассмотрев  в  открытом  судебном заседании гражданское дело по исковому заявлению   </w:t>
      </w:r>
      <w:r w:rsidRPr="008607B4">
        <w:rPr>
          <w:rFonts w:ascii="Times New Roman" w:hAnsi="Times New Roman" w:cs="Times New Roman"/>
        </w:rPr>
        <w:t>Акционерного общества «</w:t>
      </w:r>
      <w:r w:rsidRPr="008607B4">
        <w:rPr>
          <w:rFonts w:ascii="Times New Roman" w:hAnsi="Times New Roman" w:cs="Times New Roman"/>
        </w:rPr>
        <w:t>АльфаСтрахование</w:t>
      </w:r>
      <w:r w:rsidRPr="008607B4">
        <w:rPr>
          <w:rFonts w:ascii="Times New Roman" w:hAnsi="Times New Roman" w:cs="Times New Roman"/>
        </w:rPr>
        <w:t>»  к  Грязнову К</w:t>
      </w:r>
      <w:r w:rsidRPr="008607B4" w:rsidR="00827D30">
        <w:rPr>
          <w:rFonts w:ascii="Times New Roman" w:hAnsi="Times New Roman" w:cs="Times New Roman"/>
        </w:rPr>
        <w:t>.</w:t>
      </w:r>
      <w:r w:rsidRPr="008607B4">
        <w:rPr>
          <w:rFonts w:ascii="Times New Roman" w:hAnsi="Times New Roman" w:cs="Times New Roman"/>
        </w:rPr>
        <w:t>В</w:t>
      </w:r>
      <w:r w:rsidRPr="008607B4" w:rsidR="00827D30">
        <w:rPr>
          <w:rFonts w:ascii="Times New Roman" w:hAnsi="Times New Roman" w:cs="Times New Roman"/>
        </w:rPr>
        <w:t>.</w:t>
      </w:r>
      <w:r w:rsidRPr="008607B4">
        <w:rPr>
          <w:rFonts w:ascii="Times New Roman" w:hAnsi="Times New Roman" w:cs="Times New Roman"/>
        </w:rPr>
        <w:t xml:space="preserve">, третьи лица -  </w:t>
      </w:r>
      <w:r w:rsidRPr="008607B4" w:rsidR="00827D30">
        <w:rPr>
          <w:rFonts w:ascii="Times New Roman" w:hAnsi="Times New Roman" w:cs="Times New Roman"/>
        </w:rPr>
        <w:t>ФИО 1</w:t>
      </w:r>
      <w:r w:rsidRPr="008607B4" w:rsidR="00827D30">
        <w:rPr>
          <w:rFonts w:ascii="Times New Roman" w:hAnsi="Times New Roman" w:cs="Times New Roman"/>
          <w:bCs/>
          <w:iCs/>
        </w:rPr>
        <w:t>, ФИО 2</w:t>
      </w:r>
      <w:r w:rsidRPr="008607B4">
        <w:rPr>
          <w:rFonts w:ascii="Times New Roman" w:hAnsi="Times New Roman" w:cs="Times New Roman"/>
          <w:bCs/>
          <w:iCs/>
        </w:rPr>
        <w:t>, ПАО СК «</w:t>
      </w:r>
      <w:r w:rsidRPr="008607B4">
        <w:rPr>
          <w:rFonts w:ascii="Times New Roman" w:hAnsi="Times New Roman" w:cs="Times New Roman"/>
          <w:bCs/>
          <w:iCs/>
        </w:rPr>
        <w:t>Росгосстрах</w:t>
      </w:r>
      <w:r w:rsidRPr="008607B4">
        <w:rPr>
          <w:rFonts w:ascii="Times New Roman" w:hAnsi="Times New Roman" w:cs="Times New Roman"/>
          <w:bCs/>
          <w:iCs/>
        </w:rPr>
        <w:t>», ООО «</w:t>
      </w:r>
      <w:r w:rsidRPr="008607B4" w:rsidR="00827D30">
        <w:rPr>
          <w:rFonts w:ascii="Times New Roman" w:hAnsi="Times New Roman" w:cs="Times New Roman"/>
          <w:bCs/>
          <w:iCs/>
        </w:rPr>
        <w:t>…</w:t>
      </w:r>
      <w:r w:rsidRPr="008607B4">
        <w:rPr>
          <w:rFonts w:ascii="Times New Roman" w:hAnsi="Times New Roman" w:cs="Times New Roman"/>
          <w:bCs/>
          <w:iCs/>
        </w:rPr>
        <w:t xml:space="preserve">»,  </w:t>
      </w:r>
      <w:r w:rsidRPr="008607B4">
        <w:rPr>
          <w:rFonts w:ascii="Times New Roman" w:hAnsi="Times New Roman" w:cs="Times New Roman"/>
        </w:rPr>
        <w:t>о  возмещении ущерба в</w:t>
      </w:r>
      <w:r w:rsidRPr="008607B4">
        <w:rPr>
          <w:rFonts w:ascii="Times New Roman" w:hAnsi="Times New Roman" w:cs="Times New Roman"/>
        </w:rPr>
        <w:t xml:space="preserve">  </w:t>
      </w:r>
      <w:r w:rsidRPr="008607B4">
        <w:rPr>
          <w:rFonts w:ascii="Times New Roman" w:hAnsi="Times New Roman" w:cs="Times New Roman"/>
        </w:rPr>
        <w:t>порядке</w:t>
      </w:r>
      <w:r w:rsidRPr="008607B4">
        <w:rPr>
          <w:rFonts w:ascii="Times New Roman" w:hAnsi="Times New Roman" w:cs="Times New Roman"/>
        </w:rPr>
        <w:t xml:space="preserve">  регресса,</w:t>
      </w:r>
      <w:r w:rsidR="008607B4">
        <w:t xml:space="preserve">   </w:t>
      </w:r>
    </w:p>
    <w:p w:rsidR="00683DD1" w:rsidRPr="008607B4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ab/>
      </w:r>
      <w:r w:rsidRPr="008607B4">
        <w:rPr>
          <w:rFonts w:ascii="Times New Roman" w:hAnsi="Times New Roman" w:cs="Times New Roman"/>
          <w:color w:val="000000"/>
        </w:rPr>
        <w:tab/>
      </w:r>
      <w:r w:rsidRPr="008607B4">
        <w:rPr>
          <w:rFonts w:ascii="Times New Roman" w:hAnsi="Times New Roman" w:cs="Times New Roman"/>
          <w:color w:val="000000"/>
        </w:rPr>
        <w:tab/>
      </w:r>
      <w:r w:rsidRPr="008607B4">
        <w:rPr>
          <w:rFonts w:ascii="Times New Roman" w:hAnsi="Times New Roman" w:cs="Times New Roman"/>
          <w:color w:val="000000"/>
        </w:rPr>
        <w:tab/>
      </w:r>
      <w:r w:rsidRPr="008607B4" w:rsidR="00C125BE">
        <w:rPr>
          <w:rFonts w:ascii="Times New Roman" w:hAnsi="Times New Roman" w:cs="Times New Roman"/>
          <w:color w:val="000000"/>
        </w:rPr>
        <w:t xml:space="preserve">                  </w:t>
      </w:r>
      <w:r w:rsidRPr="008607B4" w:rsidR="00392D70">
        <w:rPr>
          <w:rFonts w:ascii="Times New Roman" w:hAnsi="Times New Roman" w:cs="Times New Roman"/>
          <w:color w:val="000000"/>
        </w:rPr>
        <w:t xml:space="preserve">  </w:t>
      </w:r>
      <w:r w:rsidRPr="008607B4">
        <w:rPr>
          <w:rFonts w:ascii="Times New Roman" w:hAnsi="Times New Roman" w:cs="Times New Roman"/>
          <w:b/>
          <w:color w:val="000000"/>
        </w:rPr>
        <w:t xml:space="preserve">у с т а </w:t>
      </w:r>
      <w:r w:rsidRPr="008607B4">
        <w:rPr>
          <w:rFonts w:ascii="Times New Roman" w:hAnsi="Times New Roman" w:cs="Times New Roman"/>
          <w:b/>
          <w:color w:val="000000"/>
        </w:rPr>
        <w:t>н</w:t>
      </w:r>
      <w:r w:rsidRPr="008607B4">
        <w:rPr>
          <w:rFonts w:ascii="Times New Roman" w:hAnsi="Times New Roman" w:cs="Times New Roman"/>
          <w:b/>
          <w:color w:val="000000"/>
        </w:rPr>
        <w:t xml:space="preserve"> о в и л</w:t>
      </w:r>
      <w:r w:rsidRPr="008607B4">
        <w:rPr>
          <w:rFonts w:ascii="Times New Roman" w:hAnsi="Times New Roman" w:cs="Times New Roman"/>
          <w:b/>
          <w:color w:val="000000"/>
        </w:rPr>
        <w:t xml:space="preserve"> :</w:t>
      </w:r>
    </w:p>
    <w:p w:rsidR="00683DD1" w:rsidRPr="008607B4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C125BE" w:rsidRPr="008607B4" w:rsidP="003E4C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 xml:space="preserve"> </w:t>
      </w:r>
      <w:r w:rsidRPr="008607B4">
        <w:rPr>
          <w:rFonts w:ascii="Times New Roman" w:hAnsi="Times New Roman" w:cs="Times New Roman"/>
        </w:rPr>
        <w:t>Акционерное обществ</w:t>
      </w:r>
      <w:r w:rsidRPr="008607B4" w:rsidR="00232F9E">
        <w:rPr>
          <w:rFonts w:ascii="Times New Roman" w:hAnsi="Times New Roman" w:cs="Times New Roman"/>
        </w:rPr>
        <w:t>о</w:t>
      </w:r>
      <w:r w:rsidRPr="008607B4">
        <w:rPr>
          <w:rFonts w:ascii="Times New Roman" w:hAnsi="Times New Roman" w:cs="Times New Roman"/>
        </w:rPr>
        <w:t xml:space="preserve"> «</w:t>
      </w:r>
      <w:r w:rsidRPr="008607B4">
        <w:rPr>
          <w:rFonts w:ascii="Times New Roman" w:hAnsi="Times New Roman" w:cs="Times New Roman"/>
        </w:rPr>
        <w:t>АльфаСтрахование</w:t>
      </w:r>
      <w:r w:rsidRPr="008607B4">
        <w:rPr>
          <w:rFonts w:ascii="Times New Roman" w:hAnsi="Times New Roman" w:cs="Times New Roman"/>
        </w:rPr>
        <w:t>»  обрати</w:t>
      </w:r>
      <w:r w:rsidRPr="008607B4">
        <w:rPr>
          <w:rFonts w:ascii="Times New Roman" w:hAnsi="Times New Roman" w:cs="Times New Roman"/>
          <w:color w:val="000000"/>
        </w:rPr>
        <w:t>л</w:t>
      </w:r>
      <w:r w:rsidRPr="008607B4">
        <w:rPr>
          <w:rFonts w:ascii="Times New Roman" w:hAnsi="Times New Roman" w:cs="Times New Roman"/>
          <w:color w:val="000000"/>
        </w:rPr>
        <w:t>о</w:t>
      </w:r>
      <w:r w:rsidRPr="008607B4">
        <w:rPr>
          <w:rFonts w:ascii="Times New Roman" w:hAnsi="Times New Roman" w:cs="Times New Roman"/>
          <w:color w:val="000000"/>
        </w:rPr>
        <w:t xml:space="preserve">сь  к  мировому судье судебного участка № </w:t>
      </w:r>
      <w:r w:rsidRPr="008607B4">
        <w:rPr>
          <w:rFonts w:ascii="Times New Roman" w:hAnsi="Times New Roman" w:cs="Times New Roman"/>
          <w:color w:val="000000"/>
        </w:rPr>
        <w:t>14</w:t>
      </w:r>
      <w:r w:rsidRPr="008607B4">
        <w:rPr>
          <w:rFonts w:ascii="Times New Roman" w:hAnsi="Times New Roman" w:cs="Times New Roman"/>
          <w:color w:val="000000"/>
        </w:rPr>
        <w:t xml:space="preserve"> Киевского судебного района </w:t>
      </w:r>
      <w:r w:rsidRPr="008607B4">
        <w:rPr>
          <w:rFonts w:ascii="Times New Roman" w:hAnsi="Times New Roman" w:cs="Times New Roman"/>
          <w:color w:val="000000"/>
        </w:rPr>
        <w:t>г</w:t>
      </w:r>
      <w:r w:rsidRPr="008607B4">
        <w:rPr>
          <w:rFonts w:ascii="Times New Roman" w:hAnsi="Times New Roman" w:cs="Times New Roman"/>
          <w:color w:val="000000"/>
        </w:rPr>
        <w:t xml:space="preserve">. Симферополя  с  исковым заявлением  </w:t>
      </w:r>
      <w:r w:rsidRPr="008607B4">
        <w:rPr>
          <w:rFonts w:ascii="Times New Roman" w:hAnsi="Times New Roman" w:cs="Times New Roman"/>
          <w:color w:val="000000"/>
        </w:rPr>
        <w:t>к Гр</w:t>
      </w:r>
      <w:r w:rsidRPr="008607B4" w:rsidR="00555854">
        <w:rPr>
          <w:rFonts w:ascii="Times New Roman" w:hAnsi="Times New Roman" w:cs="Times New Roman"/>
          <w:color w:val="000000"/>
        </w:rPr>
        <w:t>язнову К.В.</w:t>
      </w:r>
      <w:r w:rsidRPr="008607B4">
        <w:rPr>
          <w:rFonts w:ascii="Times New Roman" w:hAnsi="Times New Roman" w:cs="Times New Roman"/>
          <w:color w:val="000000"/>
        </w:rPr>
        <w:t xml:space="preserve"> </w:t>
      </w:r>
      <w:r w:rsidRPr="008607B4" w:rsidR="00730897">
        <w:rPr>
          <w:rFonts w:ascii="Times New Roman" w:hAnsi="Times New Roman" w:cs="Times New Roman"/>
          <w:color w:val="000000"/>
        </w:rPr>
        <w:t xml:space="preserve">о  </w:t>
      </w:r>
      <w:r w:rsidRPr="008607B4">
        <w:rPr>
          <w:rFonts w:ascii="Times New Roman" w:hAnsi="Times New Roman" w:cs="Times New Roman"/>
          <w:color w:val="000000"/>
        </w:rPr>
        <w:t xml:space="preserve">возмещении ущерба в порядке регресса.  </w:t>
      </w:r>
      <w:r w:rsidRPr="008607B4">
        <w:rPr>
          <w:rFonts w:ascii="Times New Roman" w:hAnsi="Times New Roman" w:cs="Times New Roman"/>
          <w:color w:val="000000"/>
        </w:rPr>
        <w:t>И</w:t>
      </w:r>
      <w:r w:rsidRPr="008607B4" w:rsidR="00555854">
        <w:rPr>
          <w:rFonts w:ascii="Times New Roman" w:hAnsi="Times New Roman" w:cs="Times New Roman"/>
          <w:color w:val="000000"/>
        </w:rPr>
        <w:t xml:space="preserve">сковые  требования  мотивированы </w:t>
      </w:r>
      <w:r w:rsidRPr="008607B4">
        <w:rPr>
          <w:rFonts w:ascii="Times New Roman" w:hAnsi="Times New Roman" w:cs="Times New Roman"/>
          <w:color w:val="000000"/>
        </w:rPr>
        <w:t xml:space="preserve"> тем, что</w:t>
      </w:r>
      <w:r w:rsidRPr="008607B4" w:rsidR="00854298">
        <w:rPr>
          <w:rFonts w:ascii="Times New Roman" w:hAnsi="Times New Roman" w:cs="Times New Roman"/>
          <w:color w:val="000000"/>
        </w:rPr>
        <w:t xml:space="preserve">  08.09.2017 года произошло дорожно-транспортное происшествие с участием автомобиля </w:t>
      </w:r>
      <w:r w:rsidRPr="008607B4" w:rsidR="00827D30">
        <w:rPr>
          <w:rFonts w:ascii="Times New Roman" w:hAnsi="Times New Roman" w:cs="Times New Roman"/>
          <w:color w:val="000000"/>
          <w:lang w:val="en-US"/>
        </w:rPr>
        <w:t>Skoda</w:t>
      </w:r>
      <w:r w:rsidRPr="008607B4" w:rsidR="00827D30">
        <w:rPr>
          <w:rFonts w:ascii="Times New Roman" w:hAnsi="Times New Roman" w:cs="Times New Roman"/>
          <w:color w:val="000000"/>
        </w:rPr>
        <w:t>,</w:t>
      </w:r>
      <w:r w:rsidRPr="008607B4" w:rsidR="00854298">
        <w:rPr>
          <w:rFonts w:ascii="Times New Roman" w:hAnsi="Times New Roman" w:cs="Times New Roman"/>
          <w:color w:val="000000"/>
        </w:rPr>
        <w:t xml:space="preserve"> </w:t>
      </w:r>
      <w:r w:rsidRPr="008607B4" w:rsidR="00854298">
        <w:rPr>
          <w:rFonts w:ascii="Times New Roman" w:hAnsi="Times New Roman" w:cs="Times New Roman"/>
          <w:color w:val="000000"/>
        </w:rPr>
        <w:t>г.р.з</w:t>
      </w:r>
      <w:r w:rsidRPr="008607B4" w:rsidR="00854298">
        <w:rPr>
          <w:rFonts w:ascii="Times New Roman" w:hAnsi="Times New Roman" w:cs="Times New Roman"/>
          <w:color w:val="000000"/>
        </w:rPr>
        <w:t xml:space="preserve">. </w:t>
      </w:r>
      <w:r w:rsidRPr="008607B4" w:rsidR="00827D30">
        <w:rPr>
          <w:rFonts w:ascii="Times New Roman" w:hAnsi="Times New Roman" w:cs="Times New Roman"/>
          <w:color w:val="000000"/>
        </w:rPr>
        <w:t>…</w:t>
      </w:r>
      <w:r w:rsidRPr="008607B4" w:rsidR="00854298">
        <w:rPr>
          <w:rFonts w:ascii="Times New Roman" w:hAnsi="Times New Roman" w:cs="Times New Roman"/>
          <w:color w:val="000000"/>
        </w:rPr>
        <w:t xml:space="preserve">, принадлежащего </w:t>
      </w:r>
      <w:r w:rsidRPr="008607B4" w:rsidR="00827D30">
        <w:rPr>
          <w:rFonts w:ascii="Times New Roman" w:hAnsi="Times New Roman" w:cs="Times New Roman"/>
          <w:color w:val="000000"/>
        </w:rPr>
        <w:t>ФИО 1, под управлением  ФИО 2</w:t>
      </w:r>
      <w:r w:rsidRPr="008607B4" w:rsidR="00854298">
        <w:rPr>
          <w:rFonts w:ascii="Times New Roman" w:hAnsi="Times New Roman" w:cs="Times New Roman"/>
          <w:color w:val="000000"/>
        </w:rPr>
        <w:t>, и автомобиля</w:t>
      </w:r>
      <w:r w:rsidRPr="008607B4" w:rsidR="00827D30">
        <w:rPr>
          <w:rFonts w:ascii="Times New Roman" w:hAnsi="Times New Roman" w:cs="Times New Roman"/>
          <w:color w:val="000000"/>
        </w:rPr>
        <w:t xml:space="preserve"> </w:t>
      </w:r>
      <w:r w:rsidRPr="008607B4" w:rsidR="00827D30">
        <w:rPr>
          <w:rFonts w:ascii="Times New Roman" w:hAnsi="Times New Roman" w:cs="Times New Roman"/>
          <w:color w:val="000000"/>
          <w:lang w:val="en-US"/>
        </w:rPr>
        <w:t>Hyundai</w:t>
      </w:r>
      <w:r w:rsidRPr="008607B4" w:rsidR="00827D30">
        <w:rPr>
          <w:rFonts w:ascii="Times New Roman" w:hAnsi="Times New Roman" w:cs="Times New Roman"/>
          <w:color w:val="000000"/>
        </w:rPr>
        <w:t>,</w:t>
      </w:r>
      <w:r w:rsidRPr="008607B4" w:rsidR="00854298">
        <w:rPr>
          <w:rFonts w:ascii="Times New Roman" w:hAnsi="Times New Roman" w:cs="Times New Roman"/>
          <w:color w:val="000000"/>
        </w:rPr>
        <w:t xml:space="preserve"> </w:t>
      </w:r>
      <w:r w:rsidRPr="008607B4" w:rsidR="00854298">
        <w:rPr>
          <w:rFonts w:ascii="Times New Roman" w:hAnsi="Times New Roman" w:cs="Times New Roman"/>
          <w:color w:val="000000"/>
        </w:rPr>
        <w:t>г.р.з</w:t>
      </w:r>
      <w:r w:rsidRPr="008607B4" w:rsidR="00854298">
        <w:rPr>
          <w:rFonts w:ascii="Times New Roman" w:hAnsi="Times New Roman" w:cs="Times New Roman"/>
          <w:color w:val="000000"/>
        </w:rPr>
        <w:t xml:space="preserve">. </w:t>
      </w:r>
      <w:r w:rsidRPr="008607B4" w:rsidR="00827D30">
        <w:rPr>
          <w:rFonts w:ascii="Times New Roman" w:hAnsi="Times New Roman" w:cs="Times New Roman"/>
          <w:color w:val="000000"/>
        </w:rPr>
        <w:t>…</w:t>
      </w:r>
      <w:r w:rsidRPr="008607B4" w:rsidR="00854298">
        <w:rPr>
          <w:rFonts w:ascii="Times New Roman" w:hAnsi="Times New Roman" w:cs="Times New Roman"/>
          <w:color w:val="000000"/>
        </w:rPr>
        <w:t>, принадлежащего ООО «</w:t>
      </w:r>
      <w:r w:rsidRPr="008607B4" w:rsidR="00827D30">
        <w:rPr>
          <w:rFonts w:ascii="Times New Roman" w:hAnsi="Times New Roman" w:cs="Times New Roman"/>
          <w:color w:val="000000"/>
        </w:rPr>
        <w:t>…</w:t>
      </w:r>
      <w:r w:rsidRPr="008607B4" w:rsidR="00854298">
        <w:rPr>
          <w:rFonts w:ascii="Times New Roman" w:hAnsi="Times New Roman" w:cs="Times New Roman"/>
          <w:color w:val="000000"/>
        </w:rPr>
        <w:t>», под управлением  Грязнова К.В. Документы  о  ДТП оформлены  водителями  без участия уполномоченных на то сотрудников полиции  путем заполнения бланка  извещения  о  дорожно-транспортном  происшествии.</w:t>
      </w:r>
      <w:r w:rsidRPr="008607B4" w:rsidR="00854298">
        <w:rPr>
          <w:rFonts w:ascii="Times New Roman" w:hAnsi="Times New Roman" w:cs="Times New Roman"/>
          <w:color w:val="000000"/>
        </w:rPr>
        <w:t xml:space="preserve"> Согласно извещению о ДТП виновным в совершении данного ДТП был водитель </w:t>
      </w:r>
      <w:r w:rsidRPr="008607B4" w:rsidR="005305E1">
        <w:rPr>
          <w:rFonts w:ascii="Times New Roman" w:hAnsi="Times New Roman" w:cs="Times New Roman"/>
          <w:color w:val="000000"/>
        </w:rPr>
        <w:t xml:space="preserve">транспортного средства </w:t>
      </w:r>
      <w:r w:rsidRPr="008607B4" w:rsidR="005305E1">
        <w:rPr>
          <w:rFonts w:ascii="Times New Roman" w:hAnsi="Times New Roman" w:cs="Times New Roman"/>
          <w:color w:val="000000"/>
          <w:lang w:val="en-US"/>
        </w:rPr>
        <w:t>Hyundai</w:t>
      </w:r>
      <w:r w:rsidRPr="008607B4" w:rsidR="005305E1">
        <w:rPr>
          <w:rFonts w:ascii="Times New Roman" w:hAnsi="Times New Roman" w:cs="Times New Roman"/>
          <w:color w:val="000000"/>
        </w:rPr>
        <w:t xml:space="preserve">, </w:t>
      </w:r>
      <w:r w:rsidRPr="008607B4" w:rsidR="005305E1">
        <w:rPr>
          <w:rFonts w:ascii="Times New Roman" w:hAnsi="Times New Roman" w:cs="Times New Roman"/>
          <w:color w:val="000000"/>
        </w:rPr>
        <w:t>г.р.з</w:t>
      </w:r>
      <w:r w:rsidRPr="008607B4" w:rsidR="005305E1">
        <w:rPr>
          <w:rFonts w:ascii="Times New Roman" w:hAnsi="Times New Roman" w:cs="Times New Roman"/>
          <w:color w:val="000000"/>
        </w:rPr>
        <w:t xml:space="preserve">. </w:t>
      </w:r>
      <w:r w:rsidRPr="008607B4" w:rsidR="00827D30">
        <w:rPr>
          <w:rFonts w:ascii="Times New Roman" w:hAnsi="Times New Roman" w:cs="Times New Roman"/>
          <w:color w:val="000000"/>
        </w:rPr>
        <w:t>…</w:t>
      </w:r>
      <w:r w:rsidRPr="008607B4" w:rsidR="00827D30">
        <w:rPr>
          <w:rFonts w:ascii="Times New Roman" w:hAnsi="Times New Roman" w:cs="Times New Roman"/>
          <w:color w:val="000000"/>
        </w:rPr>
        <w:t xml:space="preserve"> </w:t>
      </w:r>
      <w:r w:rsidRPr="008607B4" w:rsidR="005305E1">
        <w:rPr>
          <w:rFonts w:ascii="Times New Roman" w:hAnsi="Times New Roman" w:cs="Times New Roman"/>
          <w:color w:val="000000"/>
        </w:rPr>
        <w:t>.</w:t>
      </w:r>
      <w:r w:rsidRPr="008607B4" w:rsidR="005305E1">
        <w:rPr>
          <w:rFonts w:ascii="Times New Roman" w:hAnsi="Times New Roman" w:cs="Times New Roman"/>
          <w:color w:val="000000"/>
        </w:rPr>
        <w:t xml:space="preserve"> На момент ДТП гражданская ответственность виновника была застрахована в АО «</w:t>
      </w:r>
      <w:r w:rsidRPr="008607B4" w:rsidR="005305E1">
        <w:rPr>
          <w:rFonts w:ascii="Times New Roman" w:hAnsi="Times New Roman" w:cs="Times New Roman"/>
          <w:color w:val="000000"/>
        </w:rPr>
        <w:t>АльфаСтра</w:t>
      </w:r>
      <w:r w:rsidRPr="008607B4" w:rsidR="00921D9D">
        <w:rPr>
          <w:rFonts w:ascii="Times New Roman" w:hAnsi="Times New Roman" w:cs="Times New Roman"/>
          <w:color w:val="000000"/>
        </w:rPr>
        <w:t>хование</w:t>
      </w:r>
      <w:r w:rsidRPr="008607B4" w:rsidR="00921D9D">
        <w:rPr>
          <w:rFonts w:ascii="Times New Roman" w:hAnsi="Times New Roman" w:cs="Times New Roman"/>
          <w:color w:val="000000"/>
        </w:rPr>
        <w:t>»</w:t>
      </w:r>
      <w:r w:rsidRPr="008607B4" w:rsidR="00555854">
        <w:rPr>
          <w:rFonts w:ascii="Times New Roman" w:hAnsi="Times New Roman" w:cs="Times New Roman"/>
          <w:color w:val="000000"/>
        </w:rPr>
        <w:t>.</w:t>
      </w:r>
      <w:r w:rsidRPr="008607B4" w:rsidR="005305E1">
        <w:rPr>
          <w:rFonts w:ascii="Times New Roman" w:hAnsi="Times New Roman" w:cs="Times New Roman"/>
          <w:color w:val="000000"/>
        </w:rPr>
        <w:t xml:space="preserve"> В результате ДТП причинены  повреждения автомобилю </w:t>
      </w:r>
      <w:r w:rsidRPr="008607B4" w:rsidR="005305E1">
        <w:rPr>
          <w:rFonts w:ascii="Times New Roman" w:hAnsi="Times New Roman" w:cs="Times New Roman"/>
          <w:color w:val="000000"/>
          <w:lang w:val="en-US"/>
        </w:rPr>
        <w:t>Skoda</w:t>
      </w:r>
      <w:r w:rsidRPr="008607B4" w:rsidR="005305E1">
        <w:rPr>
          <w:rFonts w:ascii="Times New Roman" w:hAnsi="Times New Roman" w:cs="Times New Roman"/>
          <w:color w:val="000000"/>
        </w:rPr>
        <w:t xml:space="preserve">, </w:t>
      </w:r>
      <w:r w:rsidRPr="008607B4" w:rsidR="005305E1">
        <w:rPr>
          <w:rFonts w:ascii="Times New Roman" w:hAnsi="Times New Roman" w:cs="Times New Roman"/>
          <w:color w:val="000000"/>
        </w:rPr>
        <w:t>г.р.з</w:t>
      </w:r>
      <w:r w:rsidRPr="008607B4" w:rsidR="005305E1">
        <w:rPr>
          <w:rFonts w:ascii="Times New Roman" w:hAnsi="Times New Roman" w:cs="Times New Roman"/>
          <w:color w:val="000000"/>
        </w:rPr>
        <w:t xml:space="preserve">. </w:t>
      </w:r>
      <w:r w:rsidRPr="008607B4" w:rsidR="00827D30">
        <w:rPr>
          <w:rFonts w:ascii="Times New Roman" w:hAnsi="Times New Roman" w:cs="Times New Roman"/>
          <w:color w:val="000000"/>
        </w:rPr>
        <w:t>…</w:t>
      </w:r>
      <w:r w:rsidRPr="008607B4" w:rsidR="005305E1">
        <w:rPr>
          <w:rFonts w:ascii="Times New Roman" w:hAnsi="Times New Roman" w:cs="Times New Roman"/>
          <w:color w:val="000000"/>
        </w:rPr>
        <w:t xml:space="preserve">. </w:t>
      </w:r>
      <w:r w:rsidRPr="008607B4" w:rsidR="00827D30">
        <w:rPr>
          <w:rFonts w:ascii="Times New Roman" w:hAnsi="Times New Roman" w:cs="Times New Roman"/>
          <w:color w:val="000000"/>
        </w:rPr>
        <w:t xml:space="preserve"> ФИО 1</w:t>
      </w:r>
      <w:r w:rsidRPr="008607B4" w:rsidR="005305E1">
        <w:rPr>
          <w:rFonts w:ascii="Times New Roman" w:hAnsi="Times New Roman" w:cs="Times New Roman"/>
          <w:color w:val="000000"/>
        </w:rPr>
        <w:t>, реализуя свое право на прямое возмещение убытков, обратилась в ПАО СК «</w:t>
      </w:r>
      <w:r w:rsidRPr="008607B4" w:rsidR="005305E1">
        <w:rPr>
          <w:rFonts w:ascii="Times New Roman" w:hAnsi="Times New Roman" w:cs="Times New Roman"/>
          <w:color w:val="000000"/>
        </w:rPr>
        <w:t>Росгосстрах</w:t>
      </w:r>
      <w:r w:rsidRPr="008607B4" w:rsidR="005305E1">
        <w:rPr>
          <w:rFonts w:ascii="Times New Roman" w:hAnsi="Times New Roman" w:cs="Times New Roman"/>
          <w:color w:val="000000"/>
        </w:rPr>
        <w:t xml:space="preserve">», застраховавшее ее гражданскую ответственность по полису ОСАГО ЕЕЕ № </w:t>
      </w:r>
      <w:r w:rsidRPr="008607B4" w:rsidR="00827D30">
        <w:rPr>
          <w:rFonts w:ascii="Times New Roman" w:hAnsi="Times New Roman" w:cs="Times New Roman"/>
          <w:color w:val="000000"/>
        </w:rPr>
        <w:t>…</w:t>
      </w:r>
      <w:r w:rsidRPr="008607B4" w:rsidR="005305E1">
        <w:rPr>
          <w:rFonts w:ascii="Times New Roman" w:hAnsi="Times New Roman" w:cs="Times New Roman"/>
          <w:color w:val="000000"/>
        </w:rPr>
        <w:t>. ПАО СК «</w:t>
      </w:r>
      <w:r w:rsidRPr="008607B4" w:rsidR="005305E1">
        <w:rPr>
          <w:rFonts w:ascii="Times New Roman" w:hAnsi="Times New Roman" w:cs="Times New Roman"/>
          <w:color w:val="000000"/>
        </w:rPr>
        <w:t>Росгосстрах</w:t>
      </w:r>
      <w:r w:rsidRPr="008607B4" w:rsidR="005305E1">
        <w:rPr>
          <w:rFonts w:ascii="Times New Roman" w:hAnsi="Times New Roman" w:cs="Times New Roman"/>
          <w:color w:val="000000"/>
        </w:rPr>
        <w:t xml:space="preserve">» от имени АО «Альфа-Страхование» возместило потерпевшей </w:t>
      </w:r>
      <w:r w:rsidRPr="008607B4" w:rsidR="00827D30">
        <w:rPr>
          <w:rFonts w:ascii="Times New Roman" w:hAnsi="Times New Roman" w:cs="Times New Roman"/>
          <w:color w:val="000000"/>
        </w:rPr>
        <w:t xml:space="preserve"> ФИО 1</w:t>
      </w:r>
      <w:r w:rsidRPr="008607B4" w:rsidR="00103F8A">
        <w:rPr>
          <w:rFonts w:ascii="Times New Roman" w:hAnsi="Times New Roman" w:cs="Times New Roman"/>
          <w:color w:val="000000"/>
        </w:rPr>
        <w:t xml:space="preserve"> причиненные вследствие</w:t>
      </w:r>
      <w:r w:rsidRPr="008607B4" w:rsidR="005305E1">
        <w:rPr>
          <w:rFonts w:ascii="Times New Roman" w:hAnsi="Times New Roman" w:cs="Times New Roman"/>
          <w:color w:val="000000"/>
        </w:rPr>
        <w:t xml:space="preserve"> страхового случая убытки в размере </w:t>
      </w:r>
      <w:r w:rsidRPr="008607B4" w:rsidR="00827D30">
        <w:rPr>
          <w:rFonts w:ascii="Times New Roman" w:hAnsi="Times New Roman" w:cs="Times New Roman"/>
          <w:color w:val="000000"/>
        </w:rPr>
        <w:t>…</w:t>
      </w:r>
      <w:r w:rsidRPr="008607B4" w:rsidR="005305E1">
        <w:rPr>
          <w:rFonts w:ascii="Times New Roman" w:hAnsi="Times New Roman" w:cs="Times New Roman"/>
          <w:color w:val="000000"/>
        </w:rPr>
        <w:t xml:space="preserve"> рублей по платежному поручени</w:t>
      </w:r>
      <w:r w:rsidRPr="008607B4" w:rsidR="00D73672">
        <w:rPr>
          <w:rFonts w:ascii="Times New Roman" w:hAnsi="Times New Roman" w:cs="Times New Roman"/>
          <w:color w:val="000000"/>
        </w:rPr>
        <w:t>ю</w:t>
      </w:r>
      <w:r w:rsidRPr="008607B4" w:rsidR="00827D30">
        <w:rPr>
          <w:rFonts w:ascii="Times New Roman" w:hAnsi="Times New Roman" w:cs="Times New Roman"/>
          <w:color w:val="000000"/>
        </w:rPr>
        <w:t xml:space="preserve"> № …</w:t>
      </w:r>
      <w:r w:rsidRPr="008607B4" w:rsidR="005305E1">
        <w:rPr>
          <w:rFonts w:ascii="Times New Roman" w:hAnsi="Times New Roman" w:cs="Times New Roman"/>
          <w:color w:val="000000"/>
        </w:rPr>
        <w:t xml:space="preserve"> от 28.09.2017 года. В соответствии с соглашение о прямом возмещении убытков, АО «</w:t>
      </w:r>
      <w:r w:rsidRPr="008607B4" w:rsidR="005305E1">
        <w:rPr>
          <w:rFonts w:ascii="Times New Roman" w:hAnsi="Times New Roman" w:cs="Times New Roman"/>
          <w:color w:val="000000"/>
        </w:rPr>
        <w:t>АльфаСтрахование</w:t>
      </w:r>
      <w:r w:rsidRPr="008607B4" w:rsidR="005305E1">
        <w:rPr>
          <w:rFonts w:ascii="Times New Roman" w:hAnsi="Times New Roman" w:cs="Times New Roman"/>
          <w:color w:val="000000"/>
        </w:rPr>
        <w:t xml:space="preserve">» произвело оплату </w:t>
      </w:r>
      <w:r w:rsidRPr="008607B4" w:rsidR="00827D30">
        <w:rPr>
          <w:rFonts w:ascii="Times New Roman" w:hAnsi="Times New Roman" w:cs="Times New Roman"/>
          <w:color w:val="000000"/>
        </w:rPr>
        <w:t>ПАО СК «</w:t>
      </w:r>
      <w:r w:rsidRPr="008607B4" w:rsidR="00827D30">
        <w:rPr>
          <w:rFonts w:ascii="Times New Roman" w:hAnsi="Times New Roman" w:cs="Times New Roman"/>
          <w:color w:val="000000"/>
        </w:rPr>
        <w:t>Росгосстрах</w:t>
      </w:r>
      <w:r w:rsidRPr="008607B4" w:rsidR="00827D30">
        <w:rPr>
          <w:rFonts w:ascii="Times New Roman" w:hAnsi="Times New Roman" w:cs="Times New Roman"/>
          <w:color w:val="000000"/>
        </w:rPr>
        <w:t>» в размере …</w:t>
      </w:r>
      <w:r w:rsidRPr="008607B4" w:rsidR="005305E1">
        <w:rPr>
          <w:rFonts w:ascii="Times New Roman" w:hAnsi="Times New Roman" w:cs="Times New Roman"/>
          <w:color w:val="000000"/>
        </w:rPr>
        <w:t xml:space="preserve"> рубл</w:t>
      </w:r>
      <w:r w:rsidRPr="008607B4" w:rsidR="00827D30">
        <w:rPr>
          <w:rFonts w:ascii="Times New Roman" w:hAnsi="Times New Roman" w:cs="Times New Roman"/>
          <w:color w:val="000000"/>
        </w:rPr>
        <w:t>ей  по  платежному поручению № …</w:t>
      </w:r>
      <w:r w:rsidRPr="008607B4" w:rsidR="005305E1">
        <w:rPr>
          <w:rFonts w:ascii="Times New Roman" w:hAnsi="Times New Roman" w:cs="Times New Roman"/>
          <w:color w:val="000000"/>
        </w:rPr>
        <w:t xml:space="preserve"> от</w:t>
      </w:r>
      <w:r w:rsidRPr="008607B4" w:rsidR="00827D30">
        <w:rPr>
          <w:rFonts w:ascii="Times New Roman" w:hAnsi="Times New Roman" w:cs="Times New Roman"/>
          <w:color w:val="000000"/>
        </w:rPr>
        <w:t xml:space="preserve"> </w:t>
      </w:r>
      <w:r w:rsidRPr="008607B4" w:rsidR="005305E1">
        <w:rPr>
          <w:rFonts w:ascii="Times New Roman" w:hAnsi="Times New Roman" w:cs="Times New Roman"/>
          <w:color w:val="000000"/>
        </w:rPr>
        <w:t xml:space="preserve"> 21.11.2017 года.</w:t>
      </w:r>
      <w:r w:rsidRPr="008607B4" w:rsidR="007C2104">
        <w:rPr>
          <w:rFonts w:ascii="Times New Roman" w:hAnsi="Times New Roman" w:cs="Times New Roman"/>
          <w:color w:val="000000"/>
        </w:rPr>
        <w:t xml:space="preserve"> </w:t>
      </w:r>
      <w:r w:rsidRPr="008607B4" w:rsidR="007C2104">
        <w:rPr>
          <w:rFonts w:ascii="Times New Roman" w:hAnsi="Times New Roman" w:cs="Times New Roman"/>
          <w:color w:val="000000"/>
        </w:rPr>
        <w:t>В соответствии  с  ч. 1 ст. 14 ФЗ «Об ОСАГО» к страховщику, осуществившему страховое возмещение, переходит право требования потерпевшего к лицу</w:t>
      </w:r>
      <w:r w:rsidRPr="008607B4" w:rsidR="007C725A">
        <w:rPr>
          <w:rFonts w:ascii="Times New Roman" w:hAnsi="Times New Roman" w:cs="Times New Roman"/>
          <w:color w:val="000000"/>
        </w:rPr>
        <w:t xml:space="preserve">, причинившему вред, в размере осуществленного  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сотрудников полиции не </w:t>
      </w:r>
      <w:r w:rsidRPr="008607B4" w:rsidR="007C725A">
        <w:rPr>
          <w:rFonts w:ascii="Times New Roman" w:hAnsi="Times New Roman" w:cs="Times New Roman"/>
          <w:color w:val="000000"/>
        </w:rPr>
        <w:t>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</w:t>
      </w:r>
      <w:r w:rsidRPr="008607B4" w:rsidR="007C725A">
        <w:rPr>
          <w:rFonts w:ascii="Times New Roman" w:hAnsi="Times New Roman" w:cs="Times New Roman"/>
          <w:color w:val="000000"/>
        </w:rPr>
        <w:t xml:space="preserve">  </w:t>
      </w:r>
      <w:r w:rsidRPr="008607B4" w:rsidR="007C725A">
        <w:rPr>
          <w:rFonts w:ascii="Times New Roman" w:hAnsi="Times New Roman" w:cs="Times New Roman"/>
          <w:color w:val="000000"/>
        </w:rPr>
        <w:t>происшествии</w:t>
      </w:r>
      <w:r w:rsidRPr="008607B4" w:rsidR="007C725A">
        <w:rPr>
          <w:rFonts w:ascii="Times New Roman" w:hAnsi="Times New Roman" w:cs="Times New Roman"/>
          <w:color w:val="000000"/>
        </w:rPr>
        <w:t xml:space="preserve"> в течение пяти рабочих дней со дня дорожно-транспортного происшествия. Ответчик  Грязнов К.В. </w:t>
      </w:r>
      <w:r w:rsidRPr="008607B4" w:rsidR="007C725A">
        <w:rPr>
          <w:rFonts w:ascii="Times New Roman" w:hAnsi="Times New Roman" w:cs="Times New Roman"/>
          <w:color w:val="000000"/>
        </w:rPr>
        <w:t>в течение пяти рабочих дней со дня ДТП  экземпляр совместно заполненного с потерпевшим бланка извещения о ДТП в адрес</w:t>
      </w:r>
      <w:r w:rsidRPr="008607B4" w:rsidR="007C725A">
        <w:rPr>
          <w:rFonts w:ascii="Times New Roman" w:hAnsi="Times New Roman" w:cs="Times New Roman"/>
          <w:color w:val="000000"/>
        </w:rPr>
        <w:t xml:space="preserve"> АО «</w:t>
      </w:r>
      <w:r w:rsidRPr="008607B4" w:rsidR="007C725A">
        <w:rPr>
          <w:rFonts w:ascii="Times New Roman" w:hAnsi="Times New Roman" w:cs="Times New Roman"/>
          <w:color w:val="000000"/>
        </w:rPr>
        <w:t>АльфаСтрахование</w:t>
      </w:r>
      <w:r w:rsidRPr="008607B4" w:rsidR="007C725A">
        <w:rPr>
          <w:rFonts w:ascii="Times New Roman" w:hAnsi="Times New Roman" w:cs="Times New Roman"/>
          <w:color w:val="000000"/>
        </w:rPr>
        <w:t>» не направил. АО «</w:t>
      </w:r>
      <w:r w:rsidRPr="008607B4" w:rsidR="007C725A">
        <w:rPr>
          <w:rFonts w:ascii="Times New Roman" w:hAnsi="Times New Roman" w:cs="Times New Roman"/>
          <w:color w:val="000000"/>
        </w:rPr>
        <w:t>АльфаСтрахование</w:t>
      </w:r>
      <w:r w:rsidRPr="008607B4" w:rsidR="007C725A">
        <w:rPr>
          <w:rFonts w:ascii="Times New Roman" w:hAnsi="Times New Roman" w:cs="Times New Roman"/>
          <w:color w:val="000000"/>
        </w:rPr>
        <w:t xml:space="preserve">» направило ответчику претензию </w:t>
      </w:r>
      <w:r w:rsidRPr="008607B4" w:rsidR="007C725A">
        <w:rPr>
          <w:rFonts w:ascii="Times New Roman" w:hAnsi="Times New Roman" w:cs="Times New Roman"/>
          <w:color w:val="000000"/>
        </w:rPr>
        <w:t>в</w:t>
      </w:r>
      <w:r w:rsidRPr="008607B4" w:rsidR="007C725A">
        <w:rPr>
          <w:rFonts w:ascii="Times New Roman" w:hAnsi="Times New Roman" w:cs="Times New Roman"/>
          <w:color w:val="000000"/>
        </w:rPr>
        <w:t xml:space="preserve"> </w:t>
      </w:r>
      <w:r w:rsidRPr="008607B4" w:rsidR="007C725A">
        <w:rPr>
          <w:rFonts w:ascii="Times New Roman" w:hAnsi="Times New Roman" w:cs="Times New Roman"/>
          <w:color w:val="000000"/>
        </w:rPr>
        <w:t>предложением</w:t>
      </w:r>
      <w:r w:rsidRPr="008607B4" w:rsidR="007C725A">
        <w:rPr>
          <w:rFonts w:ascii="Times New Roman" w:hAnsi="Times New Roman" w:cs="Times New Roman"/>
          <w:color w:val="000000"/>
        </w:rPr>
        <w:t xml:space="preserve"> в добровольном порядке возместить ущерб. Однако ответчик претензию в добровольном порядке  не  удовлетворил</w:t>
      </w:r>
      <w:r w:rsidRPr="008607B4" w:rsidR="00E85362">
        <w:rPr>
          <w:rFonts w:ascii="Times New Roman" w:hAnsi="Times New Roman" w:cs="Times New Roman"/>
          <w:color w:val="000000"/>
        </w:rPr>
        <w:t xml:space="preserve">, в </w:t>
      </w:r>
      <w:r w:rsidRPr="008607B4" w:rsidR="00E85362">
        <w:rPr>
          <w:rFonts w:ascii="Times New Roman" w:hAnsi="Times New Roman" w:cs="Times New Roman"/>
          <w:color w:val="000000"/>
        </w:rPr>
        <w:t>связи</w:t>
      </w:r>
      <w:r w:rsidRPr="008607B4" w:rsidR="00E85362">
        <w:rPr>
          <w:rFonts w:ascii="Times New Roman" w:hAnsi="Times New Roman" w:cs="Times New Roman"/>
          <w:color w:val="000000"/>
        </w:rPr>
        <w:t xml:space="preserve"> с чем  п</w:t>
      </w:r>
      <w:r w:rsidRPr="008607B4" w:rsidR="007C725A">
        <w:rPr>
          <w:rFonts w:ascii="Times New Roman" w:hAnsi="Times New Roman" w:cs="Times New Roman"/>
          <w:color w:val="000000"/>
        </w:rPr>
        <w:t>рос</w:t>
      </w:r>
      <w:r w:rsidRPr="008607B4" w:rsidR="00814BB8">
        <w:rPr>
          <w:rFonts w:ascii="Times New Roman" w:hAnsi="Times New Roman" w:cs="Times New Roman"/>
          <w:color w:val="000000"/>
        </w:rPr>
        <w:t>я</w:t>
      </w:r>
      <w:r w:rsidRPr="008607B4" w:rsidR="007C725A">
        <w:rPr>
          <w:rFonts w:ascii="Times New Roman" w:hAnsi="Times New Roman" w:cs="Times New Roman"/>
          <w:color w:val="000000"/>
        </w:rPr>
        <w:t xml:space="preserve">т  взыскать  с  ответчика </w:t>
      </w:r>
      <w:r w:rsidRPr="008607B4" w:rsidR="00E85362">
        <w:rPr>
          <w:rFonts w:ascii="Times New Roman" w:hAnsi="Times New Roman" w:cs="Times New Roman"/>
          <w:color w:val="000000"/>
        </w:rPr>
        <w:t xml:space="preserve"> </w:t>
      </w:r>
      <w:r w:rsidRPr="008607B4" w:rsidR="00827D30">
        <w:rPr>
          <w:rFonts w:ascii="Times New Roman" w:hAnsi="Times New Roman" w:cs="Times New Roman"/>
          <w:color w:val="000000"/>
        </w:rPr>
        <w:t xml:space="preserve">сумму  ущерба в размере  … </w:t>
      </w:r>
      <w:r w:rsidRPr="008607B4" w:rsidR="007C725A">
        <w:rPr>
          <w:rFonts w:ascii="Times New Roman" w:hAnsi="Times New Roman" w:cs="Times New Roman"/>
          <w:color w:val="000000"/>
        </w:rPr>
        <w:t>рублей, а также расходы по уплате государственной пошлины</w:t>
      </w:r>
      <w:r w:rsidRPr="008607B4" w:rsidR="00827D30">
        <w:rPr>
          <w:rFonts w:ascii="Times New Roman" w:hAnsi="Times New Roman" w:cs="Times New Roman"/>
          <w:color w:val="000000"/>
        </w:rPr>
        <w:t xml:space="preserve">  в размере  … </w:t>
      </w:r>
      <w:r w:rsidRPr="008607B4" w:rsidR="003E4C9F">
        <w:rPr>
          <w:rFonts w:ascii="Times New Roman" w:hAnsi="Times New Roman" w:cs="Times New Roman"/>
          <w:color w:val="000000"/>
        </w:rPr>
        <w:t xml:space="preserve"> рублей.</w:t>
      </w:r>
    </w:p>
    <w:p w:rsidR="00C125BE" w:rsidRPr="008607B4" w:rsidP="00A66B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 xml:space="preserve">Определениями </w:t>
      </w:r>
      <w:r w:rsidRPr="008607B4" w:rsidR="00923825">
        <w:rPr>
          <w:rFonts w:ascii="Times New Roman" w:hAnsi="Times New Roman" w:cs="Times New Roman"/>
          <w:color w:val="000000"/>
        </w:rPr>
        <w:t xml:space="preserve">суда  </w:t>
      </w:r>
      <w:r w:rsidRPr="008607B4" w:rsidR="00A14F84">
        <w:rPr>
          <w:rFonts w:ascii="Times New Roman" w:hAnsi="Times New Roman" w:cs="Times New Roman"/>
          <w:color w:val="000000"/>
        </w:rPr>
        <w:t xml:space="preserve"> от  </w:t>
      </w:r>
      <w:r w:rsidRPr="008607B4">
        <w:rPr>
          <w:rFonts w:ascii="Times New Roman" w:hAnsi="Times New Roman" w:cs="Times New Roman"/>
          <w:color w:val="000000"/>
        </w:rPr>
        <w:t xml:space="preserve"> 28  декабря </w:t>
      </w:r>
      <w:r w:rsidRPr="008607B4" w:rsidR="00A14F84">
        <w:rPr>
          <w:rFonts w:ascii="Times New Roman" w:hAnsi="Times New Roman" w:cs="Times New Roman"/>
          <w:color w:val="000000"/>
        </w:rPr>
        <w:t xml:space="preserve"> 2018 года </w:t>
      </w:r>
      <w:r w:rsidRPr="008607B4">
        <w:rPr>
          <w:rFonts w:ascii="Times New Roman" w:hAnsi="Times New Roman" w:cs="Times New Roman"/>
          <w:color w:val="000000"/>
        </w:rPr>
        <w:t>к участию в деле в качестве третьих лиц, не заявляющих самостоятельные требования относ</w:t>
      </w:r>
      <w:r w:rsidRPr="008607B4" w:rsidR="00827D30">
        <w:rPr>
          <w:rFonts w:ascii="Times New Roman" w:hAnsi="Times New Roman" w:cs="Times New Roman"/>
          <w:color w:val="000000"/>
        </w:rPr>
        <w:t>ительно предмета спора, были прив</w:t>
      </w:r>
      <w:r w:rsidRPr="008607B4">
        <w:rPr>
          <w:rFonts w:ascii="Times New Roman" w:hAnsi="Times New Roman" w:cs="Times New Roman"/>
          <w:color w:val="000000"/>
        </w:rPr>
        <w:t xml:space="preserve">лечены </w:t>
      </w:r>
      <w:r w:rsidRPr="008607B4" w:rsidR="00827D30">
        <w:rPr>
          <w:rFonts w:ascii="Times New Roman" w:hAnsi="Times New Roman" w:cs="Times New Roman"/>
          <w:color w:val="000000"/>
        </w:rPr>
        <w:t xml:space="preserve"> ФИО 1, ФИО 2</w:t>
      </w:r>
      <w:r w:rsidRPr="008607B4" w:rsidR="00923825">
        <w:rPr>
          <w:rFonts w:ascii="Times New Roman" w:hAnsi="Times New Roman" w:cs="Times New Roman"/>
          <w:color w:val="000000"/>
        </w:rPr>
        <w:t>, ПАО СК «</w:t>
      </w:r>
      <w:r w:rsidRPr="008607B4" w:rsidR="00923825">
        <w:rPr>
          <w:rFonts w:ascii="Times New Roman" w:hAnsi="Times New Roman" w:cs="Times New Roman"/>
          <w:color w:val="000000"/>
        </w:rPr>
        <w:t>Росгосстрах</w:t>
      </w:r>
      <w:r w:rsidRPr="008607B4" w:rsidR="00923825">
        <w:rPr>
          <w:rFonts w:ascii="Times New Roman" w:hAnsi="Times New Roman" w:cs="Times New Roman"/>
          <w:color w:val="000000"/>
        </w:rPr>
        <w:t xml:space="preserve">»  </w:t>
      </w:r>
      <w:r w:rsidRPr="008607B4" w:rsidR="00923825">
        <w:rPr>
          <w:rFonts w:ascii="Times New Roman" w:hAnsi="Times New Roman" w:cs="Times New Roman"/>
          <w:color w:val="000000"/>
        </w:rPr>
        <w:t>и  ООО</w:t>
      </w:r>
      <w:r w:rsidRPr="008607B4" w:rsidR="00923825">
        <w:rPr>
          <w:rFonts w:ascii="Times New Roman" w:hAnsi="Times New Roman" w:cs="Times New Roman"/>
          <w:color w:val="000000"/>
        </w:rPr>
        <w:t xml:space="preserve"> «</w:t>
      </w:r>
      <w:r w:rsidRPr="008607B4" w:rsidR="00827D30">
        <w:rPr>
          <w:rFonts w:ascii="Times New Roman" w:hAnsi="Times New Roman" w:cs="Times New Roman"/>
          <w:color w:val="000000"/>
        </w:rPr>
        <w:t>…</w:t>
      </w:r>
      <w:r w:rsidRPr="008607B4" w:rsidR="00923825">
        <w:rPr>
          <w:rFonts w:ascii="Times New Roman" w:hAnsi="Times New Roman" w:cs="Times New Roman"/>
          <w:color w:val="000000"/>
        </w:rPr>
        <w:t>».</w:t>
      </w:r>
    </w:p>
    <w:p w:rsidR="00A66B12" w:rsidRPr="008607B4" w:rsidP="00683D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607B4">
        <w:rPr>
          <w:rFonts w:ascii="Times New Roman" w:hAnsi="Times New Roman" w:cs="Times New Roman"/>
        </w:rPr>
        <w:t xml:space="preserve">Представитель </w:t>
      </w:r>
      <w:r w:rsidRPr="008607B4" w:rsidR="000C4917">
        <w:rPr>
          <w:rFonts w:ascii="Times New Roman" w:hAnsi="Times New Roman" w:cs="Times New Roman"/>
        </w:rPr>
        <w:t xml:space="preserve"> </w:t>
      </w:r>
      <w:r w:rsidRPr="008607B4">
        <w:rPr>
          <w:rFonts w:ascii="Times New Roman" w:hAnsi="Times New Roman" w:cs="Times New Roman"/>
          <w:color w:val="000000"/>
        </w:rPr>
        <w:t>АО «</w:t>
      </w:r>
      <w:r w:rsidRPr="008607B4">
        <w:rPr>
          <w:rFonts w:ascii="Times New Roman" w:hAnsi="Times New Roman" w:cs="Times New Roman"/>
          <w:color w:val="000000"/>
        </w:rPr>
        <w:t>АльфаСтрахование</w:t>
      </w:r>
      <w:r w:rsidRPr="008607B4">
        <w:rPr>
          <w:rFonts w:ascii="Times New Roman" w:hAnsi="Times New Roman" w:cs="Times New Roman"/>
          <w:color w:val="000000"/>
        </w:rPr>
        <w:t xml:space="preserve">» </w:t>
      </w:r>
      <w:r w:rsidRPr="008607B4" w:rsidR="00683DD1">
        <w:rPr>
          <w:rFonts w:ascii="Times New Roman" w:hAnsi="Times New Roman" w:cs="Times New Roman"/>
        </w:rPr>
        <w:t xml:space="preserve"> в </w:t>
      </w:r>
      <w:r w:rsidRPr="008607B4" w:rsidR="000C4917">
        <w:rPr>
          <w:rFonts w:ascii="Times New Roman" w:hAnsi="Times New Roman" w:cs="Times New Roman"/>
        </w:rPr>
        <w:t xml:space="preserve"> </w:t>
      </w:r>
      <w:r w:rsidRPr="008607B4" w:rsidR="00683DD1">
        <w:rPr>
          <w:rFonts w:ascii="Times New Roman" w:hAnsi="Times New Roman" w:cs="Times New Roman"/>
        </w:rPr>
        <w:t>судебное</w:t>
      </w:r>
      <w:r w:rsidRPr="008607B4" w:rsidR="000C4917">
        <w:rPr>
          <w:rFonts w:ascii="Times New Roman" w:hAnsi="Times New Roman" w:cs="Times New Roman"/>
        </w:rPr>
        <w:t xml:space="preserve"> </w:t>
      </w:r>
      <w:r w:rsidRPr="008607B4" w:rsidR="00683DD1">
        <w:rPr>
          <w:rFonts w:ascii="Times New Roman" w:hAnsi="Times New Roman" w:cs="Times New Roman"/>
        </w:rPr>
        <w:t xml:space="preserve"> заседание </w:t>
      </w:r>
      <w:r w:rsidRPr="008607B4" w:rsidR="000C4917">
        <w:rPr>
          <w:rFonts w:ascii="Times New Roman" w:hAnsi="Times New Roman" w:cs="Times New Roman"/>
        </w:rPr>
        <w:t xml:space="preserve"> </w:t>
      </w:r>
      <w:r w:rsidRPr="008607B4" w:rsidR="00683DD1">
        <w:rPr>
          <w:rFonts w:ascii="Times New Roman" w:hAnsi="Times New Roman" w:cs="Times New Roman"/>
        </w:rPr>
        <w:t xml:space="preserve">не </w:t>
      </w:r>
      <w:r w:rsidRPr="008607B4" w:rsidR="000C4917">
        <w:rPr>
          <w:rFonts w:ascii="Times New Roman" w:hAnsi="Times New Roman" w:cs="Times New Roman"/>
        </w:rPr>
        <w:t xml:space="preserve"> </w:t>
      </w:r>
      <w:r w:rsidRPr="008607B4" w:rsidR="00683DD1">
        <w:rPr>
          <w:rFonts w:ascii="Times New Roman" w:hAnsi="Times New Roman" w:cs="Times New Roman"/>
        </w:rPr>
        <w:t>явилс</w:t>
      </w:r>
      <w:r w:rsidRPr="008607B4">
        <w:rPr>
          <w:rFonts w:ascii="Times New Roman" w:hAnsi="Times New Roman" w:cs="Times New Roman"/>
        </w:rPr>
        <w:t>я</w:t>
      </w:r>
      <w:r w:rsidRPr="008607B4" w:rsidR="00683DD1">
        <w:rPr>
          <w:rFonts w:ascii="Times New Roman" w:hAnsi="Times New Roman" w:cs="Times New Roman"/>
        </w:rPr>
        <w:t>,</w:t>
      </w:r>
      <w:r w:rsidRPr="008607B4">
        <w:rPr>
          <w:rFonts w:ascii="Times New Roman" w:hAnsi="Times New Roman" w:cs="Times New Roman"/>
        </w:rPr>
        <w:t xml:space="preserve"> о слушании дела извещен  надлежаще,</w:t>
      </w:r>
      <w:r w:rsidRPr="008607B4" w:rsidR="00683DD1">
        <w:rPr>
          <w:rFonts w:ascii="Times New Roman" w:hAnsi="Times New Roman" w:cs="Times New Roman"/>
        </w:rPr>
        <w:t xml:space="preserve"> п</w:t>
      </w:r>
      <w:r w:rsidRPr="008607B4">
        <w:rPr>
          <w:rFonts w:ascii="Times New Roman" w:hAnsi="Times New Roman" w:cs="Times New Roman"/>
        </w:rPr>
        <w:t xml:space="preserve">росил </w:t>
      </w:r>
      <w:r w:rsidRPr="008607B4" w:rsidR="00683DD1">
        <w:rPr>
          <w:rFonts w:ascii="Times New Roman" w:hAnsi="Times New Roman" w:cs="Times New Roman"/>
        </w:rPr>
        <w:t xml:space="preserve"> </w:t>
      </w:r>
      <w:r w:rsidRPr="008607B4">
        <w:rPr>
          <w:rFonts w:ascii="Times New Roman" w:hAnsi="Times New Roman" w:cs="Times New Roman"/>
        </w:rPr>
        <w:t xml:space="preserve"> рассмотреть дело  в его  отсутствие.</w:t>
      </w:r>
    </w:p>
    <w:p w:rsidR="00FA45EB" w:rsidRPr="008607B4" w:rsidP="00152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 xml:space="preserve">Ответчик   Грязнов  К.В.  в  судебном  заседании   исковые  требования не признал  и  пояснил, что   </w:t>
      </w:r>
      <w:r w:rsidRPr="008607B4" w:rsidR="008A2E3F">
        <w:rPr>
          <w:rFonts w:ascii="Times New Roman" w:hAnsi="Times New Roman" w:cs="Times New Roman"/>
          <w:color w:val="000000"/>
        </w:rPr>
        <w:t xml:space="preserve">действительно   08.09.2017 года  он, управляя  транспортным  средством   </w:t>
      </w:r>
      <w:r w:rsidRPr="008607B4" w:rsidR="008A2E3F">
        <w:rPr>
          <w:rFonts w:ascii="Times New Roman" w:hAnsi="Times New Roman" w:cs="Times New Roman"/>
          <w:color w:val="000000"/>
          <w:lang w:val="en-US"/>
        </w:rPr>
        <w:t>Hyundai</w:t>
      </w:r>
      <w:r w:rsidRPr="008607B4" w:rsidR="008A2E3F">
        <w:rPr>
          <w:rFonts w:ascii="Times New Roman" w:hAnsi="Times New Roman" w:cs="Times New Roman"/>
          <w:color w:val="000000"/>
        </w:rPr>
        <w:t xml:space="preserve">, </w:t>
      </w:r>
      <w:r w:rsidRPr="008607B4" w:rsidR="008A2E3F">
        <w:rPr>
          <w:rFonts w:ascii="Times New Roman" w:hAnsi="Times New Roman" w:cs="Times New Roman"/>
          <w:color w:val="000000"/>
        </w:rPr>
        <w:t>г.р.з</w:t>
      </w:r>
      <w:r w:rsidRPr="008607B4" w:rsidR="008A2E3F">
        <w:rPr>
          <w:rFonts w:ascii="Times New Roman" w:hAnsi="Times New Roman" w:cs="Times New Roman"/>
          <w:color w:val="000000"/>
        </w:rPr>
        <w:t>.</w:t>
      </w:r>
      <w:r w:rsidRPr="008607B4" w:rsidR="008A2E3F">
        <w:rPr>
          <w:rFonts w:ascii="Times New Roman" w:hAnsi="Times New Roman" w:cs="Times New Roman"/>
          <w:color w:val="000000"/>
        </w:rPr>
        <w:t xml:space="preserve"> ,</w:t>
      </w:r>
      <w:r w:rsidRPr="008607B4" w:rsidR="008A2E3F">
        <w:rPr>
          <w:rFonts w:ascii="Times New Roman" w:hAnsi="Times New Roman" w:cs="Times New Roman"/>
          <w:color w:val="000000"/>
        </w:rPr>
        <w:t xml:space="preserve"> принадлежащим ООО «</w:t>
      </w:r>
      <w:r w:rsidRPr="008607B4" w:rsidR="00827D30">
        <w:rPr>
          <w:rFonts w:ascii="Times New Roman" w:hAnsi="Times New Roman" w:cs="Times New Roman"/>
          <w:color w:val="000000"/>
        </w:rPr>
        <w:t>…</w:t>
      </w:r>
      <w:r w:rsidRPr="008607B4" w:rsidR="008A2E3F">
        <w:rPr>
          <w:rFonts w:ascii="Times New Roman" w:hAnsi="Times New Roman" w:cs="Times New Roman"/>
          <w:color w:val="000000"/>
        </w:rPr>
        <w:t xml:space="preserve">», на основании  доверенности </w:t>
      </w:r>
      <w:r w:rsidRPr="008607B4" w:rsidR="00827D30">
        <w:rPr>
          <w:rFonts w:ascii="Times New Roman" w:hAnsi="Times New Roman" w:cs="Times New Roman"/>
          <w:color w:val="000000"/>
        </w:rPr>
        <w:t>№ …</w:t>
      </w:r>
      <w:r w:rsidRPr="008607B4" w:rsidR="008A2E3F">
        <w:rPr>
          <w:rFonts w:ascii="Times New Roman" w:hAnsi="Times New Roman" w:cs="Times New Roman"/>
          <w:color w:val="000000"/>
        </w:rPr>
        <w:t xml:space="preserve"> от 18.11.201</w:t>
      </w:r>
      <w:r w:rsidRPr="008607B4" w:rsidR="000A7102">
        <w:rPr>
          <w:rFonts w:ascii="Times New Roman" w:hAnsi="Times New Roman" w:cs="Times New Roman"/>
          <w:color w:val="000000"/>
        </w:rPr>
        <w:t xml:space="preserve">5 года,  стал  участником ДТП. </w:t>
      </w:r>
      <w:r w:rsidRPr="008607B4" w:rsidR="008A2E3F">
        <w:rPr>
          <w:rFonts w:ascii="Times New Roman" w:hAnsi="Times New Roman" w:cs="Times New Roman"/>
          <w:color w:val="000000"/>
        </w:rPr>
        <w:t xml:space="preserve">Свою вину </w:t>
      </w:r>
      <w:r w:rsidRPr="008607B4" w:rsidR="000A7102">
        <w:rPr>
          <w:rFonts w:ascii="Times New Roman" w:hAnsi="Times New Roman" w:cs="Times New Roman"/>
          <w:color w:val="000000"/>
        </w:rPr>
        <w:t xml:space="preserve"> в ДТП </w:t>
      </w:r>
      <w:r w:rsidRPr="008607B4" w:rsidR="008A2E3F">
        <w:rPr>
          <w:rFonts w:ascii="Times New Roman" w:hAnsi="Times New Roman" w:cs="Times New Roman"/>
          <w:color w:val="000000"/>
        </w:rPr>
        <w:t xml:space="preserve"> признал, сотрудников ГИ</w:t>
      </w:r>
      <w:r w:rsidRPr="008607B4" w:rsidR="008A2E3F">
        <w:rPr>
          <w:rFonts w:ascii="Times New Roman" w:hAnsi="Times New Roman" w:cs="Times New Roman"/>
          <w:color w:val="000000"/>
        </w:rPr>
        <w:t>БДД  дл</w:t>
      </w:r>
      <w:r w:rsidRPr="008607B4" w:rsidR="008A2E3F">
        <w:rPr>
          <w:rFonts w:ascii="Times New Roman" w:hAnsi="Times New Roman" w:cs="Times New Roman"/>
          <w:color w:val="000000"/>
        </w:rPr>
        <w:t xml:space="preserve">я  </w:t>
      </w:r>
      <w:r w:rsidRPr="008607B4" w:rsidR="000A7102">
        <w:rPr>
          <w:rFonts w:ascii="Times New Roman" w:hAnsi="Times New Roman" w:cs="Times New Roman"/>
          <w:color w:val="000000"/>
        </w:rPr>
        <w:t>оформления документов не вызывали, заполняли  бланк  извещения о дорожно-транспортном  происшествии.   С</w:t>
      </w:r>
      <w:r w:rsidRPr="008607B4">
        <w:rPr>
          <w:rFonts w:ascii="Times New Roman" w:hAnsi="Times New Roman" w:cs="Times New Roman"/>
          <w:color w:val="000000"/>
        </w:rPr>
        <w:t xml:space="preserve">вой   экземпляр,  заполненного совместно с потерпевшим, бланка  извещения  о  дорожно-транспортном  происшествии  </w:t>
      </w:r>
      <w:r w:rsidRPr="008607B4" w:rsidR="000A7102">
        <w:rPr>
          <w:rFonts w:ascii="Times New Roman" w:hAnsi="Times New Roman" w:cs="Times New Roman"/>
          <w:color w:val="000000"/>
        </w:rPr>
        <w:t>он</w:t>
      </w:r>
      <w:r w:rsidRPr="008607B4">
        <w:rPr>
          <w:rFonts w:ascii="Times New Roman" w:hAnsi="Times New Roman" w:cs="Times New Roman"/>
          <w:color w:val="000000"/>
        </w:rPr>
        <w:t xml:space="preserve">  направ</w:t>
      </w:r>
      <w:r w:rsidRPr="008607B4" w:rsidR="000A7102">
        <w:rPr>
          <w:rFonts w:ascii="Times New Roman" w:hAnsi="Times New Roman" w:cs="Times New Roman"/>
          <w:color w:val="000000"/>
        </w:rPr>
        <w:t>ил</w:t>
      </w:r>
      <w:r w:rsidRPr="008607B4">
        <w:rPr>
          <w:rFonts w:ascii="Times New Roman" w:hAnsi="Times New Roman" w:cs="Times New Roman"/>
          <w:color w:val="000000"/>
        </w:rPr>
        <w:t xml:space="preserve">   в   АО «</w:t>
      </w:r>
      <w:r w:rsidRPr="008607B4">
        <w:rPr>
          <w:rFonts w:ascii="Times New Roman" w:hAnsi="Times New Roman" w:cs="Times New Roman"/>
          <w:color w:val="000000"/>
        </w:rPr>
        <w:t>АльфаСтрахование</w:t>
      </w:r>
      <w:r w:rsidRPr="008607B4">
        <w:rPr>
          <w:rFonts w:ascii="Times New Roman" w:hAnsi="Times New Roman" w:cs="Times New Roman"/>
          <w:color w:val="000000"/>
        </w:rPr>
        <w:t xml:space="preserve">»  19  сентября  2017 года, о чем  представил  </w:t>
      </w:r>
      <w:r w:rsidRPr="008607B4" w:rsidR="009839F4">
        <w:rPr>
          <w:rFonts w:ascii="Times New Roman" w:hAnsi="Times New Roman" w:cs="Times New Roman"/>
          <w:color w:val="000000"/>
        </w:rPr>
        <w:t xml:space="preserve">суду  </w:t>
      </w:r>
      <w:r w:rsidRPr="008607B4">
        <w:rPr>
          <w:rFonts w:ascii="Times New Roman" w:hAnsi="Times New Roman" w:cs="Times New Roman"/>
          <w:color w:val="000000"/>
        </w:rPr>
        <w:t xml:space="preserve"> чек  об  оправ</w:t>
      </w:r>
      <w:r w:rsidRPr="008607B4" w:rsidR="009839F4">
        <w:rPr>
          <w:rFonts w:ascii="Times New Roman" w:hAnsi="Times New Roman" w:cs="Times New Roman"/>
          <w:color w:val="000000"/>
        </w:rPr>
        <w:t>ке  почтовой   корреспонденции</w:t>
      </w:r>
      <w:r w:rsidRPr="008607B4">
        <w:rPr>
          <w:rFonts w:ascii="Times New Roman" w:hAnsi="Times New Roman" w:cs="Times New Roman"/>
          <w:color w:val="000000"/>
        </w:rPr>
        <w:t xml:space="preserve">. </w:t>
      </w:r>
      <w:r w:rsidRPr="008607B4">
        <w:rPr>
          <w:rFonts w:ascii="Times New Roman" w:hAnsi="Times New Roman" w:cs="Times New Roman"/>
          <w:color w:val="000000"/>
        </w:rPr>
        <w:t>Просил  признать   причину   пропуска  срока  - пять рабочих дней со дня ДТП  уважительной</w:t>
      </w:r>
      <w:r w:rsidRPr="008607B4" w:rsidR="009839F4">
        <w:rPr>
          <w:rFonts w:ascii="Times New Roman" w:hAnsi="Times New Roman" w:cs="Times New Roman"/>
          <w:color w:val="000000"/>
        </w:rPr>
        <w:t xml:space="preserve">, указав, что  он  юридического образования  не  имеет  и   об  обязанности  направления  извещения  о ДТП  в  страховую компанию  в такой  срок  </w:t>
      </w:r>
      <w:r w:rsidRPr="008607B4" w:rsidR="000A7102">
        <w:rPr>
          <w:rFonts w:ascii="Times New Roman" w:hAnsi="Times New Roman" w:cs="Times New Roman"/>
          <w:color w:val="000000"/>
        </w:rPr>
        <w:t xml:space="preserve"> не  знал, поскольку </w:t>
      </w:r>
      <w:r w:rsidRPr="008607B4" w:rsidR="009839F4">
        <w:rPr>
          <w:rFonts w:ascii="Times New Roman" w:hAnsi="Times New Roman" w:cs="Times New Roman"/>
          <w:color w:val="000000"/>
        </w:rPr>
        <w:t xml:space="preserve">  в   бланке  извещения  о ДТП  было  указано  на  обязанность  его  передачи   страховщику   в  течение  15  рабочих  дней, что   им    фактически   выполнено.</w:t>
      </w:r>
      <w:r w:rsidRPr="008607B4" w:rsidR="009839F4">
        <w:rPr>
          <w:rFonts w:ascii="Times New Roman" w:hAnsi="Times New Roman" w:cs="Times New Roman"/>
          <w:color w:val="000000"/>
        </w:rPr>
        <w:t xml:space="preserve"> Просил  в удовлетворении  </w:t>
      </w:r>
      <w:r w:rsidRPr="008607B4" w:rsidR="000A7102">
        <w:rPr>
          <w:rFonts w:ascii="Times New Roman" w:hAnsi="Times New Roman" w:cs="Times New Roman"/>
          <w:color w:val="000000"/>
        </w:rPr>
        <w:t xml:space="preserve"> </w:t>
      </w:r>
      <w:r w:rsidRPr="008607B4" w:rsidR="009839F4">
        <w:rPr>
          <w:rFonts w:ascii="Times New Roman" w:hAnsi="Times New Roman" w:cs="Times New Roman"/>
          <w:color w:val="000000"/>
        </w:rPr>
        <w:t xml:space="preserve">иска  </w:t>
      </w:r>
      <w:r w:rsidRPr="008607B4" w:rsidR="000A7102">
        <w:rPr>
          <w:rFonts w:ascii="Times New Roman" w:hAnsi="Times New Roman" w:cs="Times New Roman"/>
          <w:color w:val="000000"/>
        </w:rPr>
        <w:t xml:space="preserve"> </w:t>
      </w:r>
      <w:r w:rsidRPr="008607B4" w:rsidR="009839F4">
        <w:rPr>
          <w:rFonts w:ascii="Times New Roman" w:hAnsi="Times New Roman" w:cs="Times New Roman"/>
          <w:color w:val="000000"/>
        </w:rPr>
        <w:t xml:space="preserve"> отказать.</w:t>
      </w:r>
    </w:p>
    <w:p w:rsidR="00FA45EB" w:rsidRPr="008607B4" w:rsidP="009839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 xml:space="preserve">Третьи лица </w:t>
      </w:r>
      <w:r w:rsidRPr="008607B4" w:rsidR="00827D30">
        <w:rPr>
          <w:rFonts w:ascii="Times New Roman" w:hAnsi="Times New Roman" w:cs="Times New Roman"/>
          <w:color w:val="000000"/>
        </w:rPr>
        <w:t>–</w:t>
      </w:r>
      <w:r w:rsidRPr="008607B4">
        <w:rPr>
          <w:rFonts w:ascii="Times New Roman" w:hAnsi="Times New Roman" w:cs="Times New Roman"/>
          <w:color w:val="000000"/>
        </w:rPr>
        <w:t xml:space="preserve"> </w:t>
      </w:r>
      <w:r w:rsidRPr="008607B4" w:rsidR="00827D30">
        <w:rPr>
          <w:rFonts w:ascii="Times New Roman" w:hAnsi="Times New Roman" w:cs="Times New Roman"/>
          <w:color w:val="000000"/>
        </w:rPr>
        <w:t>ФИО 1, ФИО 2,</w:t>
      </w:r>
      <w:r w:rsidRPr="008607B4">
        <w:rPr>
          <w:rFonts w:ascii="Times New Roman" w:hAnsi="Times New Roman" w:cs="Times New Roman"/>
          <w:color w:val="000000"/>
        </w:rPr>
        <w:t xml:space="preserve"> ПАО СК «</w:t>
      </w:r>
      <w:r w:rsidRPr="008607B4">
        <w:rPr>
          <w:rFonts w:ascii="Times New Roman" w:hAnsi="Times New Roman" w:cs="Times New Roman"/>
          <w:color w:val="000000"/>
        </w:rPr>
        <w:t>Росгосстрах</w:t>
      </w:r>
      <w:r w:rsidRPr="008607B4">
        <w:rPr>
          <w:rFonts w:ascii="Times New Roman" w:hAnsi="Times New Roman" w:cs="Times New Roman"/>
          <w:color w:val="000000"/>
        </w:rPr>
        <w:t>»,  ООО «</w:t>
      </w:r>
      <w:r w:rsidRPr="008607B4" w:rsidR="00827D30">
        <w:rPr>
          <w:rFonts w:ascii="Times New Roman" w:hAnsi="Times New Roman" w:cs="Times New Roman"/>
          <w:color w:val="000000"/>
        </w:rPr>
        <w:t>…</w:t>
      </w:r>
      <w:r w:rsidRPr="008607B4">
        <w:rPr>
          <w:rFonts w:ascii="Times New Roman" w:hAnsi="Times New Roman" w:cs="Times New Roman"/>
          <w:color w:val="000000"/>
        </w:rPr>
        <w:t>»  в  судебное заседание не явились, о слушании  дела  извещены   надлежаще.</w:t>
      </w:r>
    </w:p>
    <w:p w:rsidR="00941E2B" w:rsidRPr="008607B4" w:rsidP="00152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>Выслушав   ответчика Грязнова  К.В.,  и</w:t>
      </w:r>
      <w:r w:rsidRPr="008607B4" w:rsidR="00683DD1">
        <w:rPr>
          <w:rFonts w:ascii="Times New Roman" w:hAnsi="Times New Roman" w:cs="Times New Roman"/>
          <w:color w:val="000000"/>
        </w:rPr>
        <w:t xml:space="preserve">зучив </w:t>
      </w:r>
      <w:r w:rsidRPr="008607B4" w:rsidR="000C4917">
        <w:rPr>
          <w:rFonts w:ascii="Times New Roman" w:hAnsi="Times New Roman" w:cs="Times New Roman"/>
          <w:color w:val="000000"/>
        </w:rPr>
        <w:t xml:space="preserve"> материалы  </w:t>
      </w:r>
      <w:r w:rsidRPr="008607B4" w:rsidR="00683DD1">
        <w:rPr>
          <w:rFonts w:ascii="Times New Roman" w:hAnsi="Times New Roman" w:cs="Times New Roman"/>
          <w:color w:val="000000"/>
        </w:rPr>
        <w:t>и</w:t>
      </w:r>
      <w:r w:rsidRPr="008607B4" w:rsidR="000C4917">
        <w:rPr>
          <w:rFonts w:ascii="Times New Roman" w:hAnsi="Times New Roman" w:cs="Times New Roman"/>
          <w:color w:val="000000"/>
        </w:rPr>
        <w:t xml:space="preserve"> </w:t>
      </w:r>
      <w:r w:rsidRPr="008607B4" w:rsidR="00683DD1">
        <w:rPr>
          <w:rFonts w:ascii="Times New Roman" w:hAnsi="Times New Roman" w:cs="Times New Roman"/>
          <w:color w:val="000000"/>
        </w:rPr>
        <w:t xml:space="preserve"> исследовав</w:t>
      </w:r>
      <w:r w:rsidRPr="008607B4" w:rsidR="000C4917">
        <w:rPr>
          <w:rFonts w:ascii="Times New Roman" w:hAnsi="Times New Roman" w:cs="Times New Roman"/>
          <w:color w:val="000000"/>
        </w:rPr>
        <w:t xml:space="preserve">  обстоятельства дела,  мировой  судья</w:t>
      </w:r>
      <w:r w:rsidRPr="008607B4">
        <w:rPr>
          <w:rFonts w:ascii="Times New Roman" w:hAnsi="Times New Roman" w:cs="Times New Roman"/>
          <w:color w:val="000000"/>
        </w:rPr>
        <w:t xml:space="preserve"> </w:t>
      </w:r>
      <w:r w:rsidRPr="008607B4" w:rsidR="00B43E22">
        <w:rPr>
          <w:rFonts w:ascii="Times New Roman" w:hAnsi="Times New Roman" w:cs="Times New Roman"/>
          <w:color w:val="000000"/>
        </w:rPr>
        <w:t xml:space="preserve"> приходит </w:t>
      </w:r>
      <w:r w:rsidRPr="008607B4">
        <w:rPr>
          <w:rFonts w:ascii="Times New Roman" w:hAnsi="Times New Roman" w:cs="Times New Roman"/>
          <w:color w:val="000000"/>
        </w:rPr>
        <w:t xml:space="preserve"> </w:t>
      </w:r>
      <w:r w:rsidRPr="008607B4" w:rsidR="00B43E22">
        <w:rPr>
          <w:rFonts w:ascii="Times New Roman" w:hAnsi="Times New Roman" w:cs="Times New Roman"/>
          <w:color w:val="000000"/>
        </w:rPr>
        <w:t>к</w:t>
      </w:r>
      <w:r w:rsidRPr="008607B4">
        <w:rPr>
          <w:rFonts w:ascii="Times New Roman" w:hAnsi="Times New Roman" w:cs="Times New Roman"/>
          <w:color w:val="000000"/>
        </w:rPr>
        <w:t xml:space="preserve"> </w:t>
      </w:r>
      <w:r w:rsidRPr="008607B4" w:rsidR="00B43E22">
        <w:rPr>
          <w:rFonts w:ascii="Times New Roman" w:hAnsi="Times New Roman" w:cs="Times New Roman"/>
          <w:color w:val="000000"/>
        </w:rPr>
        <w:t xml:space="preserve">выводу о том, что </w:t>
      </w:r>
      <w:r w:rsidRPr="008607B4" w:rsidR="00683DD1">
        <w:rPr>
          <w:rFonts w:ascii="Times New Roman" w:hAnsi="Times New Roman" w:cs="Times New Roman"/>
          <w:color w:val="000000"/>
        </w:rPr>
        <w:t xml:space="preserve"> </w:t>
      </w:r>
      <w:r w:rsidRPr="008607B4" w:rsidR="000C4917">
        <w:rPr>
          <w:rFonts w:ascii="Times New Roman" w:hAnsi="Times New Roman" w:cs="Times New Roman"/>
          <w:color w:val="000000"/>
        </w:rPr>
        <w:t xml:space="preserve"> </w:t>
      </w:r>
      <w:r w:rsidRPr="008607B4" w:rsidR="00683DD1">
        <w:rPr>
          <w:rFonts w:ascii="Times New Roman" w:hAnsi="Times New Roman" w:cs="Times New Roman"/>
          <w:color w:val="000000"/>
        </w:rPr>
        <w:t>исковые</w:t>
      </w:r>
      <w:r w:rsidRPr="008607B4" w:rsidR="000C4917">
        <w:rPr>
          <w:rFonts w:ascii="Times New Roman" w:hAnsi="Times New Roman" w:cs="Times New Roman"/>
          <w:color w:val="000000"/>
        </w:rPr>
        <w:t xml:space="preserve"> </w:t>
      </w:r>
      <w:r w:rsidRPr="008607B4" w:rsidR="00683DD1">
        <w:rPr>
          <w:rFonts w:ascii="Times New Roman" w:hAnsi="Times New Roman" w:cs="Times New Roman"/>
          <w:color w:val="000000"/>
        </w:rPr>
        <w:t xml:space="preserve"> требования</w:t>
      </w:r>
      <w:r w:rsidRPr="008607B4" w:rsidR="000C4917">
        <w:rPr>
          <w:rFonts w:ascii="Times New Roman" w:hAnsi="Times New Roman" w:cs="Times New Roman"/>
          <w:color w:val="000000"/>
        </w:rPr>
        <w:t xml:space="preserve"> </w:t>
      </w:r>
      <w:r w:rsidRPr="008607B4">
        <w:rPr>
          <w:rFonts w:ascii="Times New Roman" w:hAnsi="Times New Roman" w:cs="Times New Roman"/>
          <w:color w:val="000000"/>
        </w:rPr>
        <w:t xml:space="preserve"> </w:t>
      </w:r>
      <w:r w:rsidRPr="008607B4" w:rsidR="00683DD1">
        <w:rPr>
          <w:rFonts w:ascii="Times New Roman" w:hAnsi="Times New Roman" w:cs="Times New Roman"/>
          <w:color w:val="000000"/>
        </w:rPr>
        <w:t xml:space="preserve"> </w:t>
      </w:r>
      <w:r w:rsidRPr="008607B4">
        <w:rPr>
          <w:rFonts w:ascii="Times New Roman" w:hAnsi="Times New Roman" w:cs="Times New Roman"/>
          <w:color w:val="000000"/>
        </w:rPr>
        <w:t xml:space="preserve">не    </w:t>
      </w:r>
      <w:r w:rsidRPr="008607B4" w:rsidR="00683DD1">
        <w:rPr>
          <w:rFonts w:ascii="Times New Roman" w:hAnsi="Times New Roman" w:cs="Times New Roman"/>
          <w:color w:val="000000"/>
        </w:rPr>
        <w:t>подлежат</w:t>
      </w:r>
      <w:r w:rsidRPr="008607B4">
        <w:rPr>
          <w:rFonts w:ascii="Times New Roman" w:hAnsi="Times New Roman" w:cs="Times New Roman"/>
          <w:color w:val="000000"/>
        </w:rPr>
        <w:t xml:space="preserve">  </w:t>
      </w:r>
      <w:r w:rsidRPr="008607B4" w:rsidR="00683DD1">
        <w:rPr>
          <w:rFonts w:ascii="Times New Roman" w:hAnsi="Times New Roman" w:cs="Times New Roman"/>
          <w:color w:val="000000"/>
        </w:rPr>
        <w:t xml:space="preserve"> </w:t>
      </w:r>
      <w:r w:rsidRPr="008607B4" w:rsidR="00B43E22">
        <w:rPr>
          <w:rFonts w:ascii="Times New Roman" w:hAnsi="Times New Roman" w:cs="Times New Roman"/>
          <w:color w:val="000000"/>
        </w:rPr>
        <w:t xml:space="preserve"> удовлетворению, исходя</w:t>
      </w:r>
      <w:r w:rsidRPr="008607B4">
        <w:rPr>
          <w:rFonts w:ascii="Times New Roman" w:hAnsi="Times New Roman" w:cs="Times New Roman"/>
          <w:color w:val="000000"/>
        </w:rPr>
        <w:t xml:space="preserve"> </w:t>
      </w:r>
      <w:r w:rsidRPr="008607B4" w:rsidR="00B43E22">
        <w:rPr>
          <w:rFonts w:ascii="Times New Roman" w:hAnsi="Times New Roman" w:cs="Times New Roman"/>
          <w:color w:val="000000"/>
        </w:rPr>
        <w:t xml:space="preserve"> </w:t>
      </w:r>
      <w:r w:rsidRPr="008607B4">
        <w:rPr>
          <w:rFonts w:ascii="Times New Roman" w:hAnsi="Times New Roman" w:cs="Times New Roman"/>
          <w:color w:val="000000"/>
        </w:rPr>
        <w:t xml:space="preserve"> </w:t>
      </w:r>
      <w:r w:rsidRPr="008607B4" w:rsidR="00B43E22">
        <w:rPr>
          <w:rFonts w:ascii="Times New Roman" w:hAnsi="Times New Roman" w:cs="Times New Roman"/>
          <w:color w:val="000000"/>
        </w:rPr>
        <w:t xml:space="preserve">из  </w:t>
      </w:r>
      <w:r w:rsidRPr="008607B4">
        <w:rPr>
          <w:rFonts w:ascii="Times New Roman" w:hAnsi="Times New Roman" w:cs="Times New Roman"/>
          <w:color w:val="000000"/>
        </w:rPr>
        <w:t xml:space="preserve"> </w:t>
      </w:r>
      <w:r w:rsidRPr="008607B4" w:rsidR="00B43E22">
        <w:rPr>
          <w:rFonts w:ascii="Times New Roman" w:hAnsi="Times New Roman" w:cs="Times New Roman"/>
          <w:color w:val="000000"/>
        </w:rPr>
        <w:t xml:space="preserve">следующего. </w:t>
      </w:r>
    </w:p>
    <w:p w:rsidR="00012302" w:rsidRPr="008607B4" w:rsidP="000123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Согласно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ч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.ч. 1, 2 с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т. 11.1 Федерального закона от 25.04.2002 №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40-ФЗ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Об обязательном страховании гражданской ответственности владельцев транспортных средств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, оформление документов о дорожно-транспортном происшествии без участия уполномоченных на то сотрудников полиции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осуществляется в порядке, установленном Банком России, в случае наличия одновременно следующих обстоятельств:</w:t>
      </w:r>
    </w:p>
    <w:p w:rsidR="00012302" w:rsidRPr="008607B4" w:rsidP="000123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а) в результате дорожно-транспортного происшествия вред причинен только транспортным средствам, указанным в подпункте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б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настоящего пункта;</w:t>
      </w:r>
    </w:p>
    <w:p w:rsidR="00012302" w:rsidRPr="008607B4" w:rsidP="000123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законом;</w:t>
      </w:r>
    </w:p>
    <w:p w:rsidR="00012302" w:rsidRPr="008607B4" w:rsidP="000123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в) обстоятельства причинения вреда в связи с повреждением транспортных сре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дств в р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езультате дорожно-транспортного происшествия, характер и перечень видимых повреждений транспортных средств не вызывают разногласий участников дорожно-транспортного происшествия и зафиксированы в извещении о дорожно-транспортном происшествии, бланк которого заполнен водителями причастных к дорожно-транспортному происшествию транспортных средств в соответствии с правилами обязательного страхования.</w:t>
      </w:r>
    </w:p>
    <w:p w:rsidR="00012302" w:rsidRPr="008607B4" w:rsidP="000123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012302" w:rsidRPr="008607B4" w:rsidP="000123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В соответствии с п. «ж» ч. 1 ст. 14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 Федерального закона от 25.04.2002 № 40-ФЗ «Об обязательном страховании гражданской ответственности владельцев транспортных средств» к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012302" w:rsidRPr="008607B4" w:rsidP="000123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Судом   установлено,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что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08  сентября   2017  года 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</w:rPr>
        <w:t xml:space="preserve">произошло дорожно-транспортное происшествие с участием автомобиля </w:t>
      </w:r>
      <w:r w:rsidRPr="008607B4">
        <w:rPr>
          <w:rFonts w:ascii="Times New Roman" w:hAnsi="Times New Roman" w:cs="Times New Roman"/>
          <w:color w:val="000000"/>
          <w:lang w:val="en-US"/>
        </w:rPr>
        <w:t>Skoda</w:t>
      </w:r>
      <w:r w:rsidRPr="008607B4" w:rsidR="00827D30">
        <w:rPr>
          <w:rFonts w:ascii="Times New Roman" w:hAnsi="Times New Roman" w:cs="Times New Roman"/>
          <w:color w:val="000000"/>
        </w:rPr>
        <w:t xml:space="preserve">, </w:t>
      </w:r>
      <w:r w:rsidRPr="008607B4" w:rsidR="00827D30">
        <w:rPr>
          <w:rFonts w:ascii="Times New Roman" w:hAnsi="Times New Roman" w:cs="Times New Roman"/>
          <w:color w:val="000000"/>
        </w:rPr>
        <w:t>г.р.з</w:t>
      </w:r>
      <w:r w:rsidRPr="008607B4" w:rsidR="00827D30">
        <w:rPr>
          <w:rFonts w:ascii="Times New Roman" w:hAnsi="Times New Roman" w:cs="Times New Roman"/>
          <w:color w:val="000000"/>
        </w:rPr>
        <w:t>. …, принадлежащего  ФИО 1, под управлением   ФИО 2</w:t>
      </w:r>
      <w:r w:rsidRPr="008607B4">
        <w:rPr>
          <w:rFonts w:ascii="Times New Roman" w:hAnsi="Times New Roman" w:cs="Times New Roman"/>
          <w:color w:val="000000"/>
        </w:rPr>
        <w:t xml:space="preserve">, и </w:t>
      </w:r>
      <w:r w:rsidRPr="008607B4" w:rsidR="00AB35DF">
        <w:rPr>
          <w:rFonts w:ascii="Times New Roman" w:hAnsi="Times New Roman" w:cs="Times New Roman"/>
          <w:color w:val="000000"/>
        </w:rPr>
        <w:t xml:space="preserve"> </w:t>
      </w:r>
      <w:r w:rsidRPr="008607B4">
        <w:rPr>
          <w:rFonts w:ascii="Times New Roman" w:hAnsi="Times New Roman" w:cs="Times New Roman"/>
          <w:color w:val="000000"/>
        </w:rPr>
        <w:t xml:space="preserve">автомобиля </w:t>
      </w:r>
      <w:r w:rsidRPr="008607B4">
        <w:rPr>
          <w:rFonts w:ascii="Times New Roman" w:hAnsi="Times New Roman" w:cs="Times New Roman"/>
          <w:color w:val="000000"/>
          <w:lang w:val="en-US"/>
        </w:rPr>
        <w:t>Hyundai</w:t>
      </w:r>
      <w:r w:rsidRPr="008607B4">
        <w:rPr>
          <w:rFonts w:ascii="Times New Roman" w:hAnsi="Times New Roman" w:cs="Times New Roman"/>
          <w:color w:val="000000"/>
        </w:rPr>
        <w:t xml:space="preserve">, </w:t>
      </w:r>
      <w:r w:rsidRPr="008607B4">
        <w:rPr>
          <w:rFonts w:ascii="Times New Roman" w:hAnsi="Times New Roman" w:cs="Times New Roman"/>
          <w:color w:val="000000"/>
        </w:rPr>
        <w:t>г.р.з</w:t>
      </w:r>
      <w:r w:rsidRPr="008607B4">
        <w:rPr>
          <w:rFonts w:ascii="Times New Roman" w:hAnsi="Times New Roman" w:cs="Times New Roman"/>
          <w:color w:val="000000"/>
        </w:rPr>
        <w:t xml:space="preserve">. </w:t>
      </w:r>
      <w:r w:rsidRPr="008607B4" w:rsidR="00827D30">
        <w:rPr>
          <w:rFonts w:ascii="Times New Roman" w:hAnsi="Times New Roman" w:cs="Times New Roman"/>
          <w:color w:val="000000"/>
        </w:rPr>
        <w:t xml:space="preserve"> …, принадлежащег</w:t>
      </w:r>
      <w:r w:rsidRPr="008607B4" w:rsidR="00827D30">
        <w:rPr>
          <w:rFonts w:ascii="Times New Roman" w:hAnsi="Times New Roman" w:cs="Times New Roman"/>
          <w:color w:val="000000"/>
        </w:rPr>
        <w:t>о ООО</w:t>
      </w:r>
      <w:r w:rsidRPr="008607B4" w:rsidR="00827D30">
        <w:rPr>
          <w:rFonts w:ascii="Times New Roman" w:hAnsi="Times New Roman" w:cs="Times New Roman"/>
          <w:color w:val="000000"/>
        </w:rPr>
        <w:t xml:space="preserve"> «…»</w:t>
      </w:r>
      <w:r w:rsidRPr="008607B4">
        <w:rPr>
          <w:rFonts w:ascii="Times New Roman" w:hAnsi="Times New Roman" w:cs="Times New Roman"/>
          <w:color w:val="000000"/>
        </w:rPr>
        <w:t>,</w:t>
      </w:r>
      <w:r w:rsidRPr="008607B4" w:rsidR="00921D9D">
        <w:rPr>
          <w:rFonts w:ascii="Times New Roman" w:hAnsi="Times New Roman" w:cs="Times New Roman"/>
          <w:color w:val="000000"/>
        </w:rPr>
        <w:t xml:space="preserve"> п</w:t>
      </w:r>
      <w:r w:rsidRPr="008607B4" w:rsidR="007B06A1">
        <w:rPr>
          <w:rFonts w:ascii="Times New Roman" w:hAnsi="Times New Roman" w:cs="Times New Roman"/>
          <w:color w:val="000000"/>
        </w:rPr>
        <w:t xml:space="preserve">од </w:t>
      </w:r>
      <w:r w:rsidRPr="008607B4" w:rsidR="00AB35DF">
        <w:rPr>
          <w:rFonts w:ascii="Times New Roman" w:hAnsi="Times New Roman" w:cs="Times New Roman"/>
          <w:color w:val="000000"/>
        </w:rPr>
        <w:t xml:space="preserve"> </w:t>
      </w:r>
      <w:r w:rsidRPr="008607B4" w:rsidR="007B06A1">
        <w:rPr>
          <w:rFonts w:ascii="Times New Roman" w:hAnsi="Times New Roman" w:cs="Times New Roman"/>
          <w:color w:val="000000"/>
        </w:rPr>
        <w:t xml:space="preserve">управлением  </w:t>
      </w:r>
      <w:r w:rsidRPr="008607B4" w:rsidR="00AB35DF">
        <w:rPr>
          <w:rFonts w:ascii="Times New Roman" w:hAnsi="Times New Roman" w:cs="Times New Roman"/>
          <w:color w:val="000000"/>
        </w:rPr>
        <w:t xml:space="preserve"> </w:t>
      </w:r>
      <w:r w:rsidRPr="008607B4" w:rsidR="007B06A1">
        <w:rPr>
          <w:rFonts w:ascii="Times New Roman" w:hAnsi="Times New Roman" w:cs="Times New Roman"/>
          <w:color w:val="000000"/>
        </w:rPr>
        <w:t xml:space="preserve">Грязнова К.В. </w:t>
      </w:r>
    </w:p>
    <w:p w:rsidR="007B06A1" w:rsidRPr="008607B4" w:rsidP="007B0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 xml:space="preserve">Участниками  ДТП  (водителями  Баранниковым М.Г. и  Грязновым К.В.)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без участия уполномоченных сотрудников полиции  </w:t>
      </w:r>
      <w:r w:rsidRPr="008607B4">
        <w:rPr>
          <w:rFonts w:ascii="Times New Roman" w:hAnsi="Times New Roman" w:cs="Times New Roman"/>
          <w:color w:val="000000"/>
        </w:rPr>
        <w:t xml:space="preserve">составлено  извещение о  дорожно-транспортном происшествии. Виновным  в  ДТП  был  признан  водитель  Грязнов  К.В., управлявший  автомобилем  </w:t>
      </w:r>
      <w:r w:rsidRPr="008607B4">
        <w:rPr>
          <w:rFonts w:ascii="Times New Roman" w:hAnsi="Times New Roman" w:cs="Times New Roman"/>
          <w:color w:val="000000"/>
          <w:lang w:val="en-US"/>
        </w:rPr>
        <w:t>Hyundai</w:t>
      </w:r>
      <w:r w:rsidRPr="008607B4" w:rsidR="00827D30">
        <w:rPr>
          <w:rFonts w:ascii="Times New Roman" w:hAnsi="Times New Roman" w:cs="Times New Roman"/>
          <w:color w:val="000000"/>
        </w:rPr>
        <w:t xml:space="preserve">, </w:t>
      </w:r>
      <w:r w:rsidRPr="008607B4" w:rsidR="00827D30">
        <w:rPr>
          <w:rFonts w:ascii="Times New Roman" w:hAnsi="Times New Roman" w:cs="Times New Roman"/>
          <w:color w:val="000000"/>
        </w:rPr>
        <w:t>г.р.з</w:t>
      </w:r>
      <w:r w:rsidRPr="008607B4" w:rsidR="00827D30">
        <w:rPr>
          <w:rFonts w:ascii="Times New Roman" w:hAnsi="Times New Roman" w:cs="Times New Roman"/>
          <w:color w:val="000000"/>
        </w:rPr>
        <w:t xml:space="preserve">. … </w:t>
      </w:r>
      <w:r w:rsidRPr="008607B4" w:rsidR="00AB35DF">
        <w:rPr>
          <w:rFonts w:ascii="Times New Roman" w:hAnsi="Times New Roman" w:cs="Times New Roman"/>
          <w:color w:val="000000"/>
        </w:rPr>
        <w:t xml:space="preserve"> (л.д. 12-13, 37-38).</w:t>
      </w:r>
      <w:r w:rsidRPr="008607B4">
        <w:rPr>
          <w:rFonts w:ascii="Times New Roman" w:hAnsi="Times New Roman" w:cs="Times New Roman"/>
          <w:color w:val="000000"/>
        </w:rPr>
        <w:t xml:space="preserve"> </w:t>
      </w:r>
    </w:p>
    <w:p w:rsidR="00012302" w:rsidRPr="008607B4" w:rsidP="000123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 xml:space="preserve">Гражданская  ответственность  собственника  транспортного средства  </w:t>
      </w:r>
      <w:r w:rsidRPr="008607B4">
        <w:rPr>
          <w:rFonts w:ascii="Times New Roman" w:hAnsi="Times New Roman" w:cs="Times New Roman"/>
          <w:color w:val="000000"/>
          <w:lang w:val="en-US"/>
        </w:rPr>
        <w:t>Skoda</w:t>
      </w:r>
      <w:r w:rsidRPr="008607B4">
        <w:rPr>
          <w:rFonts w:ascii="Times New Roman" w:hAnsi="Times New Roman" w:cs="Times New Roman"/>
          <w:color w:val="000000"/>
        </w:rPr>
        <w:t xml:space="preserve">, </w:t>
      </w:r>
      <w:r w:rsidRPr="008607B4">
        <w:rPr>
          <w:rFonts w:ascii="Times New Roman" w:hAnsi="Times New Roman" w:cs="Times New Roman"/>
          <w:color w:val="000000"/>
        </w:rPr>
        <w:t>г.р.з</w:t>
      </w:r>
      <w:r w:rsidRPr="008607B4">
        <w:rPr>
          <w:rFonts w:ascii="Times New Roman" w:hAnsi="Times New Roman" w:cs="Times New Roman"/>
          <w:color w:val="000000"/>
        </w:rPr>
        <w:t xml:space="preserve">. </w:t>
      </w:r>
      <w:r w:rsidRPr="008607B4" w:rsidR="00827D30">
        <w:rPr>
          <w:rFonts w:ascii="Times New Roman" w:hAnsi="Times New Roman" w:cs="Times New Roman"/>
          <w:color w:val="000000"/>
        </w:rPr>
        <w:t>…</w:t>
      </w:r>
      <w:r w:rsidRPr="008607B4">
        <w:rPr>
          <w:rFonts w:ascii="Times New Roman" w:hAnsi="Times New Roman" w:cs="Times New Roman"/>
          <w:color w:val="000000"/>
        </w:rPr>
        <w:t xml:space="preserve"> </w:t>
      </w:r>
      <w:r w:rsidRPr="008607B4" w:rsidR="00921D9D">
        <w:rPr>
          <w:rFonts w:ascii="Times New Roman" w:hAnsi="Times New Roman" w:cs="Times New Roman"/>
          <w:color w:val="000000"/>
        </w:rPr>
        <w:t xml:space="preserve"> на момент ДТП  </w:t>
      </w:r>
      <w:r w:rsidRPr="008607B4">
        <w:rPr>
          <w:rFonts w:ascii="Times New Roman" w:hAnsi="Times New Roman" w:cs="Times New Roman"/>
          <w:color w:val="000000"/>
        </w:rPr>
        <w:t>была застрахована  в  ПАО СК «</w:t>
      </w:r>
      <w:r w:rsidRPr="008607B4">
        <w:rPr>
          <w:rFonts w:ascii="Times New Roman" w:hAnsi="Times New Roman" w:cs="Times New Roman"/>
          <w:color w:val="000000"/>
        </w:rPr>
        <w:t>Росгосстрах</w:t>
      </w:r>
      <w:r w:rsidRPr="008607B4">
        <w:rPr>
          <w:rFonts w:ascii="Times New Roman" w:hAnsi="Times New Roman" w:cs="Times New Roman"/>
          <w:color w:val="000000"/>
        </w:rPr>
        <w:t xml:space="preserve">» </w:t>
      </w:r>
      <w:r w:rsidRPr="008607B4" w:rsidR="00921D9D">
        <w:rPr>
          <w:rFonts w:ascii="Times New Roman" w:hAnsi="Times New Roman" w:cs="Times New Roman"/>
          <w:color w:val="000000"/>
        </w:rPr>
        <w:t xml:space="preserve">по  полису   ОСАГО  серии  </w:t>
      </w:r>
      <w:r w:rsidRPr="008607B4" w:rsidR="00827D30">
        <w:rPr>
          <w:rFonts w:ascii="Times New Roman" w:hAnsi="Times New Roman" w:cs="Times New Roman"/>
          <w:color w:val="000000"/>
        </w:rPr>
        <w:t xml:space="preserve">ЕЕЕ № … </w:t>
      </w:r>
      <w:r w:rsidRPr="008607B4" w:rsidR="00921D9D">
        <w:rPr>
          <w:rFonts w:ascii="Times New Roman" w:hAnsi="Times New Roman" w:cs="Times New Roman"/>
          <w:color w:val="000000"/>
        </w:rPr>
        <w:t xml:space="preserve"> (л.д. </w:t>
      </w:r>
      <w:r w:rsidRPr="008607B4" w:rsidR="00AB35DF">
        <w:rPr>
          <w:rFonts w:ascii="Times New Roman" w:hAnsi="Times New Roman" w:cs="Times New Roman"/>
          <w:color w:val="000000"/>
        </w:rPr>
        <w:t xml:space="preserve"> 16</w:t>
      </w:r>
      <w:r w:rsidRPr="008607B4" w:rsidR="00921D9D">
        <w:rPr>
          <w:rFonts w:ascii="Times New Roman" w:hAnsi="Times New Roman" w:cs="Times New Roman"/>
          <w:color w:val="000000"/>
        </w:rPr>
        <w:t>).</w:t>
      </w:r>
    </w:p>
    <w:p w:rsidR="00012302" w:rsidRPr="008607B4" w:rsidP="007B0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 xml:space="preserve">Гражданская  ответственность  собственника  транспортного средства  </w:t>
      </w:r>
      <w:r w:rsidRPr="008607B4">
        <w:rPr>
          <w:rFonts w:ascii="Times New Roman" w:hAnsi="Times New Roman" w:cs="Times New Roman"/>
          <w:color w:val="000000"/>
          <w:lang w:val="en-US"/>
        </w:rPr>
        <w:t>Hyundai</w:t>
      </w:r>
      <w:r w:rsidRPr="008607B4" w:rsidR="00827D30">
        <w:rPr>
          <w:rFonts w:ascii="Times New Roman" w:hAnsi="Times New Roman" w:cs="Times New Roman"/>
          <w:color w:val="000000"/>
        </w:rPr>
        <w:t xml:space="preserve">, </w:t>
      </w:r>
      <w:r w:rsidRPr="008607B4" w:rsidR="00827D30">
        <w:rPr>
          <w:rFonts w:ascii="Times New Roman" w:hAnsi="Times New Roman" w:cs="Times New Roman"/>
          <w:color w:val="000000"/>
        </w:rPr>
        <w:t>г.р.з</w:t>
      </w:r>
      <w:r w:rsidRPr="008607B4" w:rsidR="00827D30">
        <w:rPr>
          <w:rFonts w:ascii="Times New Roman" w:hAnsi="Times New Roman" w:cs="Times New Roman"/>
          <w:color w:val="000000"/>
        </w:rPr>
        <w:t>. …</w:t>
      </w:r>
      <w:r w:rsidRPr="008607B4">
        <w:rPr>
          <w:rFonts w:ascii="Times New Roman" w:hAnsi="Times New Roman" w:cs="Times New Roman"/>
          <w:color w:val="000000"/>
        </w:rPr>
        <w:t xml:space="preserve">   была застрахована  в АО «</w:t>
      </w:r>
      <w:r w:rsidRPr="008607B4">
        <w:rPr>
          <w:rFonts w:ascii="Times New Roman" w:hAnsi="Times New Roman" w:cs="Times New Roman"/>
          <w:color w:val="000000"/>
        </w:rPr>
        <w:t>АльфаСтрахование</w:t>
      </w:r>
      <w:r w:rsidRPr="008607B4">
        <w:rPr>
          <w:rFonts w:ascii="Times New Roman" w:hAnsi="Times New Roman" w:cs="Times New Roman"/>
          <w:color w:val="000000"/>
        </w:rPr>
        <w:t>»   по  полису  ОСАГО  серии  ЕЕЕ №</w:t>
      </w:r>
      <w:r w:rsidRPr="008607B4" w:rsidR="00827D30">
        <w:rPr>
          <w:rFonts w:ascii="Times New Roman" w:hAnsi="Times New Roman" w:cs="Times New Roman"/>
          <w:color w:val="000000"/>
        </w:rPr>
        <w:t xml:space="preserve"> …</w:t>
      </w:r>
      <w:r w:rsidRPr="008607B4">
        <w:rPr>
          <w:rFonts w:ascii="Times New Roman" w:hAnsi="Times New Roman" w:cs="Times New Roman"/>
          <w:color w:val="000000"/>
        </w:rPr>
        <w:t xml:space="preserve">  (л.д. </w:t>
      </w:r>
      <w:r w:rsidRPr="008607B4" w:rsidR="00AB35DF">
        <w:rPr>
          <w:rFonts w:ascii="Times New Roman" w:hAnsi="Times New Roman" w:cs="Times New Roman"/>
          <w:color w:val="000000"/>
        </w:rPr>
        <w:t xml:space="preserve"> 35</w:t>
      </w:r>
      <w:r w:rsidRPr="008607B4">
        <w:rPr>
          <w:rFonts w:ascii="Times New Roman" w:hAnsi="Times New Roman" w:cs="Times New Roman"/>
          <w:color w:val="000000"/>
        </w:rPr>
        <w:t>).</w:t>
      </w:r>
    </w:p>
    <w:p w:rsidR="00411165" w:rsidRPr="008607B4" w:rsidP="000123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ФИО 1</w:t>
      </w:r>
      <w:r w:rsidRPr="008607B4" w:rsidR="007B06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>обратил</w:t>
      </w:r>
      <w:r w:rsidRPr="008607B4" w:rsidR="007B06A1">
        <w:rPr>
          <w:rFonts w:ascii="Times New Roman" w:hAnsi="Times New Roman" w:cs="Times New Roman"/>
          <w:color w:val="000000"/>
          <w:shd w:val="clear" w:color="auto" w:fill="FFFFFF"/>
        </w:rPr>
        <w:t xml:space="preserve">ась в страховую компанию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ПАО </w:t>
      </w:r>
      <w:r w:rsidRPr="008607B4" w:rsidR="007B06A1">
        <w:rPr>
          <w:rFonts w:ascii="Times New Roman" w:hAnsi="Times New Roman" w:cs="Times New Roman"/>
          <w:color w:val="000000"/>
          <w:shd w:val="clear" w:color="auto" w:fill="FFFFFF"/>
        </w:rPr>
        <w:t xml:space="preserve">СК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8607B4" w:rsidR="007B06A1">
        <w:rPr>
          <w:rFonts w:ascii="Times New Roman" w:hAnsi="Times New Roman" w:cs="Times New Roman"/>
          <w:color w:val="000000"/>
          <w:shd w:val="clear" w:color="auto" w:fill="FFFFFF"/>
        </w:rPr>
        <w:t>Росгосстрах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>» с заявлением о прямом возмещении ущерба</w:t>
      </w:r>
      <w:r w:rsidRPr="008607B4" w:rsidR="007B06A1">
        <w:rPr>
          <w:rFonts w:ascii="Times New Roman" w:hAnsi="Times New Roman" w:cs="Times New Roman"/>
          <w:color w:val="000000"/>
          <w:shd w:val="clear" w:color="auto" w:fill="FFFFFF"/>
        </w:rPr>
        <w:t xml:space="preserve">  (л.д.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7-11),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 случай признан страховым, о чем составлен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>акт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 о страховом случае от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18.09.2017 года (л.д. 5).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 Размер страхового возмещения составил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…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рублей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и указанна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я  сумма  была перечислена   ФИО 1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, что подтверждается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копией платежного поручения №  …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814BB8">
        <w:rPr>
          <w:rFonts w:ascii="Times New Roman" w:hAnsi="Times New Roman" w:cs="Times New Roman"/>
          <w:color w:val="000000"/>
          <w:shd w:val="clear" w:color="auto" w:fill="FFFFFF"/>
        </w:rPr>
        <w:t>от 28.09.2017 года (л.д. 6).</w:t>
      </w:r>
    </w:p>
    <w:p w:rsidR="00411165" w:rsidRPr="008607B4" w:rsidP="00814B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21.11.2017 года АО «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АльфаСтрахование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 выплатило ПАО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СК «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Росгосстрах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» по платежному требованию </w:t>
      </w:r>
      <w:r w:rsidRPr="008607B4" w:rsidR="00827D3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от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18.11.2017 года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 сумму в размере</w:t>
      </w:r>
      <w:r w:rsidRPr="008607B4" w:rsidR="00827D30">
        <w:rPr>
          <w:rFonts w:ascii="Times New Roman" w:hAnsi="Times New Roman" w:cs="Times New Roman"/>
          <w:color w:val="000000"/>
          <w:shd w:val="clear" w:color="auto" w:fill="FFFFFF"/>
        </w:rPr>
        <w:t xml:space="preserve">   … </w:t>
      </w:r>
      <w:r w:rsidRPr="008607B4" w:rsidR="00814BB8">
        <w:rPr>
          <w:rFonts w:ascii="Times New Roman" w:hAnsi="Times New Roman" w:cs="Times New Roman"/>
          <w:color w:val="000000"/>
          <w:shd w:val="clear" w:color="auto" w:fill="FFFFFF"/>
        </w:rPr>
        <w:t xml:space="preserve">  рублей,  что подтверждается копией платежного поручения № </w:t>
      </w:r>
      <w:r w:rsidRPr="008607B4" w:rsidR="00827D30">
        <w:rPr>
          <w:rFonts w:ascii="Times New Roman" w:hAnsi="Times New Roman" w:cs="Times New Roman"/>
          <w:color w:val="000000"/>
          <w:shd w:val="clear" w:color="auto" w:fill="FFFFFF"/>
        </w:rPr>
        <w:t>…</w:t>
      </w:r>
      <w:r w:rsidRPr="008607B4" w:rsidR="00814BB8">
        <w:rPr>
          <w:rFonts w:ascii="Times New Roman" w:hAnsi="Times New Roman" w:cs="Times New Roman"/>
          <w:color w:val="000000"/>
          <w:shd w:val="clear" w:color="auto" w:fill="FFFFFF"/>
        </w:rPr>
        <w:t xml:space="preserve">  от  21.11.2017 года (л.д.  36).</w:t>
      </w:r>
    </w:p>
    <w:p w:rsidR="00411165" w:rsidRPr="008607B4" w:rsidP="004111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Истец  АО «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АльфаСтрахование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» полагает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>, что у него возникло право регрессного требования к ответчику, ссылаясь на то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обстоятельство, что   Грязнов  К.В.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 не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направил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>страховщику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 экземпляр заполненного совместно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с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потерпевшим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бланка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извещения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о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>ДТП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 в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 течение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5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рабочих дней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со дня</w:t>
      </w:r>
      <w:r w:rsidRPr="008607B4" w:rsidR="00ED2C23">
        <w:rPr>
          <w:rFonts w:ascii="Times New Roman" w:hAnsi="Times New Roman" w:cs="Times New Roman"/>
          <w:color w:val="000000"/>
          <w:shd w:val="clear" w:color="auto" w:fill="FFFFFF"/>
        </w:rPr>
        <w:t xml:space="preserve"> ДТП.</w:t>
      </w:r>
    </w:p>
    <w:p w:rsidR="003205FA" w:rsidRPr="008607B4" w:rsidP="003205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Как следует из материалов дела, ДТП произошло </w:t>
      </w:r>
      <w:r w:rsidRPr="008607B4" w:rsidR="00411165">
        <w:rPr>
          <w:rFonts w:ascii="Times New Roman" w:hAnsi="Times New Roman" w:cs="Times New Roman"/>
          <w:color w:val="000000"/>
          <w:shd w:val="clear" w:color="auto" w:fill="FFFFFF"/>
        </w:rPr>
        <w:t xml:space="preserve"> 08  сентября  2017 года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, соответственно, извещение страховщику </w:t>
      </w:r>
      <w:r w:rsidRPr="008607B4" w:rsidR="00411165">
        <w:rPr>
          <w:rFonts w:ascii="Times New Roman" w:hAnsi="Times New Roman" w:cs="Times New Roman"/>
          <w:color w:val="000000"/>
          <w:shd w:val="clear" w:color="auto" w:fill="FFFFFF"/>
        </w:rPr>
        <w:t xml:space="preserve"> Грязнов  К.В.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должен</w:t>
      </w:r>
      <w:r w:rsidRPr="008607B4" w:rsidR="0041116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был направить не позднее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15  сентября   2017 года, однако  фактически   направил  19  сентября 2017 года</w:t>
      </w:r>
      <w:r w:rsidRPr="008607B4" w:rsidR="00AB35DF">
        <w:rPr>
          <w:rFonts w:ascii="Times New Roman" w:hAnsi="Times New Roman" w:cs="Times New Roman"/>
          <w:color w:val="000000"/>
          <w:shd w:val="clear" w:color="auto" w:fill="FFFFFF"/>
        </w:rPr>
        <w:t xml:space="preserve">, то есть   по  истечении   </w:t>
      </w:r>
      <w:r w:rsidRPr="008607B4" w:rsidR="00887BD4">
        <w:rPr>
          <w:rFonts w:ascii="Times New Roman" w:hAnsi="Times New Roman" w:cs="Times New Roman"/>
          <w:color w:val="000000"/>
          <w:shd w:val="clear" w:color="auto" w:fill="FFFFFF"/>
        </w:rPr>
        <w:t>6  рабочих  дней</w:t>
      </w:r>
      <w:r w:rsidRPr="008607B4" w:rsidR="00AB35DF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л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.д.  37-38, 39-40, 41</w:t>
      </w:r>
      <w:r w:rsidRPr="008607B4" w:rsidR="00887BD4">
        <w:rPr>
          <w:rFonts w:ascii="Times New Roman" w:hAnsi="Times New Roman" w:cs="Times New Roman"/>
          <w:color w:val="000000"/>
          <w:shd w:val="clear" w:color="auto" w:fill="FFFFFF"/>
        </w:rPr>
        <w:t xml:space="preserve">,  </w:t>
      </w:r>
      <w:r w:rsidRPr="008607B4" w:rsidR="0024715A">
        <w:rPr>
          <w:rFonts w:ascii="Times New Roman" w:hAnsi="Times New Roman" w:cs="Times New Roman"/>
          <w:color w:val="000000"/>
          <w:shd w:val="clear" w:color="auto" w:fill="FFFFFF"/>
        </w:rPr>
        <w:t>65-66, 67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3205FA" w:rsidRPr="008607B4" w:rsidP="003205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Согласно пояснениям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ответчика, извещение о ДТП он  направил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страховщику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19 сентября 2017 года,  п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оскольку на бланке извещения имеется запись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-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«Заполняется и передается в течен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ие 15 рабочих дней страховщику».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3205FA" w:rsidRPr="008607B4" w:rsidP="005106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В соответствии с разъяснениями Пленума Верховного </w:t>
      </w:r>
      <w:r w:rsidRPr="008607B4">
        <w:rPr>
          <w:rStyle w:val="snippetequal"/>
          <w:rFonts w:ascii="Times New Roman" w:hAnsi="Times New Roman" w:cs="Times New Roman"/>
          <w:bCs/>
          <w:color w:val="333333"/>
          <w:bdr w:val="none" w:sz="0" w:space="0" w:color="auto" w:frame="1"/>
        </w:rPr>
        <w:t>Суда 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РФ, данными в п. 76 Постановления Пленума Верховного </w:t>
      </w:r>
      <w:r w:rsidRPr="008607B4">
        <w:rPr>
          <w:rStyle w:val="snippetequal"/>
          <w:rFonts w:ascii="Times New Roman" w:hAnsi="Times New Roman" w:cs="Times New Roman"/>
          <w:bCs/>
          <w:color w:val="333333"/>
          <w:bdr w:val="none" w:sz="0" w:space="0" w:color="auto" w:frame="1"/>
        </w:rPr>
        <w:t>Суда </w:t>
      </w:r>
      <w:r w:rsidRPr="008607B4" w:rsidR="0024715A">
        <w:rPr>
          <w:rFonts w:ascii="Times New Roman" w:hAnsi="Times New Roman" w:cs="Times New Roman"/>
          <w:color w:val="000000"/>
          <w:shd w:val="clear" w:color="auto" w:fill="FFFFFF"/>
        </w:rPr>
        <w:t>РФ от 26.12.2017 №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58 «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О применении </w:t>
      </w:r>
      <w:r w:rsidRPr="008607B4">
        <w:rPr>
          <w:rStyle w:val="snippetequal"/>
          <w:rFonts w:ascii="Times New Roman" w:hAnsi="Times New Roman" w:cs="Times New Roman"/>
          <w:bCs/>
          <w:color w:val="333333"/>
          <w:bdr w:val="none" w:sz="0" w:space="0" w:color="auto" w:frame="1"/>
        </w:rPr>
        <w:t>судами 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законодательства об обязательном страховании гражданской ответственности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владельцев транспортных средств»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случае оформления документов о дорожно-транспортном происшествии без участия уполномоченных на то сотрудников полиции, на водителей, причастных к дорожно-транспортному происшествию, возложена обязанность в течение пяти рабочих дней направить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в адрес страховщиков, застраховавших их гражданскую ответственность, бланк извещения о дорожно-транспортном происшествии (пункт 2 статьи 11.1 Закона об ОСАГО). Признание </w:t>
      </w:r>
      <w:r w:rsidRPr="008607B4">
        <w:rPr>
          <w:rStyle w:val="snippetequal"/>
          <w:rFonts w:ascii="Times New Roman" w:hAnsi="Times New Roman" w:cs="Times New Roman"/>
          <w:bCs/>
          <w:color w:val="333333"/>
          <w:bdr w:val="none" w:sz="0" w:space="0" w:color="auto" w:frame="1"/>
        </w:rPr>
        <w:t>судом</w:t>
      </w:r>
      <w:r w:rsidRPr="008607B4">
        <w:rPr>
          <w:rStyle w:val="snippetequal"/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> 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причин пропуска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причинителем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вреда пятидневного срока для направления в адрес страховщика, застраховавшего его гражданскую ответственность, бланка извещения о дорожно-транспортном происшествии уважительными (например, тяжелая болезнь или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другие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не зависящие от лица обстоятельства, в силу которых оно было лишено возможности исполнить свою обязанность) является основанием для отказа в удовлетворении требований страховщика, осуществившего страховое возмещение, о взыскании с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причинителя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вреда денежной суммы в размере осуществленного страхового воз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мещения на основании подпункта «ж»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пункта 1 статьи 14 Закона об ОСАГО.</w:t>
      </w:r>
    </w:p>
    <w:p w:rsidR="009839F4" w:rsidRPr="008607B4" w:rsidP="00887B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С учетом сведений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887BD4">
        <w:rPr>
          <w:rFonts w:ascii="Times New Roman" w:hAnsi="Times New Roman" w:cs="Times New Roman"/>
          <w:color w:val="000000"/>
          <w:shd w:val="clear" w:color="auto" w:fill="FFFFFF"/>
        </w:rPr>
        <w:t xml:space="preserve"> - 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>«Заполняется и передается в течен</w:t>
      </w:r>
      <w:r w:rsidRPr="008607B4" w:rsidR="00887BD4">
        <w:rPr>
          <w:rFonts w:ascii="Times New Roman" w:hAnsi="Times New Roman" w:cs="Times New Roman"/>
          <w:color w:val="000000"/>
          <w:shd w:val="clear" w:color="auto" w:fill="FFFFFF"/>
        </w:rPr>
        <w:t>ие 15 рабочих дней страховщику»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8607B4" w:rsidR="00887BD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содержавшихся 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бланке извещения о дорожно-транспортном происшествии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>,   утвержденно</w:t>
      </w:r>
      <w:r w:rsidRPr="008607B4" w:rsidR="00C90F74">
        <w:rPr>
          <w:rFonts w:ascii="Times New Roman" w:hAnsi="Times New Roman" w:cs="Times New Roman"/>
          <w:color w:val="000000"/>
          <w:shd w:val="clear" w:color="auto" w:fill="FFFFFF"/>
        </w:rPr>
        <w:t>м   Приказом МВД РФ от 01.04.2011 года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 xml:space="preserve"> № 155 «Об утверждении  формы бланка извещения о дорожно-транспортном происшествии»</w:t>
      </w:r>
      <w:r w:rsidRPr="008607B4" w:rsidR="00887BD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 xml:space="preserve">и </w:t>
      </w:r>
      <w:r w:rsidRPr="008607B4" w:rsidR="00887BD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>действовавш</w:t>
      </w:r>
      <w:r w:rsidRPr="008607B4" w:rsidR="00C90F74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 xml:space="preserve">м на момент ДТП,  </w:t>
      </w:r>
      <w:r w:rsidRPr="008607B4" w:rsidR="003205FA">
        <w:rPr>
          <w:rFonts w:ascii="Times New Roman" w:hAnsi="Times New Roman" w:cs="Times New Roman"/>
          <w:color w:val="000000"/>
          <w:shd w:val="clear" w:color="auto" w:fill="FFFFFF"/>
        </w:rPr>
        <w:t xml:space="preserve">объяснений </w:t>
      </w:r>
      <w:r w:rsidRPr="008607B4" w:rsidR="00887BD4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8607B4" w:rsidR="003205FA">
        <w:rPr>
          <w:rFonts w:ascii="Times New Roman" w:hAnsi="Times New Roman" w:cs="Times New Roman"/>
          <w:color w:val="000000"/>
          <w:shd w:val="clear" w:color="auto" w:fill="FFFFFF"/>
        </w:rPr>
        <w:t>Грязнова К.В.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о причинах пропуска</w:t>
      </w:r>
      <w:r w:rsidRPr="008607B4" w:rsidR="00F9632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 w:rsidR="003205F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предусмотренного</w:t>
      </w:r>
      <w:r w:rsidRPr="008607B4" w:rsidR="003205F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законом </w:t>
      </w:r>
      <w:r w:rsidRPr="008607B4" w:rsidR="003205F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пятидневного срока для направления в адрес страховщика бланка извещения о дорожно-транспортном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происшествии, </w:t>
      </w:r>
      <w:r w:rsidRPr="008607B4">
        <w:rPr>
          <w:rStyle w:val="snippetequal"/>
          <w:rFonts w:ascii="Times New Roman" w:hAnsi="Times New Roman" w:cs="Times New Roman"/>
          <w:bCs/>
          <w:color w:val="333333"/>
          <w:bdr w:val="none" w:sz="0" w:space="0" w:color="auto" w:frame="1"/>
        </w:rPr>
        <w:t>суд</w:t>
      </w:r>
      <w:r w:rsidRPr="008607B4">
        <w:rPr>
          <w:rStyle w:val="snippetequal"/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> </w:t>
      </w:r>
      <w:r w:rsidRPr="008607B4" w:rsidR="003205FA">
        <w:rPr>
          <w:rStyle w:val="snippetequal"/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 xml:space="preserve">  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признает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причины 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пропуска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причинителем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вреда указанного срока уважительными, в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связи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с чем отказывает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истцу 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Pr="008607B4" w:rsidR="0029682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удовлетворении</w:t>
      </w:r>
      <w:r w:rsidRPr="008607B4" w:rsidR="003205F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заявленных </w:t>
      </w:r>
      <w:r w:rsidRPr="008607B4" w:rsidR="003205F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>исковых</w:t>
      </w:r>
      <w:r w:rsidRPr="008607B4" w:rsidR="003205F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07B4">
        <w:rPr>
          <w:rFonts w:ascii="Times New Roman" w:hAnsi="Times New Roman" w:cs="Times New Roman"/>
          <w:color w:val="000000"/>
          <w:shd w:val="clear" w:color="auto" w:fill="FFFFFF"/>
        </w:rPr>
        <w:t xml:space="preserve"> требований. </w:t>
      </w:r>
    </w:p>
    <w:p w:rsidR="00C125BE" w:rsidRPr="008607B4" w:rsidP="00C125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 xml:space="preserve">руководствуясь  ст. </w:t>
      </w:r>
      <w:r w:rsidRPr="008607B4">
        <w:rPr>
          <w:rFonts w:ascii="Times New Roman" w:hAnsi="Times New Roman"/>
        </w:rPr>
        <w:t xml:space="preserve"> </w:t>
      </w:r>
      <w:r w:rsidRPr="008607B4">
        <w:rPr>
          <w:rFonts w:ascii="Times New Roman" w:eastAsia="Times New Roman" w:hAnsi="Times New Roman" w:cs="Times New Roman"/>
        </w:rPr>
        <w:t xml:space="preserve">194-199  </w:t>
      </w:r>
      <w:r w:rsidRPr="008607B4">
        <w:rPr>
          <w:rFonts w:ascii="Times New Roman" w:hAnsi="Times New Roman" w:cs="Times New Roman"/>
          <w:color w:val="000000"/>
        </w:rPr>
        <w:t xml:space="preserve"> ГПК РФ,  суд -</w:t>
      </w:r>
    </w:p>
    <w:p w:rsidR="00C125BE" w:rsidRPr="008607B4" w:rsidP="00C125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:rsidR="00C125BE" w:rsidRPr="008607B4" w:rsidP="00C125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8607B4">
        <w:rPr>
          <w:rFonts w:ascii="Times New Roman" w:hAnsi="Times New Roman" w:cs="Times New Roman"/>
          <w:b/>
          <w:color w:val="000000"/>
        </w:rPr>
        <w:t xml:space="preserve">   </w:t>
      </w:r>
      <w:r w:rsidRPr="008607B4">
        <w:rPr>
          <w:rFonts w:ascii="Times New Roman" w:hAnsi="Times New Roman" w:cs="Times New Roman"/>
          <w:b/>
          <w:color w:val="000000"/>
        </w:rPr>
        <w:t>Р</w:t>
      </w:r>
      <w:r w:rsidRPr="008607B4">
        <w:rPr>
          <w:rFonts w:ascii="Times New Roman" w:hAnsi="Times New Roman" w:cs="Times New Roman"/>
          <w:b/>
          <w:color w:val="000000"/>
        </w:rPr>
        <w:t xml:space="preserve"> Е Ш И Л:</w:t>
      </w:r>
    </w:p>
    <w:p w:rsidR="00C125BE" w:rsidRPr="008607B4" w:rsidP="00C125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C125BE" w:rsidRPr="008607B4" w:rsidP="00C125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 xml:space="preserve">В  удовлетворении  искового заявления </w:t>
      </w:r>
      <w:r w:rsidRPr="008607B4">
        <w:rPr>
          <w:rFonts w:ascii="Times New Roman" w:hAnsi="Times New Roman" w:cs="Times New Roman"/>
        </w:rPr>
        <w:t>Акционерного общества «</w:t>
      </w:r>
      <w:r w:rsidRPr="008607B4">
        <w:rPr>
          <w:rFonts w:ascii="Times New Roman" w:hAnsi="Times New Roman" w:cs="Times New Roman"/>
        </w:rPr>
        <w:t>АльфаСтрахование</w:t>
      </w:r>
      <w:r w:rsidRPr="008607B4">
        <w:rPr>
          <w:rFonts w:ascii="Times New Roman" w:hAnsi="Times New Roman" w:cs="Times New Roman"/>
        </w:rPr>
        <w:t>»  к  Грязнову К</w:t>
      </w:r>
      <w:r w:rsidRPr="008607B4" w:rsidR="00827D30">
        <w:rPr>
          <w:rFonts w:ascii="Times New Roman" w:hAnsi="Times New Roman" w:cs="Times New Roman"/>
        </w:rPr>
        <w:t>.</w:t>
      </w:r>
      <w:r w:rsidRPr="008607B4">
        <w:rPr>
          <w:rFonts w:ascii="Times New Roman" w:hAnsi="Times New Roman" w:cs="Times New Roman"/>
        </w:rPr>
        <w:t>В</w:t>
      </w:r>
      <w:r w:rsidRPr="008607B4" w:rsidR="00827D30">
        <w:rPr>
          <w:rFonts w:ascii="Times New Roman" w:hAnsi="Times New Roman" w:cs="Times New Roman"/>
        </w:rPr>
        <w:t>.</w:t>
      </w:r>
      <w:r w:rsidRPr="008607B4">
        <w:rPr>
          <w:rFonts w:ascii="Times New Roman" w:hAnsi="Times New Roman" w:cs="Times New Roman"/>
        </w:rPr>
        <w:t xml:space="preserve">, третьи лица -  </w:t>
      </w:r>
      <w:r w:rsidRPr="008607B4" w:rsidR="00827D30">
        <w:rPr>
          <w:rFonts w:ascii="Times New Roman" w:hAnsi="Times New Roman" w:cs="Times New Roman"/>
          <w:bCs/>
          <w:iCs/>
        </w:rPr>
        <w:t xml:space="preserve"> ФИО 1 , ФИО 2</w:t>
      </w:r>
      <w:r w:rsidRPr="008607B4">
        <w:rPr>
          <w:rFonts w:ascii="Times New Roman" w:hAnsi="Times New Roman" w:cs="Times New Roman"/>
          <w:bCs/>
          <w:iCs/>
        </w:rPr>
        <w:t>, ПАО СК «</w:t>
      </w:r>
      <w:r w:rsidRPr="008607B4">
        <w:rPr>
          <w:rFonts w:ascii="Times New Roman" w:hAnsi="Times New Roman" w:cs="Times New Roman"/>
          <w:bCs/>
          <w:iCs/>
        </w:rPr>
        <w:t>Росгосстрах</w:t>
      </w:r>
      <w:r w:rsidRPr="008607B4">
        <w:rPr>
          <w:rFonts w:ascii="Times New Roman" w:hAnsi="Times New Roman" w:cs="Times New Roman"/>
          <w:bCs/>
          <w:iCs/>
        </w:rPr>
        <w:t>», ООО «</w:t>
      </w:r>
      <w:r w:rsidRPr="008607B4" w:rsidR="00827D30">
        <w:rPr>
          <w:rFonts w:ascii="Times New Roman" w:hAnsi="Times New Roman" w:cs="Times New Roman"/>
          <w:bCs/>
          <w:iCs/>
        </w:rPr>
        <w:t>…</w:t>
      </w:r>
      <w:r w:rsidRPr="008607B4">
        <w:rPr>
          <w:rFonts w:ascii="Times New Roman" w:hAnsi="Times New Roman" w:cs="Times New Roman"/>
          <w:bCs/>
          <w:iCs/>
        </w:rPr>
        <w:t xml:space="preserve">»,  </w:t>
      </w:r>
      <w:r w:rsidRPr="008607B4">
        <w:rPr>
          <w:rFonts w:ascii="Times New Roman" w:hAnsi="Times New Roman" w:cs="Times New Roman"/>
        </w:rPr>
        <w:t xml:space="preserve">о  возмещении ущерба в  порядке  регресса </w:t>
      </w:r>
      <w:r w:rsidRPr="008607B4">
        <w:rPr>
          <w:rFonts w:ascii="Times New Roman" w:hAnsi="Times New Roman" w:cs="Times New Roman"/>
          <w:color w:val="000000"/>
        </w:rPr>
        <w:t xml:space="preserve"> -  отказать.</w:t>
      </w:r>
    </w:p>
    <w:p w:rsidR="00C125BE" w:rsidRPr="008607B4" w:rsidP="00C125B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607B4">
        <w:rPr>
          <w:rFonts w:ascii="Times New Roman" w:hAnsi="Times New Roman" w:cs="Times New Roman"/>
        </w:rPr>
        <w:t>Решение может быть обжаловано в Киевский районный суд города Симферополя Республики Крым через мирового судью  судебного  участка  № 14 Киевского судебного района города Симферополя в течение месяца.</w:t>
      </w:r>
    </w:p>
    <w:p w:rsidR="00B66750" w:rsidRPr="008607B4" w:rsidP="00B66750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607B4">
        <w:rPr>
          <w:rFonts w:ascii="Times New Roman" w:hAnsi="Times New Roman" w:cs="Times New Roman"/>
        </w:rPr>
        <w:t>М</w:t>
      </w:r>
      <w:r w:rsidRPr="008607B4" w:rsidR="00837FA9">
        <w:rPr>
          <w:rFonts w:ascii="Times New Roman" w:hAnsi="Times New Roman" w:cs="Times New Roman"/>
        </w:rPr>
        <w:t>отивиров</w:t>
      </w:r>
      <w:r w:rsidRPr="008607B4">
        <w:rPr>
          <w:rFonts w:ascii="Times New Roman" w:hAnsi="Times New Roman" w:cs="Times New Roman"/>
        </w:rPr>
        <w:t>анное  решение   составлено   01</w:t>
      </w:r>
      <w:r w:rsidRPr="008607B4" w:rsidR="00837FA9">
        <w:rPr>
          <w:rFonts w:ascii="Times New Roman" w:hAnsi="Times New Roman" w:cs="Times New Roman"/>
        </w:rPr>
        <w:t xml:space="preserve"> </w:t>
      </w:r>
      <w:r w:rsidRPr="008607B4">
        <w:rPr>
          <w:rFonts w:ascii="Times New Roman" w:hAnsi="Times New Roman" w:cs="Times New Roman"/>
        </w:rPr>
        <w:t xml:space="preserve">  марта</w:t>
      </w:r>
      <w:r w:rsidRPr="008607B4" w:rsidR="00837FA9">
        <w:rPr>
          <w:rFonts w:ascii="Times New Roman" w:hAnsi="Times New Roman" w:cs="Times New Roman"/>
        </w:rPr>
        <w:t xml:space="preserve">  201</w:t>
      </w:r>
      <w:r w:rsidRPr="008607B4">
        <w:rPr>
          <w:rFonts w:ascii="Times New Roman" w:hAnsi="Times New Roman" w:cs="Times New Roman"/>
        </w:rPr>
        <w:t>9</w:t>
      </w:r>
      <w:r w:rsidRPr="008607B4" w:rsidR="00837FA9">
        <w:rPr>
          <w:rFonts w:ascii="Times New Roman" w:hAnsi="Times New Roman" w:cs="Times New Roman"/>
        </w:rPr>
        <w:t xml:space="preserve"> года.</w:t>
      </w:r>
    </w:p>
    <w:p w:rsidR="0026154B" w:rsidRPr="008607B4" w:rsidP="0026154B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26154B" w:rsidRPr="008607B4" w:rsidP="0026154B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8607B4">
        <w:rPr>
          <w:rFonts w:ascii="Times New Roman" w:hAnsi="Times New Roman" w:cs="Times New Roman"/>
          <w:color w:val="000000"/>
        </w:rPr>
        <w:t xml:space="preserve">Мировой  судья:                                                     </w:t>
      </w:r>
      <w:r w:rsidRPr="008607B4" w:rsidR="00734A4B">
        <w:rPr>
          <w:rFonts w:ascii="Times New Roman" w:hAnsi="Times New Roman" w:cs="Times New Roman"/>
          <w:color w:val="000000"/>
        </w:rPr>
        <w:t xml:space="preserve">          </w:t>
      </w:r>
      <w:r w:rsidR="005F392B">
        <w:rPr>
          <w:rFonts w:ascii="Times New Roman" w:hAnsi="Times New Roman" w:cs="Times New Roman"/>
          <w:color w:val="000000"/>
        </w:rPr>
        <w:t xml:space="preserve">                           </w:t>
      </w:r>
      <w:r w:rsidRPr="008607B4" w:rsidR="00734A4B">
        <w:rPr>
          <w:rFonts w:ascii="Times New Roman" w:hAnsi="Times New Roman" w:cs="Times New Roman"/>
          <w:color w:val="000000"/>
        </w:rPr>
        <w:t xml:space="preserve">       </w:t>
      </w:r>
      <w:r w:rsidRPr="008607B4">
        <w:rPr>
          <w:rFonts w:ascii="Times New Roman" w:hAnsi="Times New Roman" w:cs="Times New Roman"/>
          <w:color w:val="000000"/>
        </w:rPr>
        <w:t xml:space="preserve">Т.С. </w:t>
      </w:r>
      <w:r w:rsidRPr="008607B4">
        <w:rPr>
          <w:rFonts w:ascii="Times New Roman" w:hAnsi="Times New Roman" w:cs="Times New Roman"/>
          <w:color w:val="000000"/>
        </w:rPr>
        <w:t>Тарасенко</w:t>
      </w:r>
    </w:p>
    <w:p w:rsidR="0026154B" w:rsidRPr="008607B4" w:rsidP="0026154B">
      <w:pPr>
        <w:pStyle w:val="ConsPlusNormal"/>
        <w:ind w:firstLine="567"/>
        <w:jc w:val="both"/>
        <w:rPr>
          <w:sz w:val="22"/>
          <w:szCs w:val="22"/>
        </w:rPr>
      </w:pPr>
    </w:p>
    <w:p w:rsidR="0026154B" w:rsidRPr="008607B4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464F8B" w:rsidRPr="008607B4"/>
    <w:sectPr w:rsidSect="001D2F0B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12302"/>
    <w:rsid w:val="00060702"/>
    <w:rsid w:val="000A2792"/>
    <w:rsid w:val="000A7102"/>
    <w:rsid w:val="000B305A"/>
    <w:rsid w:val="000C4917"/>
    <w:rsid w:val="000E0AFB"/>
    <w:rsid w:val="00103F8A"/>
    <w:rsid w:val="001479E0"/>
    <w:rsid w:val="00152F55"/>
    <w:rsid w:val="001C18CD"/>
    <w:rsid w:val="001D2F0B"/>
    <w:rsid w:val="0022648B"/>
    <w:rsid w:val="00232F9E"/>
    <w:rsid w:val="002419DC"/>
    <w:rsid w:val="0024715A"/>
    <w:rsid w:val="0026154B"/>
    <w:rsid w:val="0028138F"/>
    <w:rsid w:val="0029682C"/>
    <w:rsid w:val="00296961"/>
    <w:rsid w:val="003205FA"/>
    <w:rsid w:val="00331673"/>
    <w:rsid w:val="00392D70"/>
    <w:rsid w:val="003B2A43"/>
    <w:rsid w:val="003E4C9F"/>
    <w:rsid w:val="00411165"/>
    <w:rsid w:val="00442281"/>
    <w:rsid w:val="004614F7"/>
    <w:rsid w:val="00464F8B"/>
    <w:rsid w:val="004920F6"/>
    <w:rsid w:val="004A3F51"/>
    <w:rsid w:val="004A4258"/>
    <w:rsid w:val="004E0008"/>
    <w:rsid w:val="005106F1"/>
    <w:rsid w:val="005305E1"/>
    <w:rsid w:val="00555854"/>
    <w:rsid w:val="005B2E5A"/>
    <w:rsid w:val="005D7D59"/>
    <w:rsid w:val="005F392B"/>
    <w:rsid w:val="00610123"/>
    <w:rsid w:val="00646B8C"/>
    <w:rsid w:val="00672820"/>
    <w:rsid w:val="00683DD1"/>
    <w:rsid w:val="00730897"/>
    <w:rsid w:val="00734A4B"/>
    <w:rsid w:val="007B06A1"/>
    <w:rsid w:val="007C2104"/>
    <w:rsid w:val="007C725A"/>
    <w:rsid w:val="007E5662"/>
    <w:rsid w:val="00806D71"/>
    <w:rsid w:val="00814BB8"/>
    <w:rsid w:val="00827D30"/>
    <w:rsid w:val="00837FA9"/>
    <w:rsid w:val="00854298"/>
    <w:rsid w:val="008607B4"/>
    <w:rsid w:val="00887BD4"/>
    <w:rsid w:val="008A2E3F"/>
    <w:rsid w:val="00921D9D"/>
    <w:rsid w:val="00923825"/>
    <w:rsid w:val="00930B0C"/>
    <w:rsid w:val="00941E2B"/>
    <w:rsid w:val="009839F4"/>
    <w:rsid w:val="00993C22"/>
    <w:rsid w:val="009C1FA8"/>
    <w:rsid w:val="009C4604"/>
    <w:rsid w:val="009D7761"/>
    <w:rsid w:val="00A02A30"/>
    <w:rsid w:val="00A03288"/>
    <w:rsid w:val="00A14F84"/>
    <w:rsid w:val="00A21802"/>
    <w:rsid w:val="00A40026"/>
    <w:rsid w:val="00A66B12"/>
    <w:rsid w:val="00AB35DF"/>
    <w:rsid w:val="00AF413C"/>
    <w:rsid w:val="00B43E22"/>
    <w:rsid w:val="00B50A60"/>
    <w:rsid w:val="00B5793F"/>
    <w:rsid w:val="00B606BE"/>
    <w:rsid w:val="00B66750"/>
    <w:rsid w:val="00B77117"/>
    <w:rsid w:val="00BA3DFC"/>
    <w:rsid w:val="00BB58D6"/>
    <w:rsid w:val="00C125BE"/>
    <w:rsid w:val="00C15504"/>
    <w:rsid w:val="00C52E03"/>
    <w:rsid w:val="00C8091D"/>
    <w:rsid w:val="00C90F74"/>
    <w:rsid w:val="00CE3AC9"/>
    <w:rsid w:val="00D073BC"/>
    <w:rsid w:val="00D454AB"/>
    <w:rsid w:val="00D723D7"/>
    <w:rsid w:val="00D73672"/>
    <w:rsid w:val="00DF612E"/>
    <w:rsid w:val="00E135DD"/>
    <w:rsid w:val="00E74FDE"/>
    <w:rsid w:val="00E85362"/>
    <w:rsid w:val="00EC505A"/>
    <w:rsid w:val="00ED2C23"/>
    <w:rsid w:val="00F23BAB"/>
    <w:rsid w:val="00F71049"/>
    <w:rsid w:val="00F71380"/>
    <w:rsid w:val="00F8486E"/>
    <w:rsid w:val="00F9632D"/>
    <w:rsid w:val="00FA45EB"/>
    <w:rsid w:val="00FB2601"/>
    <w:rsid w:val="00FC5A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8B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character" w:customStyle="1" w:styleId="snippetequal">
    <w:name w:val="snippet_equal"/>
    <w:basedOn w:val="DefaultParagraphFont"/>
    <w:rsid w:val="00683DD1"/>
  </w:style>
  <w:style w:type="character" w:customStyle="1" w:styleId="a1">
    <w:name w:val="Гипертекстовая ссылка"/>
    <w:rsid w:val="00683DD1"/>
    <w:rPr>
      <w:rFonts w:cs="Times New Roman"/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4E0008"/>
    <w:rPr>
      <w:color w:val="0000FF"/>
      <w:u w:val="single"/>
    </w:rPr>
  </w:style>
  <w:style w:type="character" w:customStyle="1" w:styleId="blk">
    <w:name w:val="blk"/>
    <w:basedOn w:val="DefaultParagraphFont"/>
    <w:rsid w:val="00B50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B2909-3498-4E4F-9B15-E927C58A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