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№02-0805/14/2024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№04287/16/000540381-21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02-0805/14/2024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02-0805/14/2024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