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814338" w:rsidP="00DD226E">
      <w:pPr>
        <w:pStyle w:val="Heading1"/>
        <w:contextualSpacing/>
        <w:rPr>
          <w:sz w:val="28"/>
          <w:szCs w:val="28"/>
        </w:rPr>
      </w:pPr>
      <w:r w:rsidRPr="00814338">
        <w:rPr>
          <w:sz w:val="28"/>
          <w:szCs w:val="28"/>
        </w:rPr>
        <w:t xml:space="preserve">                                                                                    </w:t>
      </w:r>
      <w:r w:rsidRPr="00814338">
        <w:rPr>
          <w:sz w:val="28"/>
          <w:szCs w:val="28"/>
        </w:rPr>
        <w:t xml:space="preserve"> </w:t>
      </w:r>
    </w:p>
    <w:p w:rsidR="00DD226E" w:rsidRPr="00BD6A8F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BD6A8F">
        <w:rPr>
          <w:b w:val="0"/>
          <w:sz w:val="24"/>
          <w:szCs w:val="24"/>
        </w:rPr>
        <w:t>Дело №  2-14-</w:t>
      </w:r>
      <w:r w:rsidRPr="00BD6A8F" w:rsidR="00085D3E">
        <w:rPr>
          <w:b w:val="0"/>
          <w:sz w:val="24"/>
          <w:szCs w:val="24"/>
        </w:rPr>
        <w:t>1580</w:t>
      </w:r>
      <w:r w:rsidRPr="00BD6A8F">
        <w:rPr>
          <w:b w:val="0"/>
          <w:sz w:val="24"/>
          <w:szCs w:val="24"/>
        </w:rPr>
        <w:t>/201</w:t>
      </w:r>
      <w:r w:rsidRPr="00BD6A8F" w:rsidR="00EC1463">
        <w:rPr>
          <w:b w:val="0"/>
          <w:sz w:val="24"/>
          <w:szCs w:val="24"/>
        </w:rPr>
        <w:t>9</w:t>
      </w:r>
      <w:r w:rsidRPr="00BD6A8F">
        <w:rPr>
          <w:sz w:val="24"/>
          <w:szCs w:val="24"/>
        </w:rPr>
        <w:t xml:space="preserve"> </w:t>
      </w:r>
    </w:p>
    <w:p w:rsidR="00D91D91" w:rsidRPr="00BD6A8F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BD6A8F">
        <w:rPr>
          <w:b w:val="0"/>
          <w:sz w:val="24"/>
          <w:szCs w:val="24"/>
        </w:rPr>
        <w:t>(02-1580</w:t>
      </w:r>
      <w:r w:rsidRPr="00BD6A8F">
        <w:rPr>
          <w:b w:val="0"/>
          <w:sz w:val="24"/>
          <w:szCs w:val="24"/>
        </w:rPr>
        <w:t>/14/201</w:t>
      </w:r>
      <w:r w:rsidRPr="00BD6A8F" w:rsidR="00EC1463">
        <w:rPr>
          <w:b w:val="0"/>
          <w:sz w:val="24"/>
          <w:szCs w:val="24"/>
        </w:rPr>
        <w:t>9</w:t>
      </w:r>
      <w:r w:rsidRPr="00BD6A8F">
        <w:rPr>
          <w:b w:val="0"/>
          <w:sz w:val="24"/>
          <w:szCs w:val="24"/>
        </w:rPr>
        <w:t>)</w:t>
      </w:r>
    </w:p>
    <w:p w:rsidR="00D91D91" w:rsidRPr="00BD6A8F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6A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BD6A8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D6A8F">
        <w:rPr>
          <w:rFonts w:ascii="Times New Roman" w:hAnsi="Times New Roman" w:cs="Times New Roman"/>
          <w:b/>
          <w:sz w:val="24"/>
          <w:szCs w:val="24"/>
        </w:rPr>
        <w:t>Р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Е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Ш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Е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Н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И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BD6A8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BD6A8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A8F">
        <w:rPr>
          <w:rFonts w:ascii="Times New Roman" w:hAnsi="Times New Roman" w:cs="Times New Roman"/>
          <w:b/>
          <w:sz w:val="24"/>
          <w:szCs w:val="24"/>
        </w:rPr>
        <w:t>(р</w:t>
      </w:r>
      <w:r w:rsidRPr="00BD6A8F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BD6A8F">
        <w:rPr>
          <w:rFonts w:ascii="Times New Roman" w:hAnsi="Times New Roman" w:cs="Times New Roman"/>
          <w:b/>
          <w:sz w:val="24"/>
          <w:szCs w:val="24"/>
        </w:rPr>
        <w:t>)</w:t>
      </w:r>
    </w:p>
    <w:p w:rsidR="00814338" w:rsidRPr="00BD6A8F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BD6A8F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6A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6A8F" w:rsidR="00085D3E">
        <w:rPr>
          <w:rFonts w:ascii="Times New Roman" w:hAnsi="Times New Roman" w:cs="Times New Roman"/>
          <w:sz w:val="24"/>
          <w:szCs w:val="24"/>
        </w:rPr>
        <w:t xml:space="preserve">30  декабря </w:t>
      </w:r>
      <w:r w:rsidRPr="00BD6A8F" w:rsidR="001353DC">
        <w:rPr>
          <w:rFonts w:ascii="Times New Roman" w:hAnsi="Times New Roman" w:cs="Times New Roman"/>
          <w:sz w:val="24"/>
          <w:szCs w:val="24"/>
        </w:rPr>
        <w:t xml:space="preserve">  </w:t>
      </w:r>
      <w:r w:rsidRPr="00BD6A8F">
        <w:rPr>
          <w:rFonts w:ascii="Times New Roman" w:hAnsi="Times New Roman" w:cs="Times New Roman"/>
          <w:sz w:val="24"/>
          <w:szCs w:val="24"/>
        </w:rPr>
        <w:t>201</w:t>
      </w:r>
      <w:r w:rsidRPr="00BD6A8F" w:rsidR="00EC1463">
        <w:rPr>
          <w:rFonts w:ascii="Times New Roman" w:hAnsi="Times New Roman" w:cs="Times New Roman"/>
          <w:sz w:val="24"/>
          <w:szCs w:val="24"/>
        </w:rPr>
        <w:t>9</w:t>
      </w:r>
      <w:r w:rsidRPr="00BD6A8F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BD6A8F">
        <w:rPr>
          <w:rFonts w:ascii="Times New Roman" w:hAnsi="Times New Roman" w:cs="Times New Roman"/>
          <w:sz w:val="24"/>
          <w:szCs w:val="24"/>
        </w:rPr>
        <w:tab/>
      </w:r>
      <w:r w:rsidRPr="00BD6A8F" w:rsidR="0081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D6A8F" w:rsidR="008143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D6A8F" w:rsidR="00EC1463">
        <w:rPr>
          <w:rFonts w:ascii="Times New Roman" w:hAnsi="Times New Roman" w:cs="Times New Roman"/>
          <w:sz w:val="24"/>
          <w:szCs w:val="24"/>
        </w:rPr>
        <w:t xml:space="preserve">   </w:t>
      </w:r>
      <w:r w:rsidR="00BD6A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D6A8F">
        <w:rPr>
          <w:rFonts w:ascii="Times New Roman" w:hAnsi="Times New Roman" w:cs="Times New Roman"/>
          <w:sz w:val="24"/>
          <w:szCs w:val="24"/>
        </w:rPr>
        <w:t>г. Симферополь</w:t>
      </w:r>
    </w:p>
    <w:p w:rsidR="00085D3E" w:rsidRPr="00BD6A8F" w:rsidP="00085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A8F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BD6A8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, при секретаре  </w:t>
      </w:r>
      <w:r w:rsidRPr="00BD6A8F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Бондаренко  И.</w:t>
      </w:r>
      <w:r w:rsidRPr="00BD6A8F" w:rsidR="00284B18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BD6A8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BD6A8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BD6A8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</w:t>
      </w:r>
      <w:r w:rsidRPr="00BD6A8F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заседании </w:t>
      </w:r>
      <w:r w:rsidRPr="00BD6A8F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A8F" w:rsidR="001A40C1">
        <w:rPr>
          <w:rFonts w:ascii="Times New Roman" w:hAnsi="Times New Roman" w:cs="Times New Roman"/>
          <w:color w:val="000000"/>
          <w:sz w:val="24"/>
          <w:szCs w:val="24"/>
        </w:rPr>
        <w:t>гражданское дело по исковому заявлению</w:t>
      </w:r>
      <w:r w:rsidRPr="00BD6A8F" w:rsidR="00E544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D6A8F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предприятия Республики Крым «</w:t>
      </w:r>
      <w:r w:rsidRPr="00BD6A8F">
        <w:rPr>
          <w:rFonts w:ascii="Times New Roman" w:hAnsi="Times New Roman" w:cs="Times New Roman"/>
          <w:sz w:val="24"/>
          <w:szCs w:val="24"/>
        </w:rPr>
        <w:t>Крымгазсети</w:t>
      </w:r>
      <w:r w:rsidRPr="00BD6A8F">
        <w:rPr>
          <w:rFonts w:ascii="Times New Roman" w:hAnsi="Times New Roman" w:cs="Times New Roman"/>
          <w:sz w:val="24"/>
          <w:szCs w:val="24"/>
        </w:rPr>
        <w:t>»  к Мамонову Юрию Григорьевичу  о  взыскании   государственной  пошлины,</w:t>
      </w:r>
    </w:p>
    <w:p w:rsidR="00814338" w:rsidRPr="00BD6A8F" w:rsidP="0028147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A8F">
        <w:rPr>
          <w:rFonts w:ascii="Times New Roman" w:hAnsi="Times New Roman" w:cs="Times New Roman"/>
          <w:sz w:val="24"/>
          <w:szCs w:val="24"/>
        </w:rPr>
        <w:t>р</w:t>
      </w:r>
      <w:r w:rsidRPr="00BD6A8F" w:rsidR="00EC1463">
        <w:rPr>
          <w:rFonts w:ascii="Times New Roman" w:hAnsi="Times New Roman" w:cs="Times New Roman"/>
          <w:sz w:val="24"/>
          <w:szCs w:val="24"/>
        </w:rPr>
        <w:t>уководствуясь</w:t>
      </w:r>
      <w:r w:rsidRPr="00BD6A8F">
        <w:rPr>
          <w:rFonts w:ascii="Times New Roman" w:hAnsi="Times New Roman" w:cs="Times New Roman"/>
          <w:sz w:val="24"/>
          <w:szCs w:val="24"/>
        </w:rPr>
        <w:t xml:space="preserve"> </w:t>
      </w:r>
      <w:r w:rsidRPr="00BD6A8F" w:rsidR="00EC1463">
        <w:rPr>
          <w:rFonts w:ascii="Times New Roman" w:hAnsi="Times New Roman" w:cs="Times New Roman"/>
          <w:sz w:val="24"/>
          <w:szCs w:val="24"/>
        </w:rPr>
        <w:t xml:space="preserve"> </w:t>
      </w:r>
      <w:r w:rsidRPr="00BD6A8F" w:rsidR="00E544E4">
        <w:rPr>
          <w:rFonts w:ascii="Times New Roman" w:hAnsi="Times New Roman" w:cs="Times New Roman"/>
          <w:sz w:val="24"/>
          <w:szCs w:val="24"/>
        </w:rPr>
        <w:t xml:space="preserve"> ст.</w:t>
      </w:r>
      <w:r w:rsidRPr="00BD6A8F" w:rsidR="00D91D91">
        <w:rPr>
          <w:rFonts w:ascii="Times New Roman" w:hAnsi="Times New Roman" w:cs="Times New Roman"/>
          <w:sz w:val="24"/>
          <w:szCs w:val="24"/>
        </w:rPr>
        <w:t xml:space="preserve"> </w:t>
      </w:r>
      <w:r w:rsidRPr="00BD6A8F" w:rsidR="00E544E4">
        <w:rPr>
          <w:rFonts w:ascii="Times New Roman" w:hAnsi="Times New Roman" w:cs="Times New Roman"/>
          <w:sz w:val="24"/>
          <w:szCs w:val="24"/>
        </w:rPr>
        <w:t xml:space="preserve"> 194-199 </w:t>
      </w:r>
      <w:r w:rsidRPr="00BD6A8F" w:rsidR="00D91D91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EC1463" w:rsidRPr="00BD6A8F" w:rsidP="00E544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BD6A8F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6A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BD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6A8F" w:rsidR="002F6AE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D6A8F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D91D91" w:rsidRPr="00BD6A8F" w:rsidP="00EC1463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1473" w:rsidRPr="00BD6A8F" w:rsidP="00085D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A8F">
        <w:rPr>
          <w:rFonts w:ascii="Times New Roman" w:hAnsi="Times New Roman" w:cs="Times New Roman"/>
          <w:sz w:val="24"/>
          <w:szCs w:val="24"/>
        </w:rPr>
        <w:t>В  удовлетворении  и</w:t>
      </w:r>
      <w:r w:rsidRPr="00BD6A8F" w:rsidR="001A40C1">
        <w:rPr>
          <w:rFonts w:ascii="Times New Roman" w:hAnsi="Times New Roman" w:cs="Times New Roman"/>
          <w:sz w:val="24"/>
          <w:szCs w:val="24"/>
        </w:rPr>
        <w:t>сково</w:t>
      </w:r>
      <w:r w:rsidRPr="00BD6A8F">
        <w:rPr>
          <w:rFonts w:ascii="Times New Roman" w:hAnsi="Times New Roman" w:cs="Times New Roman"/>
          <w:sz w:val="24"/>
          <w:szCs w:val="24"/>
        </w:rPr>
        <w:t>го</w:t>
      </w:r>
      <w:r w:rsidRPr="00BD6A8F" w:rsidR="00E544E4">
        <w:rPr>
          <w:rFonts w:ascii="Times New Roman" w:hAnsi="Times New Roman" w:cs="Times New Roman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BD6A8F" w:rsidR="00E544E4">
        <w:rPr>
          <w:rFonts w:ascii="Times New Roman" w:hAnsi="Times New Roman" w:cs="Times New Roman"/>
          <w:sz w:val="24"/>
          <w:szCs w:val="24"/>
        </w:rPr>
        <w:t xml:space="preserve"> </w:t>
      </w:r>
      <w:r w:rsidRPr="00BD6A8F" w:rsidR="001A40C1">
        <w:rPr>
          <w:rFonts w:ascii="Times New Roman" w:hAnsi="Times New Roman" w:cs="Times New Roman"/>
          <w:sz w:val="24"/>
          <w:szCs w:val="24"/>
        </w:rPr>
        <w:t xml:space="preserve"> </w:t>
      </w:r>
      <w:r w:rsidRPr="00BD6A8F" w:rsidR="00085D3E"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предприятия Республики Крым «</w:t>
      </w:r>
      <w:r w:rsidRPr="00BD6A8F" w:rsidR="00085D3E">
        <w:rPr>
          <w:rFonts w:ascii="Times New Roman" w:hAnsi="Times New Roman" w:cs="Times New Roman"/>
          <w:sz w:val="24"/>
          <w:szCs w:val="24"/>
        </w:rPr>
        <w:t>Крымгазсети</w:t>
      </w:r>
      <w:r w:rsidRPr="00BD6A8F" w:rsidR="00085D3E">
        <w:rPr>
          <w:rFonts w:ascii="Times New Roman" w:hAnsi="Times New Roman" w:cs="Times New Roman"/>
          <w:sz w:val="24"/>
          <w:szCs w:val="24"/>
        </w:rPr>
        <w:t>» к Мамонову Юрию Григорьевичу  о  взыскании   государственной  пошлины  -</w:t>
      </w:r>
      <w:r w:rsidRPr="00BD6A8F" w:rsidR="00E544E4">
        <w:rPr>
          <w:rFonts w:ascii="Times New Roman" w:hAnsi="Times New Roman" w:cs="Times New Roman"/>
          <w:sz w:val="24"/>
          <w:szCs w:val="24"/>
        </w:rPr>
        <w:t xml:space="preserve"> </w:t>
      </w:r>
      <w:r w:rsidRPr="00BD6A8F">
        <w:rPr>
          <w:rFonts w:ascii="Times New Roman" w:hAnsi="Times New Roman" w:cs="Times New Roman"/>
          <w:sz w:val="24"/>
          <w:szCs w:val="24"/>
        </w:rPr>
        <w:t xml:space="preserve"> отказать.</w:t>
      </w:r>
    </w:p>
    <w:p w:rsidR="00D526AB" w:rsidRPr="00BD6A8F" w:rsidP="00EC146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A8F">
        <w:rPr>
          <w:rFonts w:ascii="Times New Roman" w:hAnsi="Times New Roman" w:cs="Times New Roman"/>
          <w:sz w:val="24"/>
          <w:szCs w:val="24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814338" w:rsidRPr="00BD6A8F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6A8F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 м</w:t>
      </w:r>
      <w:r w:rsidRPr="00BD6A8F">
        <w:rPr>
          <w:rFonts w:ascii="Times New Roman" w:eastAsia="Times New Roman" w:hAnsi="Times New Roman" w:cs="Times New Roman"/>
          <w:i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814338" w:rsidRPr="00BD6A8F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6A8F">
        <w:rPr>
          <w:rFonts w:ascii="Times New Roman" w:eastAsia="Times New Roman" w:hAnsi="Times New Roman" w:cs="Times New Roman"/>
          <w:i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BD6A8F" w:rsidP="00EC1463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D6A8F">
        <w:rPr>
          <w:rFonts w:ascii="Times New Roman" w:eastAsia="Times New Roman" w:hAnsi="Times New Roman" w:cs="Times New Roman"/>
          <w:i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BD6A8F" w:rsidP="00EC146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A8F">
        <w:rPr>
          <w:rFonts w:ascii="Times New Roman" w:eastAsia="Times New Roman" w:hAnsi="Times New Roman" w:cs="Times New Roman"/>
          <w:i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BD6A8F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D91" w:rsidRPr="00925813" w:rsidP="00EC1463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813">
        <w:rPr>
          <w:rFonts w:ascii="Times New Roman" w:hAnsi="Times New Roman" w:cs="Times New Roman"/>
          <w:sz w:val="28"/>
          <w:szCs w:val="28"/>
        </w:rPr>
        <w:t xml:space="preserve">Мировой   судья:                           </w:t>
      </w:r>
      <w:r w:rsidR="0092581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25813">
        <w:rPr>
          <w:rFonts w:ascii="Times New Roman" w:hAnsi="Times New Roman" w:cs="Times New Roman"/>
          <w:sz w:val="28"/>
          <w:szCs w:val="28"/>
        </w:rPr>
        <w:t xml:space="preserve">   </w:t>
      </w:r>
      <w:r w:rsidRPr="00925813" w:rsidR="002F6AE4">
        <w:rPr>
          <w:rFonts w:ascii="Times New Roman" w:hAnsi="Times New Roman" w:cs="Times New Roman"/>
          <w:sz w:val="28"/>
          <w:szCs w:val="28"/>
        </w:rPr>
        <w:t xml:space="preserve">     </w:t>
      </w:r>
      <w:r w:rsidRPr="00925813">
        <w:rPr>
          <w:rFonts w:ascii="Times New Roman" w:hAnsi="Times New Roman" w:cs="Times New Roman"/>
          <w:sz w:val="28"/>
          <w:szCs w:val="28"/>
        </w:rPr>
        <w:t xml:space="preserve"> Т.С. </w:t>
      </w:r>
      <w:r w:rsidRPr="00925813">
        <w:rPr>
          <w:rFonts w:ascii="Times New Roman" w:hAnsi="Times New Roman" w:cs="Times New Roman"/>
          <w:sz w:val="28"/>
          <w:szCs w:val="28"/>
        </w:rPr>
        <w:t>Тарасенко</w:t>
      </w:r>
    </w:p>
    <w:sectPr w:rsidSect="00925813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/>
  <w:defaultTabStop w:val="708"/>
  <w:characterSpacingControl w:val="doNotCompress"/>
  <w:compat>
    <w:useFELayout/>
  </w:compat>
  <w:rsids>
    <w:rsidRoot w:val="0026154B"/>
    <w:rsid w:val="00004EE0"/>
    <w:rsid w:val="00024318"/>
    <w:rsid w:val="00026D3A"/>
    <w:rsid w:val="00085D3E"/>
    <w:rsid w:val="000D3EC3"/>
    <w:rsid w:val="000E60A7"/>
    <w:rsid w:val="001055B0"/>
    <w:rsid w:val="00123E38"/>
    <w:rsid w:val="001301E7"/>
    <w:rsid w:val="001353DC"/>
    <w:rsid w:val="001423C6"/>
    <w:rsid w:val="00170F8A"/>
    <w:rsid w:val="001A40C1"/>
    <w:rsid w:val="001B0B96"/>
    <w:rsid w:val="0022671A"/>
    <w:rsid w:val="00227F59"/>
    <w:rsid w:val="0026154B"/>
    <w:rsid w:val="00281473"/>
    <w:rsid w:val="00284B18"/>
    <w:rsid w:val="002F6AE4"/>
    <w:rsid w:val="0034369E"/>
    <w:rsid w:val="00343E5B"/>
    <w:rsid w:val="003511EE"/>
    <w:rsid w:val="003C4C5A"/>
    <w:rsid w:val="003D7AEE"/>
    <w:rsid w:val="0041500E"/>
    <w:rsid w:val="004203D6"/>
    <w:rsid w:val="004A421B"/>
    <w:rsid w:val="004B143D"/>
    <w:rsid w:val="004D219F"/>
    <w:rsid w:val="004D50C5"/>
    <w:rsid w:val="00556B6C"/>
    <w:rsid w:val="00583042"/>
    <w:rsid w:val="005D386C"/>
    <w:rsid w:val="005D5064"/>
    <w:rsid w:val="00606684"/>
    <w:rsid w:val="00612867"/>
    <w:rsid w:val="00634029"/>
    <w:rsid w:val="00634AA1"/>
    <w:rsid w:val="00654BE1"/>
    <w:rsid w:val="00670149"/>
    <w:rsid w:val="006C503A"/>
    <w:rsid w:val="006F19EC"/>
    <w:rsid w:val="0071755C"/>
    <w:rsid w:val="008002CF"/>
    <w:rsid w:val="00814338"/>
    <w:rsid w:val="00846026"/>
    <w:rsid w:val="008A4B0B"/>
    <w:rsid w:val="008C7D31"/>
    <w:rsid w:val="008E13EC"/>
    <w:rsid w:val="008F0588"/>
    <w:rsid w:val="00925813"/>
    <w:rsid w:val="009909CA"/>
    <w:rsid w:val="00A54889"/>
    <w:rsid w:val="00A70E1A"/>
    <w:rsid w:val="00A72E4F"/>
    <w:rsid w:val="00A76EB1"/>
    <w:rsid w:val="00AA3670"/>
    <w:rsid w:val="00AB5656"/>
    <w:rsid w:val="00AD16D8"/>
    <w:rsid w:val="00BC5C3A"/>
    <w:rsid w:val="00BD6A8F"/>
    <w:rsid w:val="00C56165"/>
    <w:rsid w:val="00C60304"/>
    <w:rsid w:val="00CB0C73"/>
    <w:rsid w:val="00D16BCE"/>
    <w:rsid w:val="00D526AB"/>
    <w:rsid w:val="00D91D91"/>
    <w:rsid w:val="00DB1463"/>
    <w:rsid w:val="00DB6107"/>
    <w:rsid w:val="00DD226E"/>
    <w:rsid w:val="00E544E4"/>
    <w:rsid w:val="00E61A3C"/>
    <w:rsid w:val="00E819EF"/>
    <w:rsid w:val="00EC1463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C1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C14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