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№02-4830/14/2023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№04287/16/602532239-19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не подлежит принудительному исполнению, в связи с добровольным погашением задолженности.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02-4830/14/2023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ул. Кондрашина 70, кв. 58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02-4830/14/2023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>ул. Кондрашина 70, кв. 58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