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№02-5548/14/2022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Общества с ограниченной ответственностью Микрофинансовая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Общества с ограниченной ответственностью Микрофинансовая наименование организации – удовлетворить.</w:t>
      </w:r>
    </w:p>
    <w:p w:rsidR="00A77B3E">
      <w:r>
        <w:t>Взыскать с фио (паспортные данные) в пользу Общества с ограниченной ответственностью Микрофинансовая наименование организации (ИНН 4205271785) задолженность по договору займа №12789421 от дата по состоянию на дата в размере сумма, состоящую из задолженности по основному долгу в размере сумма, процентов сумма, пени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