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№02-6189/14/2022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№04095/16/000518887-21 от дата по состоянию на дата в размере сумма, состоящую из задолженности по основному долгу в размере сумма, процентов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02-6189/14/2022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мкр. им. Генерала Васильева, д. 22, кв. 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02-6189/14/2022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мкр. им. Генерала Васильева, д. 22, кв. 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02-6189/14/2022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мкр. им. Генерала Васильева, д. 22, кв. 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