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1E6A" w:rsidP="00511E6A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1F2616">
        <w:rPr>
          <w:rFonts w:ascii="Times New Roman" w:hAnsi="Times New Roman"/>
          <w:sz w:val="28"/>
          <w:szCs w:val="28"/>
        </w:rPr>
        <w:t>Дело №02-</w:t>
      </w:r>
      <w:r>
        <w:rPr>
          <w:rFonts w:ascii="Times New Roman" w:hAnsi="Times New Roman"/>
          <w:sz w:val="28"/>
          <w:szCs w:val="28"/>
        </w:rPr>
        <w:t>0007/16/2022</w:t>
      </w:r>
    </w:p>
    <w:p w:rsidR="00511E6A" w:rsidRPr="001F2616" w:rsidP="00511E6A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(02-0479/16/2021)</w:t>
      </w:r>
    </w:p>
    <w:p w:rsidR="00511E6A" w:rsidRPr="001F2616" w:rsidP="00511E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11E6A" w:rsidRPr="001F2616" w:rsidP="00511E6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1F2616">
        <w:rPr>
          <w:rFonts w:ascii="Times New Roman" w:hAnsi="Times New Roman"/>
          <w:sz w:val="28"/>
          <w:szCs w:val="28"/>
        </w:rPr>
        <w:t>РЕШЕНИЕ</w:t>
      </w:r>
    </w:p>
    <w:p w:rsidR="00511E6A" w:rsidP="00511E6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1F2616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511E6A" w:rsidRPr="001F2616" w:rsidP="00511E6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(резолютивная часть)</w:t>
      </w:r>
    </w:p>
    <w:p w:rsidR="00511E6A" w:rsidRPr="001F2616" w:rsidP="00511E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11E6A" w:rsidRPr="001F2616" w:rsidP="00511E6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 февраля 2022</w:t>
      </w:r>
      <w:r w:rsidRPr="001F2616">
        <w:rPr>
          <w:rFonts w:ascii="Times New Roman" w:hAnsi="Times New Roman"/>
          <w:sz w:val="28"/>
          <w:szCs w:val="28"/>
        </w:rPr>
        <w:t xml:space="preserve"> года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F2616">
        <w:rPr>
          <w:rFonts w:ascii="Times New Roman" w:hAnsi="Times New Roman"/>
          <w:sz w:val="28"/>
          <w:szCs w:val="28"/>
        </w:rPr>
        <w:t>город Симферополь</w:t>
      </w:r>
      <w:r w:rsidRPr="001F2616">
        <w:rPr>
          <w:rFonts w:ascii="Times New Roman" w:hAnsi="Times New Roman"/>
          <w:sz w:val="28"/>
          <w:szCs w:val="28"/>
        </w:rPr>
        <w:br/>
      </w:r>
    </w:p>
    <w:p w:rsidR="00511E6A" w:rsidRPr="00D06F1C" w:rsidP="00511E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AAC"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города Симферополь (</w:t>
      </w:r>
      <w:r w:rsidRPr="00D06F1C">
        <w:rPr>
          <w:rFonts w:ascii="Times New Roman" w:hAnsi="Times New Roman" w:cs="Times New Roman"/>
          <w:sz w:val="28"/>
          <w:szCs w:val="28"/>
        </w:rPr>
        <w:t xml:space="preserve">Центральный район городского округа Симферополь) Республики Крым </w:t>
      </w:r>
      <w:r w:rsidRPr="00D06F1C">
        <w:rPr>
          <w:rFonts w:ascii="Times New Roman" w:hAnsi="Times New Roman" w:cs="Times New Roman"/>
          <w:sz w:val="28"/>
          <w:szCs w:val="28"/>
        </w:rPr>
        <w:t>Чепиль</w:t>
      </w:r>
      <w:r w:rsidRPr="00D06F1C">
        <w:rPr>
          <w:rFonts w:ascii="Times New Roman" w:hAnsi="Times New Roman" w:cs="Times New Roman"/>
          <w:sz w:val="28"/>
          <w:szCs w:val="28"/>
        </w:rPr>
        <w:t xml:space="preserve"> О.А., </w:t>
      </w:r>
    </w:p>
    <w:p w:rsidR="00511E6A" w:rsidRPr="00D06F1C" w:rsidP="00511E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F1C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секретаре</w:t>
      </w:r>
      <w:r w:rsidRPr="00D06F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06F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Капустине Д.В.</w:t>
      </w:r>
      <w:r w:rsidRPr="00D06F1C">
        <w:rPr>
          <w:rFonts w:ascii="Times New Roman" w:hAnsi="Times New Roman" w:cs="Times New Roman"/>
          <w:sz w:val="28"/>
          <w:szCs w:val="28"/>
        </w:rPr>
        <w:t>,</w:t>
      </w:r>
    </w:p>
    <w:p w:rsidR="00511E6A" w:rsidRPr="00A653FA" w:rsidP="00511E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3FA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A653FA">
        <w:rPr>
          <w:rFonts w:ascii="Times New Roman" w:hAnsi="Times New Roman" w:cs="Times New Roman"/>
          <w:color w:val="000000"/>
          <w:sz w:val="28"/>
          <w:szCs w:val="28"/>
        </w:rPr>
        <w:t>Кушпрака</w:t>
      </w:r>
      <w:r w:rsidRPr="00A6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О.В.</w:t>
      </w:r>
      <w:r w:rsidRPr="00A653FA">
        <w:rPr>
          <w:rFonts w:ascii="Times New Roman" w:hAnsi="Times New Roman" w:cs="Times New Roman"/>
          <w:color w:val="000000"/>
          <w:sz w:val="28"/>
          <w:szCs w:val="28"/>
        </w:rPr>
        <w:t xml:space="preserve"> к Администрации города Симферополь Республики Крым, </w:t>
      </w:r>
      <w:r w:rsidRPr="00CB1394">
        <w:rPr>
          <w:rFonts w:ascii="Times New Roman" w:hAnsi="Times New Roman" w:cs="Times New Roman"/>
          <w:color w:val="000000"/>
          <w:sz w:val="28"/>
          <w:szCs w:val="28"/>
        </w:rPr>
        <w:t>Муниципально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му</w:t>
      </w:r>
      <w:r w:rsidRPr="00CB1394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color w:val="000000"/>
          <w:sz w:val="28"/>
          <w:szCs w:val="28"/>
        </w:rPr>
        <w:t>му</w:t>
      </w:r>
      <w:r w:rsidRPr="00CB1394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CB1394">
        <w:rPr>
          <w:rFonts w:ascii="Times New Roman" w:hAnsi="Times New Roman" w:cs="Times New Roman"/>
          <w:color w:val="000000"/>
          <w:sz w:val="28"/>
          <w:szCs w:val="28"/>
        </w:rPr>
        <w:t xml:space="preserve"> «Город»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городской округ Симферополь Республики Крым, </w:t>
      </w:r>
      <w:r w:rsidRPr="00A653FA">
        <w:rPr>
          <w:rFonts w:ascii="Times New Roman" w:hAnsi="Times New Roman" w:cs="Times New Roman"/>
          <w:color w:val="000000"/>
          <w:sz w:val="28"/>
          <w:szCs w:val="28"/>
        </w:rPr>
        <w:t xml:space="preserve">третье лицо: </w:t>
      </w:r>
      <w:r>
        <w:rPr>
          <w:rFonts w:ascii="Times New Roman" w:hAnsi="Times New Roman" w:cs="Times New Roman"/>
          <w:color w:val="000000"/>
          <w:sz w:val="28"/>
          <w:szCs w:val="28"/>
        </w:rPr>
        <w:t>/изъято/</w:t>
      </w:r>
      <w:r w:rsidRPr="00A653FA">
        <w:rPr>
          <w:rFonts w:ascii="Times New Roman" w:hAnsi="Times New Roman" w:cs="Times New Roman"/>
          <w:color w:val="000000"/>
          <w:sz w:val="28"/>
          <w:szCs w:val="28"/>
        </w:rPr>
        <w:t xml:space="preserve"> о взыскании ущерба и морального вреда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511E6A" w:rsidRPr="00D06F1C" w:rsidP="00511E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F1C">
        <w:rPr>
          <w:rFonts w:ascii="Times New Roman" w:hAnsi="Times New Roman" w:cs="Times New Roman"/>
          <w:sz w:val="28"/>
          <w:szCs w:val="28"/>
        </w:rPr>
        <w:t>Руководствуясь ст.с</w:t>
      </w:r>
      <w:r>
        <w:rPr>
          <w:rFonts w:ascii="Times New Roman" w:hAnsi="Times New Roman" w:cs="Times New Roman"/>
          <w:sz w:val="28"/>
          <w:szCs w:val="28"/>
        </w:rPr>
        <w:t>т.194-199 ГПК РФ, мировой судья -</w:t>
      </w:r>
    </w:p>
    <w:p w:rsidR="00511E6A" w:rsidRPr="00CC5EBC" w:rsidP="00511E6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C5EBC">
        <w:rPr>
          <w:rFonts w:ascii="Times New Roman" w:hAnsi="Times New Roman" w:cs="Times New Roman"/>
          <w:sz w:val="28"/>
          <w:szCs w:val="28"/>
        </w:rPr>
        <w:t>Р</w:t>
      </w:r>
      <w:r w:rsidRPr="00CC5EBC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511E6A" w:rsidP="00511E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F1C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A653FA">
        <w:rPr>
          <w:rFonts w:ascii="Times New Roman" w:hAnsi="Times New Roman" w:cs="Times New Roman"/>
          <w:color w:val="000000"/>
          <w:sz w:val="28"/>
          <w:szCs w:val="28"/>
        </w:rPr>
        <w:t>Кушпрака</w:t>
      </w:r>
      <w:r w:rsidRPr="00A6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О.В.</w:t>
      </w:r>
      <w:r w:rsidRPr="00A653FA">
        <w:rPr>
          <w:rFonts w:ascii="Times New Roman" w:hAnsi="Times New Roman" w:cs="Times New Roman"/>
          <w:color w:val="000000"/>
          <w:sz w:val="28"/>
          <w:szCs w:val="28"/>
        </w:rPr>
        <w:t xml:space="preserve"> к Администрации города Симферополь Республики Крым, </w:t>
      </w:r>
      <w:r w:rsidRPr="00CB1394">
        <w:rPr>
          <w:rFonts w:ascii="Times New Roman" w:hAnsi="Times New Roman" w:cs="Times New Roman"/>
          <w:color w:val="000000"/>
          <w:sz w:val="28"/>
          <w:szCs w:val="28"/>
        </w:rPr>
        <w:t>Муниципально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му</w:t>
      </w:r>
      <w:r w:rsidRPr="00CB1394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color w:val="000000"/>
          <w:sz w:val="28"/>
          <w:szCs w:val="28"/>
        </w:rPr>
        <w:t>му</w:t>
      </w:r>
      <w:r w:rsidRPr="00CB1394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CB1394">
        <w:rPr>
          <w:rFonts w:ascii="Times New Roman" w:hAnsi="Times New Roman" w:cs="Times New Roman"/>
          <w:color w:val="000000"/>
          <w:sz w:val="28"/>
          <w:szCs w:val="28"/>
        </w:rPr>
        <w:t xml:space="preserve"> «Город»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городской округ Симферополь Республики Крым, </w:t>
      </w:r>
      <w:r w:rsidRPr="00A653FA">
        <w:rPr>
          <w:rFonts w:ascii="Times New Roman" w:hAnsi="Times New Roman" w:cs="Times New Roman"/>
          <w:color w:val="000000"/>
          <w:sz w:val="28"/>
          <w:szCs w:val="28"/>
        </w:rPr>
        <w:t xml:space="preserve">третье лицо: </w:t>
      </w:r>
      <w:r>
        <w:rPr>
          <w:rFonts w:ascii="Times New Roman" w:hAnsi="Times New Roman" w:cs="Times New Roman"/>
          <w:color w:val="000000"/>
          <w:sz w:val="28"/>
          <w:szCs w:val="28"/>
        </w:rPr>
        <w:t>/изъято/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53FA">
        <w:rPr>
          <w:rFonts w:ascii="Times New Roman" w:hAnsi="Times New Roman" w:cs="Times New Roman"/>
          <w:color w:val="000000"/>
          <w:sz w:val="28"/>
          <w:szCs w:val="28"/>
        </w:rPr>
        <w:t>о взыскании ущерба и морального вреда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B367D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BB367D">
        <w:rPr>
          <w:rFonts w:ascii="Times New Roman" w:hAnsi="Times New Roman" w:cs="Times New Roman"/>
          <w:sz w:val="28"/>
          <w:szCs w:val="28"/>
        </w:rPr>
        <w:t>.</w:t>
      </w:r>
    </w:p>
    <w:p w:rsidR="00511E6A" w:rsidP="00511E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67D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A653FA">
        <w:rPr>
          <w:rFonts w:ascii="Times New Roman" w:hAnsi="Times New Roman" w:cs="Times New Roman"/>
          <w:color w:val="000000"/>
          <w:sz w:val="28"/>
          <w:szCs w:val="28"/>
        </w:rPr>
        <w:t>Администрации города Симферополь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67D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A653FA">
        <w:rPr>
          <w:rFonts w:ascii="Times New Roman" w:hAnsi="Times New Roman" w:cs="Times New Roman"/>
          <w:color w:val="000000"/>
          <w:sz w:val="28"/>
          <w:szCs w:val="28"/>
        </w:rPr>
        <w:t>Кушпрака</w:t>
      </w:r>
      <w:r w:rsidRPr="00A6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О.В.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материальный ущерб в размере /изъято/, стоимость проведения экспертного исследования /изъято/, </w:t>
      </w:r>
      <w:r w:rsidRPr="00F504DE">
        <w:rPr>
          <w:rFonts w:ascii="Times New Roman" w:hAnsi="Times New Roman" w:cs="Times New Roman"/>
          <w:sz w:val="28"/>
          <w:szCs w:val="28"/>
        </w:rPr>
        <w:t xml:space="preserve">почтовые расходы в 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расходы по оплате государственной пошлины в 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а всего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/изъято/</w:t>
      </w:r>
    </w:p>
    <w:p w:rsidR="00511E6A" w:rsidRPr="003D0110" w:rsidP="00511E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110">
        <w:rPr>
          <w:rFonts w:ascii="Times New Roman" w:hAnsi="Times New Roman" w:cs="Times New Roman"/>
          <w:sz w:val="28"/>
          <w:szCs w:val="28"/>
        </w:rPr>
        <w:t xml:space="preserve">В удовлетворении остальной части исковых требований - отказать. </w:t>
      </w:r>
    </w:p>
    <w:p w:rsidR="00511E6A" w:rsidRPr="003D0110" w:rsidP="00511E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110">
        <w:rPr>
          <w:rFonts w:ascii="Times New Roman" w:hAnsi="Times New Roman" w:cs="Times New Roman"/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511E6A" w:rsidRPr="003D0110" w:rsidP="00511E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110">
        <w:rPr>
          <w:rFonts w:ascii="Times New Roman" w:hAnsi="Times New Roman" w:cs="Times New Roman"/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511E6A" w:rsidRPr="003D0110" w:rsidP="00511E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110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</w:t>
      </w:r>
      <w:r w:rsidRPr="003D0110">
        <w:rPr>
          <w:rFonts w:ascii="Times New Roman" w:hAnsi="Times New Roman" w:cs="Times New Roman"/>
          <w:sz w:val="28"/>
          <w:szCs w:val="28"/>
        </w:rPr>
        <w:t xml:space="preserve">ти дней со дня поступления от лиц, участвующих в деле и их </w:t>
      </w:r>
      <w:r w:rsidRPr="003D0110">
        <w:rPr>
          <w:rFonts w:ascii="Times New Roman" w:hAnsi="Times New Roman" w:cs="Times New Roman"/>
          <w:sz w:val="28"/>
          <w:szCs w:val="28"/>
        </w:rPr>
        <w:t>представителей заявления о составлении мотивированного решения суда.</w:t>
      </w:r>
    </w:p>
    <w:p w:rsidR="00511E6A" w:rsidRPr="003D0110" w:rsidP="00511E6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110">
        <w:rPr>
          <w:rFonts w:ascii="Times New Roman" w:hAnsi="Times New Roman" w:cs="Times New Roman"/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 w:rsidRPr="003D0110">
        <w:rPr>
          <w:rFonts w:ascii="Times New Roman" w:hAnsi="Times New Roman" w:cs="Times New Roman"/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511E6A" w:rsidP="00511E6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110">
        <w:rPr>
          <w:rFonts w:ascii="Times New Roman" w:hAnsi="Times New Roman" w:cs="Times New Roman"/>
          <w:sz w:val="28"/>
          <w:szCs w:val="28"/>
        </w:rPr>
        <w:t xml:space="preserve">Резолютивная часть решения объявлена: </w:t>
      </w:r>
      <w:r>
        <w:rPr>
          <w:rFonts w:ascii="Times New Roman" w:hAnsi="Times New Roman" w:cs="Times New Roman"/>
          <w:sz w:val="28"/>
          <w:szCs w:val="28"/>
        </w:rPr>
        <w:t>21 февраля 2022</w:t>
      </w:r>
      <w:r w:rsidRPr="003D011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11E6A" w:rsidP="00511E6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1E6A" w:rsidRPr="003D0110" w:rsidP="00511E6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1E6A" w:rsidRPr="003D0110" w:rsidP="00511E6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1E6A" w:rsidP="00511E6A">
      <w:pPr>
        <w:spacing w:after="0" w:line="240" w:lineRule="auto"/>
        <w:ind w:firstLine="567"/>
        <w:jc w:val="both"/>
      </w:pPr>
      <w:r w:rsidRPr="003D0110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3D0110">
        <w:rPr>
          <w:rFonts w:ascii="Times New Roman" w:hAnsi="Times New Roman" w:cs="Times New Roman"/>
          <w:sz w:val="28"/>
          <w:szCs w:val="28"/>
        </w:rPr>
        <w:tab/>
      </w:r>
      <w:r w:rsidRPr="003D011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3D0110">
        <w:rPr>
          <w:rFonts w:ascii="Times New Roman" w:hAnsi="Times New Roman" w:cs="Times New Roman"/>
          <w:sz w:val="28"/>
          <w:szCs w:val="28"/>
        </w:rPr>
        <w:tab/>
      </w:r>
      <w:r w:rsidRPr="003D0110">
        <w:rPr>
          <w:rFonts w:ascii="Times New Roman" w:hAnsi="Times New Roman" w:cs="Times New Roman"/>
          <w:sz w:val="28"/>
          <w:szCs w:val="28"/>
        </w:rPr>
        <w:tab/>
      </w:r>
      <w:r w:rsidRPr="003D0110">
        <w:rPr>
          <w:rFonts w:ascii="Times New Roman" w:hAnsi="Times New Roman" w:cs="Times New Roman"/>
          <w:sz w:val="28"/>
          <w:szCs w:val="28"/>
        </w:rPr>
        <w:tab/>
      </w:r>
      <w:r w:rsidRPr="001F2616">
        <w:rPr>
          <w:rFonts w:ascii="Times New Roman" w:hAnsi="Times New Roman"/>
          <w:sz w:val="28"/>
          <w:szCs w:val="28"/>
        </w:rPr>
        <w:t xml:space="preserve">   </w:t>
      </w:r>
      <w:r w:rsidRPr="001F2616">
        <w:rPr>
          <w:rFonts w:ascii="Times New Roman" w:hAnsi="Times New Roman"/>
          <w:sz w:val="28"/>
          <w:szCs w:val="28"/>
        </w:rPr>
        <w:tab/>
        <w:t xml:space="preserve">       </w:t>
      </w:r>
      <w:r w:rsidRPr="001F2616">
        <w:rPr>
          <w:rFonts w:ascii="Times New Roman" w:hAnsi="Times New Roman"/>
          <w:sz w:val="28"/>
          <w:szCs w:val="28"/>
        </w:rPr>
        <w:t>Чепиль</w:t>
      </w:r>
      <w:r w:rsidRPr="001F2616">
        <w:rPr>
          <w:rFonts w:ascii="Times New Roman" w:hAnsi="Times New Roman"/>
          <w:sz w:val="28"/>
          <w:szCs w:val="28"/>
        </w:rPr>
        <w:t xml:space="preserve"> О.А.</w:t>
      </w:r>
    </w:p>
    <w:p w:rsidR="00511E6A" w:rsidP="00511E6A">
      <w:pPr>
        <w:ind w:firstLine="567"/>
      </w:pPr>
    </w:p>
    <w:p w:rsidR="00511E6A" w:rsidP="00511E6A">
      <w:pPr>
        <w:ind w:firstLine="567"/>
      </w:pPr>
    </w:p>
    <w:p w:rsidR="00511E6A" w:rsidP="00511E6A"/>
    <w:p w:rsidR="000F3B2C"/>
    <w:sectPr w:rsidSect="00CC5EBC">
      <w:pgSz w:w="11905" w:h="16838"/>
      <w:pgMar w:top="709" w:right="1440" w:bottom="1440" w:left="180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FCA"/>
    <w:rsid w:val="000F3B2C"/>
    <w:rsid w:val="001F2616"/>
    <w:rsid w:val="002C1AAC"/>
    <w:rsid w:val="003D0110"/>
    <w:rsid w:val="00511E6A"/>
    <w:rsid w:val="00A653FA"/>
    <w:rsid w:val="00BB367D"/>
    <w:rsid w:val="00CB1394"/>
    <w:rsid w:val="00CC5EBC"/>
    <w:rsid w:val="00D06F1C"/>
    <w:rsid w:val="00D07FCA"/>
    <w:rsid w:val="00F504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