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78AE" w:rsidP="00BE78AE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№02-0041/16/2021</w:t>
      </w:r>
    </w:p>
    <w:p w:rsidR="00BE78AE" w:rsidP="00BE78AE">
      <w:pPr>
        <w:ind w:firstLine="567"/>
        <w:jc w:val="both"/>
        <w:rPr>
          <w:sz w:val="28"/>
          <w:szCs w:val="28"/>
        </w:rPr>
      </w:pPr>
    </w:p>
    <w:p w:rsidR="00BE78AE" w:rsidP="00BE78A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E78AE" w:rsidP="00BE78A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E78AE" w:rsidP="00BE7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BE78AE" w:rsidP="00BE78AE">
      <w:pPr>
        <w:ind w:firstLine="567"/>
        <w:jc w:val="both"/>
        <w:rPr>
          <w:sz w:val="28"/>
          <w:szCs w:val="28"/>
        </w:rPr>
      </w:pPr>
    </w:p>
    <w:p w:rsidR="00BE78AE" w:rsidP="00BE78A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01 апреля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BE78AE" w:rsidP="00BE78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BE78AE" w:rsidP="00BE78A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Тарасовой И.В.,</w:t>
      </w:r>
    </w:p>
    <w:p w:rsidR="00BE78AE" w:rsidP="00BE78AE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Марины Владимировны к Государственному комитету по государственной регистрации и кадастру Республики Крым, третьи лица: </w:t>
      </w:r>
      <w:r>
        <w:rPr>
          <w:sz w:val="28"/>
          <w:szCs w:val="28"/>
          <w:shd w:val="clear" w:color="auto" w:fill="FFFFFF"/>
        </w:rPr>
        <w:t>/изъято/</w:t>
      </w:r>
      <w:r w:rsidRPr="00AD6BA5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/изъято/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BE78AE" w:rsidP="00BE78AE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судья,</w:t>
      </w:r>
    </w:p>
    <w:p w:rsidR="00BE78AE" w:rsidP="00BE78AE">
      <w:pPr>
        <w:ind w:firstLine="567"/>
        <w:jc w:val="both"/>
        <w:rPr>
          <w:sz w:val="28"/>
          <w:szCs w:val="28"/>
        </w:rPr>
      </w:pPr>
    </w:p>
    <w:p w:rsidR="00BE78AE" w:rsidP="00BE78A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BE78AE" w:rsidP="00BE78AE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Марины Владимировны - </w:t>
      </w:r>
      <w:r>
        <w:rPr>
          <w:rStyle w:val="FontStyle12"/>
          <w:sz w:val="28"/>
          <w:szCs w:val="28"/>
          <w:lang w:eastAsia="uk-UA"/>
        </w:rPr>
        <w:t>удовлетворить.</w:t>
      </w:r>
    </w:p>
    <w:p w:rsidR="00BE78AE" w:rsidP="00BE78A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>
        <w:rPr>
          <w:rStyle w:val="FontStyle12"/>
          <w:sz w:val="28"/>
          <w:szCs w:val="28"/>
          <w:lang w:eastAsia="uk-UA"/>
        </w:rPr>
        <w:t xml:space="preserve"> за счет казны Республики Крым в пользу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Марины Владимировны убытки </w:t>
      </w:r>
      <w:r>
        <w:rPr>
          <w:rStyle w:val="FontStyle12"/>
          <w:sz w:val="28"/>
          <w:szCs w:val="28"/>
          <w:lang w:eastAsia="uk-UA"/>
        </w:rPr>
        <w:t>в размере 5000 рублей,</w:t>
      </w:r>
      <w:r>
        <w:rPr>
          <w:rFonts w:eastAsiaTheme="minorHAnsi"/>
          <w:sz w:val="28"/>
          <w:szCs w:val="28"/>
          <w:lang w:eastAsia="en-US"/>
        </w:rPr>
        <w:t xml:space="preserve"> судебные расходы по оплате государственной пошлины в сумме 400 рублей, а всего 5400 (пять тысяч четыреста) рублей.</w:t>
      </w:r>
    </w:p>
    <w:p w:rsidR="00BE78AE" w:rsidP="00BE78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E78AE" w:rsidP="00BE78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E78AE" w:rsidP="00BE78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E78AE" w:rsidP="00BE78A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BE78AE" w:rsidP="00BE78AE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BE78AE" w:rsidP="00BE78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01 апреля 2021 года.</w:t>
      </w:r>
    </w:p>
    <w:p w:rsidR="00BE78AE" w:rsidP="00BE78AE">
      <w:pPr>
        <w:widowControl w:val="0"/>
        <w:ind w:firstLine="567"/>
        <w:jc w:val="both"/>
        <w:rPr>
          <w:sz w:val="28"/>
          <w:szCs w:val="28"/>
        </w:rPr>
      </w:pPr>
    </w:p>
    <w:p w:rsidR="00BE78AE" w:rsidP="00BE78AE">
      <w:pPr>
        <w:widowControl w:val="0"/>
        <w:ind w:firstLine="567"/>
        <w:jc w:val="both"/>
        <w:rPr>
          <w:sz w:val="28"/>
          <w:szCs w:val="28"/>
        </w:rPr>
      </w:pPr>
    </w:p>
    <w:p w:rsidR="00BE78AE" w:rsidP="00BE78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BE78AE" w:rsidP="00BE78AE">
      <w:pPr>
        <w:ind w:firstLine="567"/>
        <w:rPr>
          <w:sz w:val="28"/>
          <w:szCs w:val="28"/>
        </w:rPr>
      </w:pPr>
    </w:p>
    <w:p w:rsidR="00BE78AE" w:rsidP="00BE78AE">
      <w:pPr>
        <w:ind w:firstLine="567"/>
      </w:pPr>
    </w:p>
    <w:p w:rsidR="00BE78AE" w:rsidP="00BE78AE">
      <w:pPr>
        <w:ind w:firstLine="567"/>
      </w:pPr>
    </w:p>
    <w:p w:rsidR="00BE78AE" w:rsidP="00BE78AE">
      <w:pPr>
        <w:ind w:firstLine="567"/>
      </w:pPr>
    </w:p>
    <w:p w:rsidR="009A70E0"/>
    <w:sectPr w:rsidSect="006B69B4">
      <w:pgSz w:w="11906" w:h="16838"/>
      <w:pgMar w:top="1135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37"/>
    <w:rsid w:val="00693037"/>
    <w:rsid w:val="009A70E0"/>
    <w:rsid w:val="00A336F5"/>
    <w:rsid w:val="00AD6BA5"/>
    <w:rsid w:val="00BE78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E78AE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