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849A2" w:rsidRPr="006849A2" w:rsidP="006849A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849A2">
        <w:rPr>
          <w:rFonts w:ascii="Times New Roman" w:hAnsi="Times New Roman" w:cs="Times New Roman"/>
          <w:sz w:val="28"/>
          <w:szCs w:val="28"/>
        </w:rPr>
        <w:t>Дело № 2-0046/16/2017</w:t>
      </w:r>
    </w:p>
    <w:p w:rsidR="006849A2" w:rsidRPr="006849A2" w:rsidP="00684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9A2" w:rsidRPr="006849A2" w:rsidP="006849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49A2">
        <w:rPr>
          <w:rFonts w:ascii="Times New Roman" w:hAnsi="Times New Roman" w:cs="Times New Roman"/>
          <w:sz w:val="28"/>
          <w:szCs w:val="28"/>
        </w:rPr>
        <w:t>РЕШЕНИЕ</w:t>
      </w:r>
    </w:p>
    <w:p w:rsidR="006849A2" w:rsidRPr="006849A2" w:rsidP="006849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49A2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849A2" w:rsidRPr="006849A2" w:rsidP="006849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49A2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6849A2" w:rsidRPr="006849A2" w:rsidP="00684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9A2" w:rsidRPr="006849A2" w:rsidP="006849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49A2">
        <w:rPr>
          <w:rFonts w:ascii="Times New Roman" w:hAnsi="Times New Roman" w:cs="Times New Roman"/>
          <w:sz w:val="28"/>
          <w:szCs w:val="28"/>
        </w:rPr>
        <w:t>03 апреля 2017 года                                                    г. Симферополь</w:t>
      </w:r>
    </w:p>
    <w:p w:rsidR="006849A2" w:rsidRPr="006849A2" w:rsidP="00684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9A2" w:rsidRPr="006849A2" w:rsidP="00684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9A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849A2">
        <w:rPr>
          <w:rFonts w:ascii="Times New Roman" w:eastAsia="Calibri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6849A2">
        <w:rPr>
          <w:rFonts w:ascii="Times New Roman" w:eastAsia="Calibri" w:hAnsi="Times New Roman" w:cs="Times New Roman"/>
          <w:sz w:val="28"/>
          <w:szCs w:val="28"/>
        </w:rPr>
        <w:t>Чепиль</w:t>
      </w:r>
      <w:r w:rsidRPr="006849A2">
        <w:rPr>
          <w:rFonts w:ascii="Times New Roman" w:eastAsia="Calibri" w:hAnsi="Times New Roman" w:cs="Times New Roman"/>
          <w:sz w:val="28"/>
          <w:szCs w:val="28"/>
        </w:rPr>
        <w:t xml:space="preserve"> О.А.</w:t>
      </w:r>
      <w:r w:rsidRPr="006849A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849A2" w:rsidRPr="006849A2" w:rsidP="00684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9A2">
        <w:rPr>
          <w:rFonts w:ascii="Times New Roman" w:hAnsi="Times New Roman" w:cs="Times New Roman"/>
          <w:sz w:val="28"/>
          <w:szCs w:val="28"/>
        </w:rPr>
        <w:t>при секретаре - Погосян А.Г.,</w:t>
      </w:r>
    </w:p>
    <w:p w:rsidR="006849A2" w:rsidRPr="006849A2" w:rsidP="00684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9A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мировых судей, расположенном по адресу: г. Симферополь, ул. Крымских Партизан 3 а, гражданское дело по иску Муниципального унитарного предприятия муниципального образования городской округ Симферополь Республика Крым «Центральный </w:t>
      </w:r>
      <w:r w:rsidRPr="006849A2">
        <w:rPr>
          <w:rFonts w:ascii="Times New Roman" w:hAnsi="Times New Roman" w:cs="Times New Roman"/>
          <w:sz w:val="28"/>
          <w:szCs w:val="28"/>
        </w:rPr>
        <w:t>Жилсервис</w:t>
      </w:r>
      <w:r w:rsidRPr="006849A2">
        <w:rPr>
          <w:rFonts w:ascii="Times New Roman" w:hAnsi="Times New Roman" w:cs="Times New Roman"/>
          <w:sz w:val="28"/>
          <w:szCs w:val="28"/>
        </w:rPr>
        <w:t xml:space="preserve">» к </w:t>
      </w:r>
      <w:r w:rsidRPr="006849A2">
        <w:rPr>
          <w:rFonts w:ascii="Times New Roman" w:hAnsi="Times New Roman" w:cs="Times New Roman"/>
          <w:sz w:val="28"/>
          <w:szCs w:val="28"/>
        </w:rPr>
        <w:t>Сибилевой</w:t>
      </w:r>
      <w:r w:rsidRPr="006849A2">
        <w:rPr>
          <w:rFonts w:ascii="Times New Roman" w:hAnsi="Times New Roman" w:cs="Times New Roman"/>
          <w:sz w:val="28"/>
          <w:szCs w:val="28"/>
        </w:rPr>
        <w:t xml:space="preserve"> Татьяне Владимировне о взыскании задолженности за жилищно-коммунальные услуги,</w:t>
      </w:r>
      <w:r w:rsidRPr="006849A2">
        <w:rPr>
          <w:rFonts w:ascii="Times New Roman" w:hAnsi="Times New Roman" w:cs="Times New Roman"/>
          <w:lang w:eastAsia="uk-UA"/>
        </w:rPr>
        <w:t xml:space="preserve"> </w:t>
      </w:r>
    </w:p>
    <w:p w:rsidR="006849A2" w:rsidRPr="006849A2" w:rsidP="00684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A2" w:rsidRPr="006849A2" w:rsidP="006849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49A2">
        <w:rPr>
          <w:rFonts w:ascii="Times New Roman" w:hAnsi="Times New Roman" w:cs="Times New Roman"/>
          <w:sz w:val="28"/>
          <w:szCs w:val="28"/>
        </w:rPr>
        <w:t>РЕШИЛ:</w:t>
      </w:r>
    </w:p>
    <w:p w:rsidR="006849A2" w:rsidRPr="006849A2" w:rsidP="00684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9A2">
        <w:rPr>
          <w:rFonts w:ascii="Times New Roman" w:hAnsi="Times New Roman" w:cs="Times New Roman"/>
          <w:sz w:val="28"/>
          <w:szCs w:val="28"/>
        </w:rPr>
        <w:t xml:space="preserve">Иск Муниципального унитарного предприятия муниципального образования городской округ Симферополь Республика Крым «Центральный </w:t>
      </w:r>
      <w:r w:rsidRPr="006849A2">
        <w:rPr>
          <w:rFonts w:ascii="Times New Roman" w:hAnsi="Times New Roman" w:cs="Times New Roman"/>
          <w:sz w:val="28"/>
          <w:szCs w:val="28"/>
        </w:rPr>
        <w:t>Жилсервис</w:t>
      </w:r>
      <w:r w:rsidRPr="006849A2">
        <w:rPr>
          <w:rFonts w:ascii="Times New Roman" w:hAnsi="Times New Roman" w:cs="Times New Roman"/>
          <w:sz w:val="28"/>
          <w:szCs w:val="28"/>
        </w:rPr>
        <w:t xml:space="preserve">» к </w:t>
      </w:r>
      <w:r w:rsidRPr="006849A2">
        <w:rPr>
          <w:rFonts w:ascii="Times New Roman" w:hAnsi="Times New Roman" w:cs="Times New Roman"/>
          <w:sz w:val="28"/>
          <w:szCs w:val="28"/>
        </w:rPr>
        <w:t>Сибилевой</w:t>
      </w:r>
      <w:r w:rsidRPr="006849A2">
        <w:rPr>
          <w:rFonts w:ascii="Times New Roman" w:hAnsi="Times New Roman" w:cs="Times New Roman"/>
          <w:sz w:val="28"/>
          <w:szCs w:val="28"/>
        </w:rPr>
        <w:t xml:space="preserve"> Татьяне Владимировне о взыскании задолженности за жилищно-коммунальные услуги – удовлетворить частично.</w:t>
      </w:r>
    </w:p>
    <w:p w:rsidR="006849A2" w:rsidRPr="006849A2" w:rsidP="00684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9A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849A2">
        <w:rPr>
          <w:rFonts w:ascii="Times New Roman" w:hAnsi="Times New Roman" w:cs="Times New Roman"/>
          <w:sz w:val="28"/>
          <w:szCs w:val="28"/>
        </w:rPr>
        <w:t>Сибилевой</w:t>
      </w:r>
      <w:r w:rsidRPr="006849A2">
        <w:rPr>
          <w:rFonts w:ascii="Times New Roman" w:hAnsi="Times New Roman" w:cs="Times New Roman"/>
          <w:sz w:val="28"/>
          <w:szCs w:val="28"/>
        </w:rPr>
        <w:t xml:space="preserve"> Татьяны Владимировны в пользу Муниципального унитарного предприятия муниципального образования городской округ Симферополь Республика Крым «Центральный </w:t>
      </w:r>
      <w:r w:rsidRPr="006849A2">
        <w:rPr>
          <w:rFonts w:ascii="Times New Roman" w:hAnsi="Times New Roman" w:cs="Times New Roman"/>
          <w:sz w:val="28"/>
          <w:szCs w:val="28"/>
        </w:rPr>
        <w:t>Жилсервис</w:t>
      </w:r>
      <w:r w:rsidRPr="006849A2">
        <w:rPr>
          <w:rFonts w:ascii="Times New Roman" w:hAnsi="Times New Roman" w:cs="Times New Roman"/>
          <w:sz w:val="28"/>
          <w:szCs w:val="28"/>
        </w:rPr>
        <w:t xml:space="preserve">» задолженность за жилищно-коммунальные услуги за период с 01.12.2013 года по 01.02.2017 года в размере 9792,51 (девять тысяч семьсот девяносто два) рубля 51 коп.     </w:t>
      </w:r>
    </w:p>
    <w:p w:rsidR="006849A2" w:rsidRPr="006849A2" w:rsidP="00684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9A2">
        <w:rPr>
          <w:rFonts w:ascii="Times New Roman" w:hAnsi="Times New Roman" w:cs="Times New Roman"/>
          <w:sz w:val="28"/>
          <w:szCs w:val="28"/>
        </w:rPr>
        <w:t xml:space="preserve">В удовлетворении остальных исковых требований Муниципального унитарного предприятия муниципального образования городской округ Симферополь Республика Крым «Центральный </w:t>
      </w:r>
      <w:r w:rsidRPr="006849A2">
        <w:rPr>
          <w:rFonts w:ascii="Times New Roman" w:hAnsi="Times New Roman" w:cs="Times New Roman"/>
          <w:sz w:val="28"/>
          <w:szCs w:val="28"/>
        </w:rPr>
        <w:t>Жилсервис</w:t>
      </w:r>
      <w:r w:rsidRPr="006849A2">
        <w:rPr>
          <w:rFonts w:ascii="Times New Roman" w:hAnsi="Times New Roman" w:cs="Times New Roman"/>
          <w:sz w:val="28"/>
          <w:szCs w:val="28"/>
        </w:rPr>
        <w:t>» - отказать.</w:t>
      </w:r>
    </w:p>
    <w:p w:rsidR="006849A2" w:rsidRPr="006849A2" w:rsidP="00684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A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849A2">
        <w:rPr>
          <w:rFonts w:ascii="Times New Roman" w:hAnsi="Times New Roman" w:cs="Times New Roman"/>
          <w:sz w:val="28"/>
          <w:szCs w:val="28"/>
        </w:rPr>
        <w:t>Сибилевой</w:t>
      </w:r>
      <w:r w:rsidRPr="006849A2">
        <w:rPr>
          <w:rFonts w:ascii="Times New Roman" w:hAnsi="Times New Roman" w:cs="Times New Roman"/>
          <w:sz w:val="28"/>
          <w:szCs w:val="28"/>
        </w:rPr>
        <w:t xml:space="preserve"> Татьяны Владимировны в пользу Муниципального унитарного предприятия муниципального образования городской округ Симферополь Республика Крым «Центральный </w:t>
      </w:r>
      <w:r w:rsidRPr="006849A2">
        <w:rPr>
          <w:rFonts w:ascii="Times New Roman" w:hAnsi="Times New Roman" w:cs="Times New Roman"/>
          <w:sz w:val="28"/>
          <w:szCs w:val="28"/>
        </w:rPr>
        <w:t>Жилсервис</w:t>
      </w:r>
      <w:r w:rsidRPr="006849A2">
        <w:rPr>
          <w:rFonts w:ascii="Times New Roman" w:hAnsi="Times New Roman" w:cs="Times New Roman"/>
          <w:sz w:val="28"/>
          <w:szCs w:val="28"/>
        </w:rPr>
        <w:t>» уплаченную государственную пошлину в размере 400 (четыреста) руб.</w:t>
      </w:r>
    </w:p>
    <w:p w:rsidR="006849A2" w:rsidRPr="006849A2" w:rsidP="006849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9A2">
        <w:rPr>
          <w:rFonts w:ascii="Times New Roman" w:hAnsi="Times New Roman" w:cs="Times New Roman"/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6849A2">
        <w:rPr>
          <w:rFonts w:ascii="Times New Roman" w:hAnsi="Times New Roman" w:cs="Times New Roman"/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6849A2" w:rsidRPr="006849A2" w:rsidP="00684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9A2">
        <w:rPr>
          <w:rFonts w:ascii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849A2" w:rsidRPr="006849A2" w:rsidP="00684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9A2">
        <w:rPr>
          <w:rFonts w:ascii="Times New Roman" w:hAnsi="Times New Roman" w:cs="Times New Roman"/>
          <w:sz w:val="28"/>
          <w:szCs w:val="28"/>
        </w:rPr>
        <w:t>Резолютивная часть объявлена 03 апреля 2017 года.</w:t>
      </w:r>
    </w:p>
    <w:p w:rsidR="006849A2" w:rsidRPr="006849A2" w:rsidP="00684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9A2" w:rsidRPr="006849A2" w:rsidP="00684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9A2">
        <w:rPr>
          <w:rFonts w:ascii="Times New Roman" w:hAnsi="Times New Roman" w:cs="Times New Roman"/>
          <w:sz w:val="28"/>
          <w:szCs w:val="28"/>
        </w:rPr>
        <w:t>Мировой судья</w:t>
      </w:r>
      <w:r w:rsidRPr="006849A2">
        <w:rPr>
          <w:rFonts w:ascii="Times New Roman" w:hAnsi="Times New Roman" w:cs="Times New Roman"/>
          <w:sz w:val="28"/>
          <w:szCs w:val="28"/>
        </w:rPr>
        <w:tab/>
      </w:r>
      <w:r w:rsidRPr="006849A2">
        <w:rPr>
          <w:rFonts w:ascii="Times New Roman" w:hAnsi="Times New Roman" w:cs="Times New Roman"/>
          <w:sz w:val="28"/>
          <w:szCs w:val="28"/>
        </w:rPr>
        <w:tab/>
      </w:r>
      <w:r w:rsidRPr="006849A2">
        <w:rPr>
          <w:rFonts w:ascii="Times New Roman" w:hAnsi="Times New Roman" w:cs="Times New Roman"/>
          <w:sz w:val="28"/>
          <w:szCs w:val="28"/>
        </w:rPr>
        <w:tab/>
      </w:r>
      <w:r w:rsidRPr="006849A2">
        <w:rPr>
          <w:rFonts w:ascii="Times New Roman" w:hAnsi="Times New Roman" w:cs="Times New Roman"/>
          <w:sz w:val="28"/>
          <w:szCs w:val="28"/>
        </w:rPr>
        <w:tab/>
      </w:r>
      <w:r w:rsidRPr="006849A2">
        <w:rPr>
          <w:rFonts w:ascii="Times New Roman" w:hAnsi="Times New Roman" w:cs="Times New Roman"/>
          <w:sz w:val="28"/>
          <w:szCs w:val="28"/>
        </w:rPr>
        <w:tab/>
      </w:r>
      <w:r w:rsidRPr="006849A2">
        <w:rPr>
          <w:rFonts w:ascii="Times New Roman" w:hAnsi="Times New Roman" w:cs="Times New Roman"/>
          <w:sz w:val="28"/>
          <w:szCs w:val="28"/>
        </w:rPr>
        <w:tab/>
      </w:r>
      <w:r w:rsidRPr="006849A2">
        <w:rPr>
          <w:rFonts w:ascii="Times New Roman" w:hAnsi="Times New Roman" w:cs="Times New Roman"/>
          <w:sz w:val="28"/>
          <w:szCs w:val="28"/>
        </w:rPr>
        <w:t>Чепиль</w:t>
      </w:r>
      <w:r w:rsidRPr="006849A2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6849A2" w:rsidP="006849A2">
      <w:pPr>
        <w:rPr>
          <w:sz w:val="24"/>
          <w:szCs w:val="24"/>
        </w:rPr>
      </w:pPr>
    </w:p>
    <w:p w:rsidR="00583215" w:rsidP="00583215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A74C06" w:rsidP="00A74C06">
      <w:pPr>
        <w:shd w:val="clear" w:color="auto" w:fill="FFFFFF"/>
        <w:ind w:right="53"/>
        <w:contextualSpacing/>
        <w:jc w:val="both"/>
      </w:pPr>
    </w:p>
    <w:p w:rsidR="00B10B2F"/>
    <w:sectPr w:rsidSect="00A31CDF">
      <w:headerReference w:type="first" r:id="rId4"/>
      <w:footerReference w:type="first" r:id="rId5"/>
      <w:pgSz w:w="11907" w:h="16839"/>
      <w:pgMar w:top="993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