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86AF2" w:rsidRPr="003149D2" w:rsidP="00986AF2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28"/>
          <w:szCs w:val="28"/>
        </w:rPr>
      </w:pPr>
      <w:r w:rsidRPr="003149D2">
        <w:rPr>
          <w:sz w:val="28"/>
          <w:szCs w:val="28"/>
        </w:rPr>
        <w:t xml:space="preserve">Дело № </w:t>
      </w:r>
      <w:r w:rsidRPr="003149D2">
        <w:rPr>
          <w:sz w:val="28"/>
          <w:szCs w:val="28"/>
        </w:rPr>
        <w:t>02-</w:t>
      </w:r>
      <w:r>
        <w:rPr>
          <w:sz w:val="28"/>
          <w:szCs w:val="28"/>
        </w:rPr>
        <w:t>0221</w:t>
      </w:r>
      <w:r w:rsidRPr="003149D2">
        <w:rPr>
          <w:sz w:val="28"/>
          <w:szCs w:val="28"/>
        </w:rPr>
        <w:t>/1</w:t>
      </w:r>
      <w:r>
        <w:rPr>
          <w:sz w:val="28"/>
          <w:szCs w:val="28"/>
        </w:rPr>
        <w:t>6</w:t>
      </w:r>
      <w:r w:rsidRPr="003149D2">
        <w:rPr>
          <w:sz w:val="28"/>
          <w:szCs w:val="28"/>
        </w:rPr>
        <w:t>/201</w:t>
      </w:r>
      <w:r>
        <w:rPr>
          <w:sz w:val="28"/>
          <w:szCs w:val="28"/>
        </w:rPr>
        <w:t>8</w:t>
      </w:r>
    </w:p>
    <w:p w:rsidR="00986AF2" w:rsidRPr="003149D2" w:rsidP="00986AF2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</w:p>
    <w:p w:rsidR="00986AF2" w:rsidRPr="003149D2" w:rsidP="00986AF2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3149D2">
        <w:rPr>
          <w:sz w:val="28"/>
          <w:szCs w:val="28"/>
        </w:rPr>
        <w:t>РЕШЕНИЕ</w:t>
      </w:r>
    </w:p>
    <w:p w:rsidR="00986AF2" w:rsidRPr="003149D2" w:rsidP="00986AF2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  <w:r w:rsidRPr="003149D2">
        <w:rPr>
          <w:sz w:val="28"/>
          <w:szCs w:val="28"/>
        </w:rPr>
        <w:t>ИМЕНЕМ РОССИЙСКОЙ ФЕДЕРАЦИИ</w:t>
      </w:r>
    </w:p>
    <w:p w:rsidR="00986AF2" w:rsidRPr="003149D2" w:rsidP="00986AF2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  <w:r w:rsidRPr="003149D2">
        <w:rPr>
          <w:sz w:val="28"/>
          <w:szCs w:val="28"/>
        </w:rPr>
        <w:t>(резолютивная часть)</w:t>
      </w:r>
    </w:p>
    <w:p w:rsidR="00986AF2" w:rsidRPr="00225CAB" w:rsidP="00986AF2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</w:p>
    <w:p w:rsidR="00986AF2" w:rsidRPr="00225CAB" w:rsidP="00986AF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17 июля 2018</w:t>
      </w:r>
      <w:r w:rsidRPr="00225CAB">
        <w:rPr>
          <w:sz w:val="28"/>
          <w:szCs w:val="28"/>
        </w:rPr>
        <w:t xml:space="preserve"> года                                                г. Симферополь</w:t>
      </w:r>
    </w:p>
    <w:p w:rsidR="00986AF2" w:rsidRPr="00225CAB" w:rsidP="00986AF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986AF2" w:rsidRPr="00225CAB" w:rsidP="00986AF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мирового судьи </w:t>
      </w:r>
      <w:r w:rsidRPr="006D4EDC">
        <w:rPr>
          <w:sz w:val="28"/>
          <w:szCs w:val="28"/>
        </w:rPr>
        <w:t>судебного участка №1</w:t>
      </w:r>
      <w:r>
        <w:rPr>
          <w:sz w:val="28"/>
          <w:szCs w:val="28"/>
        </w:rPr>
        <w:t>6</w:t>
      </w:r>
      <w:r w:rsidRPr="006D4ED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м</w:t>
      </w:r>
      <w:r w:rsidRPr="00225CAB">
        <w:rPr>
          <w:sz w:val="28"/>
          <w:szCs w:val="28"/>
        </w:rPr>
        <w:t>ировой судья судебного участка №17 Центрального судебного района г</w:t>
      </w:r>
      <w:r>
        <w:rPr>
          <w:sz w:val="28"/>
          <w:szCs w:val="28"/>
        </w:rPr>
        <w:t>орода</w:t>
      </w:r>
      <w:r w:rsidRPr="00225C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225CAB">
        <w:rPr>
          <w:sz w:val="28"/>
          <w:szCs w:val="28"/>
        </w:rPr>
        <w:t>Тоскина</w:t>
      </w:r>
      <w:r w:rsidRPr="00225CAB">
        <w:rPr>
          <w:sz w:val="28"/>
          <w:szCs w:val="28"/>
        </w:rPr>
        <w:t xml:space="preserve"> А.Л., </w:t>
      </w:r>
    </w:p>
    <w:p w:rsidR="00986AF2" w:rsidP="00986AF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225CAB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секретарем </w:t>
      </w:r>
      <w:r>
        <w:rPr>
          <w:sz w:val="28"/>
          <w:szCs w:val="28"/>
        </w:rPr>
        <w:t>Музаффаровой</w:t>
      </w:r>
      <w:r>
        <w:rPr>
          <w:sz w:val="28"/>
          <w:szCs w:val="28"/>
        </w:rPr>
        <w:t xml:space="preserve"> Д.М.,</w:t>
      </w:r>
    </w:p>
    <w:p w:rsidR="00986AF2" w:rsidP="00986AF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 – </w:t>
      </w:r>
      <w:r>
        <w:rPr>
          <w:sz w:val="28"/>
          <w:szCs w:val="28"/>
        </w:rPr>
        <w:t>Держицкого</w:t>
      </w:r>
      <w:r>
        <w:rPr>
          <w:sz w:val="28"/>
          <w:szCs w:val="28"/>
        </w:rPr>
        <w:t xml:space="preserve"> Г.Л.,</w:t>
      </w:r>
    </w:p>
    <w:p w:rsidR="00986AF2" w:rsidP="00986AF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225CAB">
        <w:rPr>
          <w:sz w:val="28"/>
          <w:szCs w:val="28"/>
        </w:rPr>
        <w:t>рассмотрев в открытом судебном заседании</w:t>
      </w:r>
      <w:r>
        <w:rPr>
          <w:sz w:val="28"/>
          <w:szCs w:val="28"/>
        </w:rPr>
        <w:t xml:space="preserve"> </w:t>
      </w:r>
      <w:r w:rsidRPr="00225CAB">
        <w:rPr>
          <w:sz w:val="28"/>
          <w:szCs w:val="28"/>
        </w:rPr>
        <w:t xml:space="preserve">гражданское дело по иску </w:t>
      </w:r>
      <w:r>
        <w:rPr>
          <w:sz w:val="28"/>
          <w:szCs w:val="28"/>
        </w:rPr>
        <w:t xml:space="preserve">Кредитного Потребительского Кооператива «Таврический» к </w:t>
      </w:r>
      <w:r>
        <w:rPr>
          <w:sz w:val="28"/>
          <w:szCs w:val="28"/>
        </w:rPr>
        <w:t>Яремко</w:t>
      </w:r>
      <w:r>
        <w:rPr>
          <w:sz w:val="28"/>
          <w:szCs w:val="28"/>
        </w:rPr>
        <w:t xml:space="preserve"> Марине Александровне о взыскании долга,</w:t>
      </w:r>
    </w:p>
    <w:p w:rsidR="00986AF2" w:rsidRPr="00225CAB" w:rsidP="00986AF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95902">
        <w:rPr>
          <w:sz w:val="28"/>
          <w:szCs w:val="28"/>
        </w:rPr>
        <w:t xml:space="preserve">руководствуясь статьями 194-199, </w:t>
      </w:r>
      <w:r>
        <w:rPr>
          <w:sz w:val="28"/>
          <w:szCs w:val="28"/>
        </w:rPr>
        <w:t xml:space="preserve">233, </w:t>
      </w:r>
      <w:r w:rsidRPr="00B95902">
        <w:rPr>
          <w:sz w:val="28"/>
          <w:szCs w:val="28"/>
        </w:rPr>
        <w:t>321 Гражданского процессуального кодекса Российской Федерации, суд</w:t>
      </w:r>
    </w:p>
    <w:p w:rsidR="00986AF2" w:rsidRPr="00B95902" w:rsidP="00986AF2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B95902">
        <w:rPr>
          <w:sz w:val="28"/>
          <w:szCs w:val="28"/>
        </w:rPr>
        <w:t>:</w:t>
      </w:r>
    </w:p>
    <w:p w:rsidR="00986AF2" w:rsidRPr="00225CAB" w:rsidP="00986AF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986AF2">
        <w:rPr>
          <w:sz w:val="28"/>
          <w:szCs w:val="28"/>
        </w:rPr>
        <w:t xml:space="preserve">Кредитного Потребительского Кооператива «Таврический» к </w:t>
      </w:r>
      <w:r w:rsidRPr="00986AF2">
        <w:rPr>
          <w:sz w:val="28"/>
          <w:szCs w:val="28"/>
        </w:rPr>
        <w:t>Яремко</w:t>
      </w:r>
      <w:r w:rsidRPr="00986AF2">
        <w:rPr>
          <w:sz w:val="28"/>
          <w:szCs w:val="28"/>
        </w:rPr>
        <w:t xml:space="preserve"> Марине Александровне о взыскании долга </w:t>
      </w:r>
      <w:r w:rsidRPr="00225CAB">
        <w:rPr>
          <w:sz w:val="28"/>
          <w:szCs w:val="28"/>
        </w:rPr>
        <w:t xml:space="preserve">– удовлетворить. </w:t>
      </w:r>
    </w:p>
    <w:p w:rsidR="00986AF2" w:rsidP="00986AF2">
      <w:pPr>
        <w:ind w:right="-45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Взыскать с </w:t>
      </w:r>
      <w:r w:rsidRPr="00986AF2">
        <w:rPr>
          <w:sz w:val="28"/>
          <w:szCs w:val="28"/>
        </w:rPr>
        <w:t>Яремко</w:t>
      </w:r>
      <w:r w:rsidRPr="00986AF2">
        <w:rPr>
          <w:sz w:val="28"/>
          <w:szCs w:val="28"/>
        </w:rPr>
        <w:t xml:space="preserve"> Марин</w:t>
      </w:r>
      <w:r>
        <w:rPr>
          <w:sz w:val="28"/>
          <w:szCs w:val="28"/>
        </w:rPr>
        <w:t>ы</w:t>
      </w:r>
      <w:r w:rsidRPr="00986AF2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 xml:space="preserve">ы в пользу </w:t>
      </w:r>
      <w:r w:rsidRPr="00986AF2">
        <w:rPr>
          <w:sz w:val="28"/>
          <w:szCs w:val="28"/>
        </w:rPr>
        <w:t>Кредитного Потребительского Кооператива «Таврический»</w:t>
      </w:r>
      <w:r>
        <w:rPr>
          <w:sz w:val="28"/>
          <w:szCs w:val="28"/>
        </w:rPr>
        <w:t xml:space="preserve"> сумму долга по договору потребительского займа №324 от 19.03.2018 в размере 44046 (сорок четыре тысячи сорок шесть) рублей </w:t>
      </w:r>
      <w:r w:rsidR="0055224E">
        <w:rPr>
          <w:sz w:val="28"/>
          <w:szCs w:val="28"/>
        </w:rPr>
        <w:t>70</w:t>
      </w:r>
      <w:r>
        <w:rPr>
          <w:sz w:val="28"/>
          <w:szCs w:val="28"/>
        </w:rPr>
        <w:t xml:space="preserve"> копеек, в том числе: 30000 (тридцать тысяч) рублей 00 копеек – сумма основного долга, 13610 (тринадцать тысяч шестьсот десять) рублей 95 копеек - проценты за пользование займом,  435</w:t>
      </w:r>
      <w:r w:rsidR="00693CC5">
        <w:rPr>
          <w:sz w:val="28"/>
          <w:szCs w:val="28"/>
        </w:rPr>
        <w:t xml:space="preserve"> (четыреста тридцать пять) рублей</w:t>
      </w:r>
      <w:r w:rsidR="00693CC5">
        <w:rPr>
          <w:sz w:val="28"/>
          <w:szCs w:val="28"/>
        </w:rPr>
        <w:t xml:space="preserve"> 75 копеек</w:t>
      </w:r>
      <w:r w:rsidR="0055224E">
        <w:rPr>
          <w:sz w:val="28"/>
          <w:szCs w:val="28"/>
        </w:rPr>
        <w:t xml:space="preserve"> </w:t>
      </w:r>
      <w:r w:rsidR="00031833">
        <w:rPr>
          <w:sz w:val="28"/>
          <w:szCs w:val="28"/>
        </w:rPr>
        <w:t xml:space="preserve">- </w:t>
      </w:r>
      <w:r w:rsidR="0055224E">
        <w:rPr>
          <w:sz w:val="28"/>
          <w:szCs w:val="28"/>
        </w:rPr>
        <w:t xml:space="preserve">штраф </w:t>
      </w:r>
      <w:r w:rsidR="00031833">
        <w:rPr>
          <w:sz w:val="28"/>
          <w:szCs w:val="28"/>
        </w:rPr>
        <w:t>за ненадлежащее исполнение условий договора</w:t>
      </w:r>
      <w:r w:rsidR="00693CC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986AF2" w:rsidRPr="00225CAB" w:rsidP="00986AF2">
      <w:pPr>
        <w:ind w:right="-45" w:firstLine="851"/>
        <w:jc w:val="both"/>
        <w:rPr>
          <w:sz w:val="28"/>
          <w:szCs w:val="28"/>
          <w:lang w:eastAsia="en-US"/>
        </w:rPr>
      </w:pPr>
      <w:r w:rsidRPr="00693CC5">
        <w:rPr>
          <w:sz w:val="28"/>
          <w:szCs w:val="28"/>
          <w:lang w:eastAsia="en-US"/>
        </w:rPr>
        <w:t xml:space="preserve">Взыскать с </w:t>
      </w:r>
      <w:r w:rsidRPr="00693CC5">
        <w:rPr>
          <w:sz w:val="28"/>
          <w:szCs w:val="28"/>
          <w:lang w:eastAsia="en-US"/>
        </w:rPr>
        <w:t>Яремко</w:t>
      </w:r>
      <w:r w:rsidRPr="00693CC5">
        <w:rPr>
          <w:sz w:val="28"/>
          <w:szCs w:val="28"/>
          <w:lang w:eastAsia="en-US"/>
        </w:rPr>
        <w:t xml:space="preserve"> Марины Александровны в пользу Кредитного Потребительского Кооператива «Таврический» </w:t>
      </w:r>
      <w:r w:rsidRPr="00225CAB">
        <w:rPr>
          <w:sz w:val="28"/>
          <w:szCs w:val="28"/>
          <w:lang w:eastAsia="en-US"/>
        </w:rPr>
        <w:t xml:space="preserve">судебные расходы по оплате государственной пошлины в размере </w:t>
      </w:r>
      <w:r>
        <w:rPr>
          <w:sz w:val="28"/>
          <w:szCs w:val="28"/>
          <w:lang w:eastAsia="en-US"/>
        </w:rPr>
        <w:t>1521</w:t>
      </w:r>
      <w:r w:rsidRPr="00225CAB">
        <w:rPr>
          <w:sz w:val="28"/>
          <w:szCs w:val="28"/>
          <w:lang w:eastAsia="en-US"/>
        </w:rPr>
        <w:t xml:space="preserve"> (</w:t>
      </w:r>
      <w:r>
        <w:rPr>
          <w:sz w:val="28"/>
          <w:szCs w:val="28"/>
          <w:lang w:eastAsia="en-US"/>
        </w:rPr>
        <w:t>одна тысяча пятьсот двадцать один</w:t>
      </w:r>
      <w:r w:rsidRPr="00225CAB">
        <w:rPr>
          <w:sz w:val="28"/>
          <w:szCs w:val="28"/>
          <w:lang w:eastAsia="en-US"/>
        </w:rPr>
        <w:t>) руб</w:t>
      </w:r>
      <w:r>
        <w:rPr>
          <w:sz w:val="28"/>
          <w:szCs w:val="28"/>
          <w:lang w:eastAsia="en-US"/>
        </w:rPr>
        <w:t>ль 40 копеек</w:t>
      </w:r>
      <w:r w:rsidRPr="00225CAB">
        <w:rPr>
          <w:sz w:val="28"/>
          <w:szCs w:val="28"/>
          <w:lang w:eastAsia="en-US"/>
        </w:rPr>
        <w:t>.</w:t>
      </w:r>
    </w:p>
    <w:p w:rsidR="00986AF2" w:rsidRPr="00225CAB" w:rsidP="00986AF2">
      <w:pPr>
        <w:ind w:right="-45" w:firstLine="851"/>
        <w:jc w:val="both"/>
        <w:rPr>
          <w:sz w:val="28"/>
          <w:szCs w:val="28"/>
          <w:lang w:eastAsia="en-US"/>
        </w:rPr>
      </w:pPr>
      <w:r w:rsidRPr="00225CAB">
        <w:rPr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986AF2" w:rsidRPr="007A0DD1" w:rsidP="00986AF2">
      <w:pPr>
        <w:ind w:right="-45" w:firstLine="851"/>
        <w:jc w:val="both"/>
        <w:rPr>
          <w:sz w:val="28"/>
          <w:szCs w:val="28"/>
        </w:rPr>
      </w:pPr>
      <w:r w:rsidRPr="007A0DD1">
        <w:rPr>
          <w:sz w:val="28"/>
          <w:szCs w:val="28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</w:t>
      </w:r>
      <w:r w:rsidRPr="007A0DD1">
        <w:rPr>
          <w:sz w:val="28"/>
          <w:szCs w:val="28"/>
        </w:rPr>
        <w:t xml:space="preserve">заявление подано, - в течение месяца со дня вынесения определения суда об отказе в удовлетворении этого заявления. </w:t>
      </w:r>
    </w:p>
    <w:p w:rsidR="00986AF2" w:rsidRPr="00FF6EDF" w:rsidP="00986AF2">
      <w:pPr>
        <w:ind w:right="-45" w:firstLine="851"/>
        <w:jc w:val="both"/>
        <w:rPr>
          <w:sz w:val="28"/>
          <w:szCs w:val="28"/>
        </w:rPr>
      </w:pPr>
      <w:r w:rsidRPr="00FF6EDF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86AF2" w:rsidP="00986AF2">
      <w:pPr>
        <w:ind w:right="-45" w:firstLine="851"/>
        <w:jc w:val="both"/>
        <w:rPr>
          <w:sz w:val="28"/>
          <w:szCs w:val="28"/>
        </w:rPr>
      </w:pPr>
      <w:r w:rsidRPr="00FF6EDF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>
        <w:rPr>
          <w:sz w:val="28"/>
          <w:szCs w:val="28"/>
        </w:rPr>
        <w:t>и</w:t>
      </w:r>
      <w:r w:rsidRPr="00FF6EDF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986AF2" w:rsidP="00986AF2">
      <w:pPr>
        <w:ind w:right="-45" w:firstLine="851"/>
        <w:jc w:val="both"/>
        <w:rPr>
          <w:sz w:val="28"/>
          <w:szCs w:val="28"/>
        </w:rPr>
      </w:pPr>
      <w:r w:rsidRPr="00333BE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</w:t>
      </w:r>
      <w:r>
        <w:rPr>
          <w:sz w:val="28"/>
          <w:szCs w:val="28"/>
        </w:rPr>
        <w:t>.</w:t>
      </w:r>
    </w:p>
    <w:p w:rsidR="00986AF2" w:rsidP="00986AF2">
      <w:pPr>
        <w:ind w:right="-45" w:firstLine="851"/>
        <w:jc w:val="both"/>
        <w:rPr>
          <w:sz w:val="28"/>
          <w:szCs w:val="28"/>
          <w:lang w:eastAsia="en-US"/>
        </w:rPr>
      </w:pPr>
    </w:p>
    <w:p w:rsidR="00986AF2" w:rsidP="00986AF2">
      <w:pPr>
        <w:ind w:right="-45" w:firstLine="851"/>
        <w:jc w:val="both"/>
      </w:pPr>
      <w:r>
        <w:rPr>
          <w:sz w:val="28"/>
          <w:szCs w:val="28"/>
          <w:lang w:eastAsia="en-US"/>
        </w:rPr>
        <w:t xml:space="preserve">Мировой судья                                                          А.Л. </w:t>
      </w:r>
      <w:r>
        <w:rPr>
          <w:sz w:val="28"/>
          <w:szCs w:val="28"/>
          <w:lang w:eastAsia="en-US"/>
        </w:rPr>
        <w:t>Тоскина</w:t>
      </w:r>
    </w:p>
    <w:p w:rsidR="00986AF2" w:rsidP="00986AF2"/>
    <w:p w:rsidR="002C5A43"/>
    <w:sectPr w:rsidSect="00D9536B">
      <w:headerReference w:type="even" r:id="rId4"/>
      <w:headerReference w:type="default" r:id="rId5"/>
      <w:footerReference w:type="default" r:id="rId6"/>
      <w:pgSz w:w="11906" w:h="16838"/>
      <w:pgMar w:top="1135" w:right="849" w:bottom="1135" w:left="15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021744"/>
      <w:docPartObj>
        <w:docPartGallery w:val="Page Numbers (Bottom of Page)"/>
        <w:docPartUnique/>
      </w:docPartObj>
    </w:sdtPr>
    <w:sdtContent>
      <w:p w:rsidR="00CB40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311">
          <w:rPr>
            <w:noProof/>
          </w:rPr>
          <w:t>2</w:t>
        </w:r>
        <w:r>
          <w:fldChar w:fldCharType="end"/>
        </w:r>
      </w:p>
    </w:sdtContent>
  </w:sdt>
  <w:p w:rsidR="00CB40D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</w:p>
  <w:p w:rsidR="00FA1DFC">
    <w:pPr>
      <w:pStyle w:val="Header"/>
    </w:pPr>
  </w:p>
  <w:p w:rsidR="00CB40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F2"/>
    <w:rsid w:val="00031833"/>
    <w:rsid w:val="00075561"/>
    <w:rsid w:val="00154311"/>
    <w:rsid w:val="00225CAB"/>
    <w:rsid w:val="002C5A43"/>
    <w:rsid w:val="003149D2"/>
    <w:rsid w:val="00326552"/>
    <w:rsid w:val="00333BEF"/>
    <w:rsid w:val="004836D0"/>
    <w:rsid w:val="0055224E"/>
    <w:rsid w:val="00693CC5"/>
    <w:rsid w:val="006D4EDC"/>
    <w:rsid w:val="007A0DD1"/>
    <w:rsid w:val="007A5E73"/>
    <w:rsid w:val="00986AF2"/>
    <w:rsid w:val="00B95902"/>
    <w:rsid w:val="00C545F8"/>
    <w:rsid w:val="00CB40D8"/>
    <w:rsid w:val="00FA1DFC"/>
    <w:rsid w:val="00FF6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86AF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86A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86AF2"/>
  </w:style>
  <w:style w:type="paragraph" w:styleId="Footer">
    <w:name w:val="footer"/>
    <w:basedOn w:val="Normal"/>
    <w:link w:val="a0"/>
    <w:uiPriority w:val="99"/>
    <w:unhideWhenUsed/>
    <w:rsid w:val="00986AF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86A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