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33E8" w:rsidRPr="00AE4E88" w:rsidP="008E33E8">
      <w:pPr>
        <w:ind w:firstLine="567"/>
        <w:jc w:val="right"/>
        <w:rPr>
          <w:sz w:val="28"/>
          <w:szCs w:val="28"/>
        </w:rPr>
      </w:pPr>
      <w:r w:rsidRPr="00AE4E88">
        <w:rPr>
          <w:sz w:val="28"/>
          <w:szCs w:val="28"/>
        </w:rPr>
        <w:t xml:space="preserve">Дело </w:t>
      </w:r>
      <w:r>
        <w:rPr>
          <w:sz w:val="28"/>
          <w:szCs w:val="28"/>
        </w:rPr>
        <w:t>№2-0257/16/2020</w:t>
      </w:r>
    </w:p>
    <w:p w:rsidR="008E33E8" w:rsidRPr="00AE4E88" w:rsidP="008E33E8">
      <w:pPr>
        <w:ind w:firstLine="567"/>
        <w:jc w:val="both"/>
        <w:rPr>
          <w:sz w:val="28"/>
          <w:szCs w:val="28"/>
        </w:rPr>
      </w:pPr>
    </w:p>
    <w:p w:rsidR="008E33E8" w:rsidRPr="00AE4E88" w:rsidP="008E33E8">
      <w:pPr>
        <w:ind w:firstLine="567"/>
        <w:jc w:val="center"/>
        <w:rPr>
          <w:sz w:val="28"/>
          <w:szCs w:val="28"/>
        </w:rPr>
      </w:pPr>
      <w:r w:rsidRPr="00AE4E88">
        <w:rPr>
          <w:sz w:val="28"/>
          <w:szCs w:val="28"/>
        </w:rPr>
        <w:t>РЕШЕНИЕ</w:t>
      </w:r>
    </w:p>
    <w:p w:rsidR="008E33E8" w:rsidRPr="00AE4E88" w:rsidP="008E33E8">
      <w:pPr>
        <w:ind w:firstLine="567"/>
        <w:jc w:val="center"/>
        <w:rPr>
          <w:sz w:val="28"/>
          <w:szCs w:val="28"/>
        </w:rPr>
      </w:pPr>
      <w:r w:rsidRPr="00AE4E88">
        <w:rPr>
          <w:sz w:val="28"/>
          <w:szCs w:val="28"/>
        </w:rPr>
        <w:t>Именем Российской Федерации</w:t>
      </w:r>
    </w:p>
    <w:p w:rsidR="008E33E8" w:rsidRPr="00AE4E88" w:rsidP="008E33E8">
      <w:pPr>
        <w:ind w:firstLine="567"/>
        <w:jc w:val="center"/>
        <w:rPr>
          <w:sz w:val="28"/>
          <w:szCs w:val="28"/>
        </w:rPr>
      </w:pPr>
    </w:p>
    <w:p w:rsidR="008E33E8" w:rsidRPr="00AE4E88" w:rsidP="008E33E8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13 августа 2020 </w:t>
      </w:r>
      <w:r w:rsidRPr="00AE4E88">
        <w:rPr>
          <w:sz w:val="28"/>
          <w:szCs w:val="28"/>
        </w:rPr>
        <w:t xml:space="preserve"> года                                                  г. Симферополь</w:t>
      </w:r>
    </w:p>
    <w:p w:rsidR="008E33E8" w:rsidRPr="00AE4E88" w:rsidP="008E33E8">
      <w:pPr>
        <w:ind w:firstLine="567"/>
        <w:jc w:val="both"/>
        <w:rPr>
          <w:sz w:val="28"/>
          <w:szCs w:val="28"/>
        </w:rPr>
      </w:pPr>
    </w:p>
    <w:p w:rsidR="008E33E8" w:rsidRPr="006A7CB7" w:rsidP="008E33E8">
      <w:pPr>
        <w:ind w:firstLine="567"/>
        <w:jc w:val="both"/>
        <w:rPr>
          <w:sz w:val="28"/>
          <w:szCs w:val="28"/>
        </w:rPr>
      </w:pPr>
      <w:r w:rsidRPr="006A7CB7">
        <w:rPr>
          <w:sz w:val="28"/>
          <w:szCs w:val="28"/>
        </w:rPr>
        <w:t xml:space="preserve">Мировой судья </w:t>
      </w:r>
      <w:r w:rsidRPr="006A7CB7">
        <w:rPr>
          <w:rFonts w:eastAsia="Calibri"/>
          <w:sz w:val="28"/>
          <w:szCs w:val="28"/>
        </w:rPr>
        <w:t xml:space="preserve">судебного участка №16 Центрального судебного района города Симферополь (Центрального районного городского округа Симферополь) </w:t>
      </w:r>
      <w:r>
        <w:rPr>
          <w:rFonts w:eastAsia="Calibri"/>
          <w:sz w:val="28"/>
          <w:szCs w:val="28"/>
        </w:rPr>
        <w:t xml:space="preserve">- </w:t>
      </w:r>
      <w:r w:rsidRPr="006A7CB7">
        <w:rPr>
          <w:rFonts w:eastAsia="Calibri"/>
          <w:sz w:val="28"/>
          <w:szCs w:val="28"/>
        </w:rPr>
        <w:t>Чепиль О.А.</w:t>
      </w:r>
      <w:r w:rsidRPr="006A7CB7">
        <w:rPr>
          <w:sz w:val="28"/>
          <w:szCs w:val="28"/>
        </w:rPr>
        <w:t xml:space="preserve">, </w:t>
      </w:r>
    </w:p>
    <w:p w:rsidR="008E33E8" w:rsidP="008E33E8">
      <w:pPr>
        <w:ind w:firstLine="567"/>
        <w:jc w:val="both"/>
        <w:rPr>
          <w:sz w:val="28"/>
          <w:szCs w:val="28"/>
        </w:rPr>
      </w:pPr>
      <w:r w:rsidRPr="006A7CB7">
        <w:rPr>
          <w:sz w:val="28"/>
          <w:szCs w:val="28"/>
        </w:rPr>
        <w:t xml:space="preserve">при </w:t>
      </w:r>
      <w:r>
        <w:rPr>
          <w:sz w:val="28"/>
          <w:szCs w:val="28"/>
        </w:rPr>
        <w:t>ведении протокола и аудиозаписи</w:t>
      </w:r>
      <w:r w:rsidRPr="006A7CB7">
        <w:rPr>
          <w:sz w:val="28"/>
          <w:szCs w:val="28"/>
        </w:rPr>
        <w:t xml:space="preserve"> </w:t>
      </w:r>
      <w:r>
        <w:rPr>
          <w:sz w:val="28"/>
          <w:szCs w:val="28"/>
        </w:rPr>
        <w:t>судебного заседания помощником мирового судьи -</w:t>
      </w:r>
      <w:r w:rsidRPr="006A7CB7">
        <w:rPr>
          <w:sz w:val="28"/>
          <w:szCs w:val="28"/>
        </w:rPr>
        <w:t xml:space="preserve"> </w:t>
      </w:r>
      <w:r>
        <w:rPr>
          <w:sz w:val="28"/>
          <w:szCs w:val="28"/>
        </w:rPr>
        <w:t>Юриной В.О.,</w:t>
      </w:r>
    </w:p>
    <w:p w:rsidR="008E33E8" w:rsidP="008E33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участием: представителя истца - </w:t>
      </w:r>
      <w:r>
        <w:rPr>
          <w:sz w:val="28"/>
          <w:szCs w:val="28"/>
        </w:rPr>
        <w:t>Абдулхаирова</w:t>
      </w:r>
      <w:r>
        <w:rPr>
          <w:sz w:val="28"/>
          <w:szCs w:val="28"/>
        </w:rPr>
        <w:t xml:space="preserve"> А.О., представителя ответчика - Егоровой И.Н.,</w:t>
      </w:r>
    </w:p>
    <w:p w:rsidR="008E33E8" w:rsidP="008E33E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A7CB7">
        <w:rPr>
          <w:sz w:val="28"/>
          <w:szCs w:val="28"/>
        </w:rPr>
        <w:t xml:space="preserve">рассмотрев в открытом судебном заседании в помещении мировых судей, расположенном по адресу: г. Симферополь, ул. Крымских Партизан 3 а, гражданское дело по иску </w:t>
      </w:r>
      <w:r w:rsidRPr="00133954">
        <w:rPr>
          <w:sz w:val="28"/>
          <w:szCs w:val="28"/>
        </w:rPr>
        <w:t>Государственного унитарного предприятия  Республики Крым «</w:t>
      </w:r>
      <w:r w:rsidRPr="00133954">
        <w:rPr>
          <w:sz w:val="28"/>
          <w:szCs w:val="28"/>
        </w:rPr>
        <w:t>Крымэнерго</w:t>
      </w:r>
      <w:r w:rsidRPr="00133954">
        <w:rPr>
          <w:sz w:val="28"/>
          <w:szCs w:val="28"/>
        </w:rPr>
        <w:t xml:space="preserve">» к Петросяну </w:t>
      </w:r>
      <w:r w:rsidRPr="008E33E8">
        <w:rPr>
          <w:sz w:val="28"/>
          <w:szCs w:val="28"/>
        </w:rPr>
        <w:t>Д.М.</w:t>
      </w:r>
      <w:r>
        <w:rPr>
          <w:sz w:val="28"/>
          <w:szCs w:val="28"/>
        </w:rPr>
        <w:t xml:space="preserve">, третьи лица: </w:t>
      </w:r>
      <w:r w:rsidRPr="008E33E8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, </w:t>
      </w:r>
      <w:r w:rsidRPr="008E33E8">
        <w:rPr>
          <w:sz w:val="28"/>
          <w:szCs w:val="28"/>
        </w:rPr>
        <w:t>/изъято/</w:t>
      </w:r>
      <w:r w:rsidRPr="00133954">
        <w:rPr>
          <w:sz w:val="28"/>
          <w:szCs w:val="28"/>
        </w:rPr>
        <w:t xml:space="preserve"> о компенсации потерь электрической энергии</w:t>
      </w:r>
      <w:r w:rsidRPr="006A7CB7">
        <w:rPr>
          <w:rFonts w:eastAsia="Calibri"/>
          <w:sz w:val="28"/>
          <w:szCs w:val="28"/>
          <w:lang w:eastAsia="en-US"/>
        </w:rPr>
        <w:t>,</w:t>
      </w:r>
    </w:p>
    <w:p w:rsidR="008E33E8" w:rsidP="008E33E8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УСТАНОВИЛ:</w:t>
      </w:r>
    </w:p>
    <w:p w:rsidR="008E33E8" w:rsidRPr="001F4E4B" w:rsidP="008E33E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33954">
        <w:rPr>
          <w:sz w:val="28"/>
          <w:szCs w:val="28"/>
        </w:rPr>
        <w:t>Государственно</w:t>
      </w:r>
      <w:r>
        <w:rPr>
          <w:sz w:val="28"/>
          <w:szCs w:val="28"/>
        </w:rPr>
        <w:t>е</w:t>
      </w:r>
      <w:r w:rsidRPr="00133954">
        <w:rPr>
          <w:sz w:val="28"/>
          <w:szCs w:val="28"/>
        </w:rPr>
        <w:t xml:space="preserve"> унитарно</w:t>
      </w:r>
      <w:r>
        <w:rPr>
          <w:sz w:val="28"/>
          <w:szCs w:val="28"/>
        </w:rPr>
        <w:t>е</w:t>
      </w:r>
      <w:r w:rsidRPr="00133954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е</w:t>
      </w:r>
      <w:r w:rsidRPr="00133954">
        <w:rPr>
          <w:sz w:val="28"/>
          <w:szCs w:val="28"/>
        </w:rPr>
        <w:t xml:space="preserve"> Республики Крым «</w:t>
      </w:r>
      <w:r w:rsidRPr="00133954">
        <w:rPr>
          <w:sz w:val="28"/>
          <w:szCs w:val="28"/>
        </w:rPr>
        <w:t>Крымэнерго</w:t>
      </w:r>
      <w:r w:rsidRPr="00133954">
        <w:rPr>
          <w:sz w:val="28"/>
          <w:szCs w:val="28"/>
        </w:rPr>
        <w:t xml:space="preserve">» </w:t>
      </w:r>
      <w:r w:rsidRPr="00A43072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ГУП РК «</w:t>
      </w:r>
      <w:r>
        <w:rPr>
          <w:sz w:val="28"/>
          <w:szCs w:val="28"/>
        </w:rPr>
        <w:t>Крымэнерго</w:t>
      </w:r>
      <w:r>
        <w:rPr>
          <w:sz w:val="28"/>
          <w:szCs w:val="28"/>
        </w:rPr>
        <w:t xml:space="preserve">») </w:t>
      </w:r>
      <w:r w:rsidRPr="00A43072">
        <w:rPr>
          <w:rFonts w:eastAsiaTheme="minorHAnsi"/>
          <w:sz w:val="28"/>
          <w:szCs w:val="28"/>
          <w:lang w:eastAsia="en-US"/>
        </w:rPr>
        <w:t xml:space="preserve">обратилось в суд с иском к </w:t>
      </w:r>
      <w:r>
        <w:rPr>
          <w:rFonts w:eastAsiaTheme="minorHAnsi"/>
          <w:sz w:val="28"/>
          <w:szCs w:val="28"/>
          <w:lang w:eastAsia="en-US"/>
        </w:rPr>
        <w:t>Петросяну Д.М.,</w:t>
      </w:r>
      <w:r w:rsidRPr="00A43072">
        <w:rPr>
          <w:rFonts w:eastAsiaTheme="minorHAnsi"/>
          <w:sz w:val="28"/>
          <w:szCs w:val="28"/>
          <w:lang w:eastAsia="en-US"/>
        </w:rPr>
        <w:t xml:space="preserve"> </w:t>
      </w:r>
      <w:r w:rsidRPr="001F4E4B">
        <w:rPr>
          <w:rFonts w:eastAsiaTheme="minorHAnsi"/>
          <w:sz w:val="28"/>
          <w:szCs w:val="28"/>
          <w:lang w:eastAsia="en-US"/>
        </w:rPr>
        <w:t>в котором проси</w:t>
      </w:r>
      <w:r>
        <w:rPr>
          <w:rFonts w:eastAsiaTheme="minorHAnsi"/>
          <w:sz w:val="28"/>
          <w:szCs w:val="28"/>
          <w:lang w:eastAsia="en-US"/>
        </w:rPr>
        <w:t>т</w:t>
      </w:r>
      <w:r w:rsidRPr="001F4E4B">
        <w:rPr>
          <w:rFonts w:eastAsiaTheme="minorHAnsi"/>
          <w:sz w:val="28"/>
          <w:szCs w:val="28"/>
          <w:lang w:eastAsia="en-US"/>
        </w:rPr>
        <w:t xml:space="preserve"> взыскать с ответчика в свою пользу денежную сумму в размере </w:t>
      </w:r>
      <w:r w:rsidRPr="008E33E8">
        <w:rPr>
          <w:sz w:val="28"/>
          <w:szCs w:val="28"/>
        </w:rPr>
        <w:t>/изъято/</w:t>
      </w:r>
      <w:r w:rsidRPr="001F4E4B">
        <w:rPr>
          <w:rFonts w:eastAsiaTheme="minorHAnsi"/>
          <w:sz w:val="28"/>
          <w:szCs w:val="28"/>
          <w:lang w:eastAsia="en-US"/>
        </w:rPr>
        <w:t>в порядке оплаты стоимости потерь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F4E4B">
        <w:rPr>
          <w:rFonts w:eastAsiaTheme="minorHAnsi"/>
          <w:sz w:val="28"/>
          <w:szCs w:val="28"/>
          <w:lang w:eastAsia="en-US"/>
        </w:rPr>
        <w:t xml:space="preserve">электрической энергии за период с </w:t>
      </w:r>
      <w:r w:rsidRPr="008E33E8">
        <w:rPr>
          <w:sz w:val="28"/>
          <w:szCs w:val="28"/>
        </w:rPr>
        <w:t>/изъято/</w:t>
      </w:r>
      <w:r w:rsidRPr="001F4E4B">
        <w:rPr>
          <w:rFonts w:eastAsiaTheme="minorHAnsi"/>
          <w:sz w:val="28"/>
          <w:szCs w:val="28"/>
          <w:lang w:eastAsia="en-US"/>
        </w:rPr>
        <w:t>по</w:t>
      </w:r>
      <w:r w:rsidRPr="001F4E4B">
        <w:rPr>
          <w:rFonts w:eastAsiaTheme="minorHAnsi"/>
          <w:sz w:val="28"/>
          <w:szCs w:val="28"/>
          <w:lang w:eastAsia="en-US"/>
        </w:rPr>
        <w:t xml:space="preserve"> </w:t>
      </w:r>
      <w:r w:rsidRPr="008E33E8">
        <w:rPr>
          <w:sz w:val="28"/>
          <w:szCs w:val="28"/>
        </w:rPr>
        <w:t>/изъято/</w:t>
      </w:r>
      <w:r w:rsidRPr="001F4E4B">
        <w:rPr>
          <w:rFonts w:eastAsiaTheme="minorHAnsi"/>
          <w:sz w:val="28"/>
          <w:szCs w:val="28"/>
          <w:lang w:eastAsia="en-US"/>
        </w:rPr>
        <w:t>года.</w:t>
      </w:r>
    </w:p>
    <w:p w:rsidR="008E33E8" w:rsidP="008E33E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F4E4B">
        <w:rPr>
          <w:rFonts w:eastAsiaTheme="minorHAnsi"/>
          <w:sz w:val="28"/>
          <w:szCs w:val="28"/>
          <w:lang w:eastAsia="en-US"/>
        </w:rPr>
        <w:t xml:space="preserve">Исковые требования мотивированы тем, что между истцом и </w:t>
      </w:r>
      <w:r w:rsidRPr="008E33E8">
        <w:rPr>
          <w:sz w:val="28"/>
          <w:szCs w:val="28"/>
        </w:rPr>
        <w:t>/</w:t>
      </w:r>
      <w:r w:rsidRPr="008E33E8">
        <w:rPr>
          <w:sz w:val="28"/>
          <w:szCs w:val="28"/>
        </w:rPr>
        <w:t>изъято</w:t>
      </w:r>
      <w:r w:rsidRPr="008E33E8">
        <w:rPr>
          <w:sz w:val="28"/>
          <w:szCs w:val="28"/>
        </w:rPr>
        <w:t>/</w:t>
      </w:r>
      <w:r w:rsidRPr="008E33E8">
        <w:rPr>
          <w:sz w:val="28"/>
          <w:szCs w:val="28"/>
        </w:rPr>
        <w:t xml:space="preserve"> </w:t>
      </w:r>
      <w:r w:rsidRPr="008E33E8">
        <w:rPr>
          <w:sz w:val="28"/>
          <w:szCs w:val="28"/>
        </w:rPr>
        <w:t>/изъято/</w:t>
      </w:r>
      <w:r w:rsidRPr="001F4E4B">
        <w:rPr>
          <w:rFonts w:eastAsiaTheme="minorHAnsi"/>
          <w:sz w:val="28"/>
          <w:szCs w:val="28"/>
          <w:lang w:eastAsia="en-US"/>
        </w:rPr>
        <w:t xml:space="preserve"> года </w:t>
      </w:r>
      <w:r w:rsidRPr="008E33E8">
        <w:rPr>
          <w:rFonts w:eastAsiaTheme="minorHAnsi"/>
          <w:sz w:val="28"/>
          <w:szCs w:val="28"/>
          <w:lang w:eastAsia="en-US"/>
        </w:rPr>
        <w:t>/</w:t>
      </w:r>
      <w:r w:rsidRPr="008E33E8">
        <w:rPr>
          <w:sz w:val="28"/>
          <w:szCs w:val="28"/>
        </w:rPr>
        <w:t>изъято/</w:t>
      </w:r>
      <w:r w:rsidRPr="001F4E4B">
        <w:rPr>
          <w:rFonts w:eastAsiaTheme="minorHAnsi"/>
          <w:sz w:val="28"/>
          <w:szCs w:val="28"/>
          <w:lang w:eastAsia="en-US"/>
        </w:rPr>
        <w:t xml:space="preserve">был заключен договор, по условиям которого и на основании акта разграничения границ балансовой принадлежности </w:t>
      </w:r>
      <w:r w:rsidRPr="008E33E8">
        <w:rPr>
          <w:sz w:val="28"/>
          <w:szCs w:val="28"/>
        </w:rPr>
        <w:t>/изъято/</w:t>
      </w:r>
      <w:r w:rsidRPr="001F4E4B">
        <w:rPr>
          <w:rFonts w:eastAsiaTheme="minorHAnsi"/>
          <w:sz w:val="28"/>
          <w:szCs w:val="28"/>
          <w:lang w:eastAsia="en-US"/>
        </w:rPr>
        <w:t xml:space="preserve">от </w:t>
      </w:r>
      <w:r w:rsidRPr="008E33E8">
        <w:rPr>
          <w:sz w:val="28"/>
          <w:szCs w:val="28"/>
        </w:rPr>
        <w:t>/изъято/</w:t>
      </w:r>
      <w:r w:rsidRPr="001F4E4B">
        <w:rPr>
          <w:rFonts w:eastAsiaTheme="minorHAnsi"/>
          <w:sz w:val="28"/>
          <w:szCs w:val="28"/>
          <w:lang w:eastAsia="en-US"/>
        </w:rPr>
        <w:t>ГУП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F4E4B">
        <w:rPr>
          <w:rFonts w:eastAsiaTheme="minorHAnsi"/>
          <w:sz w:val="28"/>
          <w:szCs w:val="28"/>
          <w:lang w:eastAsia="en-US"/>
        </w:rPr>
        <w:t xml:space="preserve">РК </w:t>
      </w:r>
      <w:r>
        <w:rPr>
          <w:rFonts w:eastAsiaTheme="minorHAnsi"/>
          <w:sz w:val="28"/>
          <w:szCs w:val="28"/>
          <w:lang w:eastAsia="en-US"/>
        </w:rPr>
        <w:t>«</w:t>
      </w:r>
      <w:r w:rsidRPr="001F4E4B">
        <w:rPr>
          <w:rFonts w:eastAsiaTheme="minorHAnsi"/>
          <w:sz w:val="28"/>
          <w:szCs w:val="28"/>
          <w:lang w:eastAsia="en-US"/>
        </w:rPr>
        <w:t>Крымэнерго</w:t>
      </w:r>
      <w:r>
        <w:rPr>
          <w:rFonts w:eastAsiaTheme="minorHAnsi"/>
          <w:sz w:val="28"/>
          <w:szCs w:val="28"/>
          <w:lang w:eastAsia="en-US"/>
        </w:rPr>
        <w:t>»</w:t>
      </w:r>
      <w:r w:rsidRPr="001F4E4B">
        <w:rPr>
          <w:rFonts w:eastAsiaTheme="minorHAnsi"/>
          <w:sz w:val="28"/>
          <w:szCs w:val="28"/>
          <w:lang w:eastAsia="en-US"/>
        </w:rPr>
        <w:t xml:space="preserve"> с </w:t>
      </w:r>
      <w:r w:rsidRPr="008E33E8">
        <w:rPr>
          <w:sz w:val="28"/>
          <w:szCs w:val="28"/>
        </w:rPr>
        <w:t>/изъято/</w:t>
      </w:r>
      <w:r w:rsidRPr="001F4E4B">
        <w:rPr>
          <w:rFonts w:eastAsiaTheme="minorHAnsi"/>
          <w:sz w:val="28"/>
          <w:szCs w:val="28"/>
          <w:lang w:eastAsia="en-US"/>
        </w:rPr>
        <w:t xml:space="preserve">взималась плата за технологические потери в трансформаторной подстанции </w:t>
      </w:r>
      <w:r>
        <w:rPr>
          <w:rFonts w:eastAsiaTheme="minorHAnsi"/>
          <w:sz w:val="28"/>
          <w:szCs w:val="28"/>
          <w:lang w:eastAsia="en-US"/>
        </w:rPr>
        <w:t>№</w:t>
      </w:r>
      <w:r w:rsidRPr="001F4E4B">
        <w:rPr>
          <w:rFonts w:eastAsiaTheme="minorHAnsi"/>
          <w:sz w:val="28"/>
          <w:szCs w:val="28"/>
          <w:lang w:eastAsia="en-US"/>
        </w:rPr>
        <w:t xml:space="preserve"> </w:t>
      </w:r>
      <w:r w:rsidRPr="008E33E8">
        <w:rPr>
          <w:sz w:val="28"/>
          <w:szCs w:val="28"/>
        </w:rPr>
        <w:t>/изъято/</w:t>
      </w:r>
      <w:r w:rsidRPr="001F4E4B">
        <w:rPr>
          <w:rFonts w:eastAsiaTheme="minorHAnsi"/>
          <w:sz w:val="28"/>
          <w:szCs w:val="28"/>
          <w:lang w:eastAsia="en-US"/>
        </w:rPr>
        <w:t>. Впоследствии</w:t>
      </w:r>
      <w:r>
        <w:rPr>
          <w:rFonts w:eastAsiaTheme="minorHAnsi"/>
          <w:sz w:val="28"/>
          <w:szCs w:val="28"/>
          <w:lang w:eastAsia="en-US"/>
        </w:rPr>
        <w:t>,</w:t>
      </w:r>
      <w:r w:rsidRPr="001F4E4B">
        <w:rPr>
          <w:rFonts w:eastAsiaTheme="minorHAnsi"/>
          <w:sz w:val="28"/>
          <w:szCs w:val="28"/>
          <w:lang w:eastAsia="en-US"/>
        </w:rPr>
        <w:t xml:space="preserve"> </w:t>
      </w:r>
      <w:r w:rsidRPr="008E33E8">
        <w:rPr>
          <w:sz w:val="28"/>
          <w:szCs w:val="28"/>
        </w:rPr>
        <w:t>/изъято/</w:t>
      </w:r>
      <w:r w:rsidRPr="001F4E4B">
        <w:rPr>
          <w:rFonts w:eastAsiaTheme="minorHAnsi"/>
          <w:sz w:val="28"/>
          <w:szCs w:val="28"/>
          <w:lang w:eastAsia="en-US"/>
        </w:rPr>
        <w:t xml:space="preserve">обратилось к истцу и просило произвести перерасчет начислений ввиду того, что собственником </w:t>
      </w:r>
      <w:r w:rsidRPr="008E33E8">
        <w:rPr>
          <w:sz w:val="28"/>
          <w:szCs w:val="28"/>
        </w:rPr>
        <w:t>/изъято/</w:t>
      </w:r>
      <w:r w:rsidRPr="001F4E4B">
        <w:rPr>
          <w:rFonts w:eastAsiaTheme="minorHAnsi"/>
          <w:sz w:val="28"/>
          <w:szCs w:val="28"/>
          <w:lang w:eastAsia="en-US"/>
        </w:rPr>
        <w:t xml:space="preserve">является не </w:t>
      </w:r>
      <w:r w:rsidRPr="008E33E8">
        <w:rPr>
          <w:sz w:val="28"/>
          <w:szCs w:val="28"/>
        </w:rPr>
        <w:t>/изъято/</w:t>
      </w:r>
      <w:r w:rsidRPr="008E33E8">
        <w:rPr>
          <w:sz w:val="28"/>
          <w:szCs w:val="28"/>
        </w:rPr>
        <w:t xml:space="preserve">, </w:t>
      </w:r>
      <w:r w:rsidRPr="001F4E4B">
        <w:rPr>
          <w:rFonts w:eastAsiaTheme="minorHAnsi"/>
          <w:sz w:val="28"/>
          <w:szCs w:val="28"/>
          <w:lang w:eastAsia="en-US"/>
        </w:rPr>
        <w:t>а П</w:t>
      </w:r>
      <w:r>
        <w:rPr>
          <w:rFonts w:eastAsiaTheme="minorHAnsi"/>
          <w:sz w:val="28"/>
          <w:szCs w:val="28"/>
          <w:lang w:eastAsia="en-US"/>
        </w:rPr>
        <w:t>етросян Д.М</w:t>
      </w:r>
      <w:r w:rsidRPr="001F4E4B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На основании указанной информации и представленных документов</w:t>
      </w:r>
      <w:r w:rsidRPr="001F4E4B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ГУП РК «</w:t>
      </w:r>
      <w:r>
        <w:rPr>
          <w:rFonts w:eastAsiaTheme="minorHAnsi"/>
          <w:sz w:val="28"/>
          <w:szCs w:val="28"/>
          <w:lang w:eastAsia="en-US"/>
        </w:rPr>
        <w:t>Крымэнерго</w:t>
      </w:r>
      <w:r>
        <w:rPr>
          <w:rFonts w:eastAsiaTheme="minorHAnsi"/>
          <w:sz w:val="28"/>
          <w:szCs w:val="28"/>
          <w:lang w:eastAsia="en-US"/>
        </w:rPr>
        <w:t>»</w:t>
      </w:r>
      <w:r w:rsidRPr="001F4E4B">
        <w:rPr>
          <w:rFonts w:eastAsiaTheme="minorHAnsi"/>
          <w:sz w:val="28"/>
          <w:szCs w:val="28"/>
          <w:lang w:eastAsia="en-US"/>
        </w:rPr>
        <w:t xml:space="preserve"> выставляло ответчику счета на оплату технологических потерь в сетях электроснабжения, однако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1F4E4B">
        <w:rPr>
          <w:rFonts w:eastAsiaTheme="minorHAnsi"/>
          <w:sz w:val="28"/>
          <w:szCs w:val="28"/>
          <w:lang w:eastAsia="en-US"/>
        </w:rPr>
        <w:t>последний их не оплачивал, вследствие чего образовалось заявленная к взысканию задолженность.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8E33E8" w:rsidP="008E33E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Определением мирового судьи судебного участка № 16 Центрального судебного района г. Симферополь от </w:t>
      </w:r>
      <w:r w:rsidRPr="008E33E8">
        <w:rPr>
          <w:sz w:val="28"/>
          <w:szCs w:val="28"/>
        </w:rPr>
        <w:t>/изъято/</w:t>
      </w:r>
      <w:r w:rsidRPr="008E33E8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года к участию в деле в качестве третьего лица, не заявляющего самостоятельных требований на предмет спора, привлечено </w:t>
      </w:r>
      <w:r w:rsidRPr="008E33E8">
        <w:rPr>
          <w:sz w:val="28"/>
          <w:szCs w:val="28"/>
        </w:rPr>
        <w:t>/изъято/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8E33E8" w:rsidRPr="008E33E8" w:rsidP="008E33E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Определением исполняющего обязанности мирового судьи судебного </w:t>
      </w:r>
      <w:r w:rsidRPr="00D24F02">
        <w:rPr>
          <w:rFonts w:eastAsiaTheme="minorHAnsi"/>
          <w:sz w:val="28"/>
          <w:szCs w:val="28"/>
          <w:lang w:eastAsia="en-US"/>
        </w:rPr>
        <w:t xml:space="preserve">участка № 16 Центрального судебного района г. Симферополь - мирового судьи судебного участка № 17 Центрального судебного района г. Симферополь от </w:t>
      </w:r>
      <w:r w:rsidRPr="008E33E8">
        <w:rPr>
          <w:sz w:val="28"/>
          <w:szCs w:val="28"/>
        </w:rPr>
        <w:t>/изъято/</w:t>
      </w:r>
      <w:r w:rsidRPr="00D24F02">
        <w:rPr>
          <w:rFonts w:eastAsiaTheme="minorHAnsi"/>
          <w:sz w:val="28"/>
          <w:szCs w:val="28"/>
          <w:lang w:eastAsia="en-US"/>
        </w:rPr>
        <w:t xml:space="preserve">года к участию в деле в качестве третьего лица, не заявляющего самостоятельных требований на предмет спора, привлечено </w:t>
      </w:r>
      <w:r w:rsidRPr="008E33E8">
        <w:rPr>
          <w:sz w:val="28"/>
          <w:szCs w:val="28"/>
        </w:rPr>
        <w:t>/изъято/</w:t>
      </w:r>
      <w:r w:rsidRPr="008E33E8">
        <w:rPr>
          <w:sz w:val="28"/>
          <w:szCs w:val="28"/>
        </w:rPr>
        <w:t>.</w:t>
      </w:r>
    </w:p>
    <w:p w:rsidR="008E33E8" w:rsidP="008E33E8">
      <w:pPr>
        <w:ind w:firstLine="540"/>
        <w:jc w:val="both"/>
        <w:rPr>
          <w:sz w:val="28"/>
          <w:szCs w:val="28"/>
        </w:rPr>
      </w:pPr>
      <w:r w:rsidRPr="00D24F02">
        <w:rPr>
          <w:rFonts w:eastAsiaTheme="minorHAnsi"/>
          <w:sz w:val="28"/>
          <w:szCs w:val="28"/>
          <w:lang w:eastAsia="en-US"/>
        </w:rPr>
        <w:t xml:space="preserve">В судебном заседании представитель истца </w:t>
      </w:r>
      <w:r w:rsidRPr="00D24F02">
        <w:rPr>
          <w:sz w:val="28"/>
          <w:szCs w:val="28"/>
        </w:rPr>
        <w:t>Абдулхаиров</w:t>
      </w:r>
      <w:r w:rsidRPr="00D24F02">
        <w:rPr>
          <w:sz w:val="28"/>
          <w:szCs w:val="28"/>
        </w:rPr>
        <w:t xml:space="preserve"> А.О. </w:t>
      </w:r>
      <w:r w:rsidRPr="00D24F02">
        <w:rPr>
          <w:rFonts w:eastAsiaTheme="minorHAnsi"/>
          <w:sz w:val="28"/>
          <w:szCs w:val="28"/>
          <w:lang w:eastAsia="en-US"/>
        </w:rPr>
        <w:t xml:space="preserve">исковые требования поддержал в полном объеме, просил их удовлетворить по основаниям, изложенным в исковом заявлении. </w:t>
      </w:r>
    </w:p>
    <w:p w:rsidR="008E33E8" w:rsidP="008E33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Представитель ответчика - Егорова И.Н. исковые требования не признала по основаниям, изложенным в письменных возражениях, дополнительно указав, что ответчик, имея в спорный период в собственности трансформаторную подстанцию, не осуществлял предпринимательской деятельности, не получал дохода, в силу действующего законодательства имел обязанность не препятствовать передаче электроэнергии до потребителей истца, поэтому </w:t>
      </w:r>
      <w:r w:rsidRPr="00AC70C3">
        <w:rPr>
          <w:sz w:val="28"/>
          <w:szCs w:val="28"/>
        </w:rPr>
        <w:t xml:space="preserve">возмещение ответчиком </w:t>
      </w:r>
      <w:r w:rsidRPr="00AC70C3">
        <w:rPr>
          <w:sz w:val="28"/>
          <w:szCs w:val="28"/>
          <w:lang w:eastAsia="uk-UA"/>
        </w:rPr>
        <w:t>технологических потерь, понесенных истцом при осуществлении деятельности по оказанию услуг</w:t>
      </w:r>
      <w:r w:rsidRPr="00AC70C3">
        <w:rPr>
          <w:sz w:val="28"/>
          <w:szCs w:val="28"/>
          <w:lang w:eastAsia="uk-UA"/>
        </w:rPr>
        <w:t xml:space="preserve"> электроснабжения юридическим и физическим лицам</w:t>
      </w:r>
      <w:r>
        <w:rPr>
          <w:sz w:val="28"/>
          <w:szCs w:val="28"/>
          <w:lang w:eastAsia="uk-UA"/>
        </w:rPr>
        <w:t xml:space="preserve"> и извлекающим доход от этой деятельности,</w:t>
      </w:r>
      <w:r w:rsidRPr="00AC70C3">
        <w:rPr>
          <w:sz w:val="28"/>
          <w:szCs w:val="28"/>
          <w:lang w:eastAsia="uk-UA"/>
        </w:rPr>
        <w:t xml:space="preserve"> </w:t>
      </w:r>
      <w:r w:rsidRPr="00AC70C3">
        <w:rPr>
          <w:sz w:val="28"/>
          <w:szCs w:val="28"/>
        </w:rPr>
        <w:t>нарушает права ответчика</w:t>
      </w:r>
      <w:r>
        <w:rPr>
          <w:sz w:val="28"/>
          <w:szCs w:val="28"/>
        </w:rPr>
        <w:t>.</w:t>
      </w:r>
    </w:p>
    <w:p w:rsidR="008E33E8" w:rsidRPr="00716406" w:rsidP="008E33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Ответчик Петросян Д.М.</w:t>
      </w:r>
      <w:r w:rsidRPr="0071640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представители третьих лиц </w:t>
      </w:r>
      <w:r w:rsidRPr="008E33E8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, </w:t>
      </w:r>
      <w:r w:rsidRPr="008E33E8">
        <w:rPr>
          <w:sz w:val="28"/>
          <w:szCs w:val="28"/>
        </w:rPr>
        <w:t>/изъято/</w:t>
      </w:r>
      <w:r w:rsidRPr="008E33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судебное заседание не явились, </w:t>
      </w:r>
      <w:r w:rsidRPr="00716406">
        <w:rPr>
          <w:sz w:val="28"/>
          <w:szCs w:val="28"/>
        </w:rPr>
        <w:t>о времени и месте рассмотрения дела извещен</w:t>
      </w:r>
      <w:r>
        <w:rPr>
          <w:sz w:val="28"/>
          <w:szCs w:val="28"/>
        </w:rPr>
        <w:t>ы</w:t>
      </w:r>
      <w:r w:rsidRPr="00716406">
        <w:rPr>
          <w:sz w:val="28"/>
          <w:szCs w:val="28"/>
        </w:rPr>
        <w:t xml:space="preserve"> надлежащим образом, причины неявки суду не сообщили.</w:t>
      </w:r>
    </w:p>
    <w:p w:rsidR="008E33E8" w:rsidRPr="00137C09" w:rsidP="008E33E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F15AAD">
        <w:rPr>
          <w:sz w:val="28"/>
          <w:szCs w:val="28"/>
        </w:rPr>
        <w:t xml:space="preserve">С </w:t>
      </w:r>
      <w:r w:rsidRPr="00137C09">
        <w:rPr>
          <w:sz w:val="28"/>
          <w:szCs w:val="28"/>
        </w:rPr>
        <w:t xml:space="preserve">учетом мнения лиц, участвующих в деле, в соответствии со ст. 167 ГПК РФ, суд считает возможным рассмотреть дело в отсутствие </w:t>
      </w:r>
      <w:r w:rsidRPr="00137C09">
        <w:rPr>
          <w:rFonts w:eastAsiaTheme="minorHAnsi"/>
          <w:sz w:val="28"/>
          <w:szCs w:val="28"/>
          <w:lang w:eastAsia="en-US"/>
        </w:rPr>
        <w:t>не явившихся участников процесса.</w:t>
      </w:r>
    </w:p>
    <w:p w:rsidR="008E33E8" w:rsidP="008E33E8">
      <w:pPr>
        <w:ind w:firstLine="567"/>
        <w:jc w:val="both"/>
        <w:rPr>
          <w:sz w:val="28"/>
          <w:szCs w:val="28"/>
        </w:rPr>
      </w:pPr>
      <w:r w:rsidRPr="00C44830">
        <w:rPr>
          <w:sz w:val="28"/>
          <w:szCs w:val="28"/>
        </w:rPr>
        <w:t xml:space="preserve">Суд, заслушав пояснения представителя истца </w:t>
      </w:r>
      <w:r>
        <w:rPr>
          <w:sz w:val="28"/>
          <w:szCs w:val="28"/>
        </w:rPr>
        <w:t>Абдулхаирова</w:t>
      </w:r>
      <w:r>
        <w:rPr>
          <w:sz w:val="28"/>
          <w:szCs w:val="28"/>
        </w:rPr>
        <w:t xml:space="preserve"> А.О., представителя ответчика Егоровой И.Н., </w:t>
      </w:r>
      <w:r w:rsidRPr="00C44830">
        <w:rPr>
          <w:sz w:val="28"/>
          <w:szCs w:val="28"/>
        </w:rPr>
        <w:t xml:space="preserve">исследовав материалы дела и оценив имеющиеся в деле доказательства в их совокупности, приходит к выводу, что заявленные исковые требования подлежат удовлетворению, </w:t>
      </w:r>
      <w:r w:rsidRPr="00C44830">
        <w:rPr>
          <w:sz w:val="28"/>
          <w:szCs w:val="28"/>
        </w:rPr>
        <w:t>по</w:t>
      </w:r>
      <w:r w:rsidRPr="00C44830">
        <w:rPr>
          <w:sz w:val="28"/>
          <w:szCs w:val="28"/>
        </w:rPr>
        <w:t xml:space="preserve"> </w:t>
      </w:r>
      <w:r w:rsidRPr="00C44830">
        <w:rPr>
          <w:sz w:val="28"/>
          <w:szCs w:val="28"/>
        </w:rPr>
        <w:t>следующим</w:t>
      </w:r>
      <w:r w:rsidRPr="00C44830">
        <w:rPr>
          <w:sz w:val="28"/>
          <w:szCs w:val="28"/>
        </w:rPr>
        <w:t xml:space="preserve"> основаниям.</w:t>
      </w:r>
    </w:p>
    <w:p w:rsidR="008E33E8" w:rsidRPr="007D678D" w:rsidP="008E33E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D678D">
        <w:rPr>
          <w:color w:val="000000"/>
          <w:sz w:val="28"/>
          <w:szCs w:val="28"/>
        </w:rPr>
        <w:t xml:space="preserve">Как </w:t>
      </w:r>
      <w:r>
        <w:rPr>
          <w:color w:val="000000"/>
          <w:sz w:val="28"/>
          <w:szCs w:val="28"/>
        </w:rPr>
        <w:t>установлено судом</w:t>
      </w:r>
      <w:r w:rsidRPr="007D678D">
        <w:rPr>
          <w:color w:val="000000"/>
          <w:sz w:val="28"/>
          <w:szCs w:val="28"/>
        </w:rPr>
        <w:t xml:space="preserve">, в соответствии с Приказом государственного комитета по ценам и тарифам РК от 30 декабря 2015 года №82/21 «Об определении </w:t>
      </w:r>
      <w:r w:rsidRPr="007D678D">
        <w:rPr>
          <w:color w:val="000000"/>
          <w:sz w:val="28"/>
          <w:szCs w:val="28"/>
        </w:rPr>
        <w:t>границ зон деятельности гарантирующих поставщиков электрической энергии</w:t>
      </w:r>
      <w:r w:rsidRPr="007D678D">
        <w:rPr>
          <w:color w:val="000000"/>
          <w:sz w:val="28"/>
          <w:szCs w:val="28"/>
        </w:rPr>
        <w:t xml:space="preserve"> на территории Республики Крым» ГУП РК «</w:t>
      </w:r>
      <w:r w:rsidRPr="007D678D">
        <w:rPr>
          <w:color w:val="000000"/>
          <w:sz w:val="28"/>
          <w:szCs w:val="28"/>
        </w:rPr>
        <w:t>Крымэнерго</w:t>
      </w:r>
      <w:r w:rsidRPr="007D678D">
        <w:rPr>
          <w:color w:val="000000"/>
          <w:sz w:val="28"/>
          <w:szCs w:val="28"/>
        </w:rPr>
        <w:t>» признано гарантирующим поставщиком.</w:t>
      </w:r>
    </w:p>
    <w:p w:rsidR="008E33E8" w:rsidRPr="007D678D" w:rsidP="008E33E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D678D">
        <w:rPr>
          <w:color w:val="000000"/>
          <w:sz w:val="28"/>
          <w:szCs w:val="28"/>
        </w:rPr>
        <w:t xml:space="preserve">В части 3 пункта 4 статьи 26 Федерального закона от 26 марта 2003 года </w:t>
      </w:r>
      <w:r>
        <w:rPr>
          <w:color w:val="000000"/>
          <w:sz w:val="28"/>
          <w:szCs w:val="28"/>
        </w:rPr>
        <w:t>№</w:t>
      </w:r>
      <w:r w:rsidRPr="007D678D">
        <w:rPr>
          <w:color w:val="000000"/>
          <w:sz w:val="28"/>
          <w:szCs w:val="28"/>
        </w:rPr>
        <w:t xml:space="preserve"> 35-ФЗ "Об электроэнергетике" определены субъекты, обязанные оплачивать потери в электрических сетях: сетевая организация или иной владелец объектов электросетевого хозяйства, к которым в надлежащем порядке технологически присоединены </w:t>
      </w:r>
      <w:r w:rsidRPr="007D678D">
        <w:rPr>
          <w:color w:val="000000"/>
          <w:sz w:val="28"/>
          <w:szCs w:val="28"/>
        </w:rPr>
        <w:t>энергопринимающие</w:t>
      </w:r>
      <w:r w:rsidRPr="007D678D">
        <w:rPr>
          <w:color w:val="000000"/>
          <w:sz w:val="28"/>
          <w:szCs w:val="28"/>
        </w:rPr>
        <w:t xml:space="preserve"> устройства или объекты электроэнергетики.</w:t>
      </w:r>
    </w:p>
    <w:p w:rsidR="008E33E8" w:rsidRPr="007D678D" w:rsidP="008E33E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D678D">
        <w:rPr>
          <w:color w:val="000000"/>
          <w:sz w:val="28"/>
          <w:szCs w:val="28"/>
        </w:rPr>
        <w:t>Энергопринимающие</w:t>
      </w:r>
      <w:r w:rsidRPr="007D678D">
        <w:rPr>
          <w:color w:val="000000"/>
          <w:sz w:val="28"/>
          <w:szCs w:val="28"/>
        </w:rPr>
        <w:t xml:space="preserve"> устройства потребителя - это находящиеся у потребителя аппараты, агрегаты, механизмы, устройства и иное оборудование (или их комплекс), предназначенные для преобразования электрической энергии в другой вид энергии в целях использования (потребления), и имеющие между собой электрические связи (пункт 2 Правил недискриминационного доступа к услугам по передаче электрической энергии и оказания этих услуг, утвержденных постановлением Правительства Российской Федерации от 27 декабря 2004</w:t>
      </w:r>
      <w:r w:rsidRPr="007D67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Pr="007D678D">
        <w:rPr>
          <w:color w:val="000000"/>
          <w:sz w:val="28"/>
          <w:szCs w:val="28"/>
        </w:rPr>
        <w:t xml:space="preserve"> 861).</w:t>
      </w:r>
    </w:p>
    <w:p w:rsidR="008E33E8" w:rsidRPr="007D678D" w:rsidP="008E33E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D678D">
        <w:rPr>
          <w:color w:val="000000"/>
          <w:sz w:val="28"/>
          <w:szCs w:val="28"/>
        </w:rPr>
        <w:t xml:space="preserve">Ответчик Петросян Д.М. на основании вступившего в законную силу </w:t>
      </w:r>
      <w:r w:rsidRPr="007D678D">
        <w:rPr>
          <w:color w:val="000000"/>
          <w:sz w:val="28"/>
          <w:szCs w:val="28"/>
        </w:rPr>
        <w:t>решения Центрального районного суда города Симферополя Республики</w:t>
      </w:r>
      <w:r w:rsidRPr="007D678D">
        <w:rPr>
          <w:color w:val="000000"/>
          <w:sz w:val="28"/>
          <w:szCs w:val="28"/>
        </w:rPr>
        <w:t xml:space="preserve"> Крым от </w:t>
      </w:r>
      <w:r w:rsidRPr="008E33E8">
        <w:rPr>
          <w:sz w:val="28"/>
          <w:szCs w:val="28"/>
        </w:rPr>
        <w:t>/изъято/</w:t>
      </w:r>
      <w:r w:rsidRPr="008E33E8">
        <w:rPr>
          <w:sz w:val="28"/>
          <w:szCs w:val="28"/>
        </w:rPr>
        <w:t xml:space="preserve"> </w:t>
      </w:r>
      <w:r w:rsidRPr="007D678D">
        <w:rPr>
          <w:color w:val="000000"/>
          <w:sz w:val="28"/>
          <w:szCs w:val="28"/>
        </w:rPr>
        <w:t xml:space="preserve">года стал собственником объекта недвижимости трансформаторной подстанции </w:t>
      </w:r>
      <w:r w:rsidRPr="008E33E8">
        <w:rPr>
          <w:sz w:val="28"/>
          <w:szCs w:val="28"/>
        </w:rPr>
        <w:t>/изъято/</w:t>
      </w:r>
      <w:r w:rsidRPr="007D678D">
        <w:rPr>
          <w:color w:val="000000"/>
          <w:sz w:val="28"/>
          <w:szCs w:val="28"/>
        </w:rPr>
        <w:t>, расположенной по адресу: </w:t>
      </w:r>
      <w:r w:rsidRPr="008E33E8">
        <w:rPr>
          <w:sz w:val="28"/>
          <w:szCs w:val="28"/>
        </w:rPr>
        <w:t>/изъято/</w:t>
      </w:r>
      <w:r>
        <w:rPr>
          <w:rStyle w:val="address2"/>
          <w:color w:val="000000"/>
          <w:sz w:val="28"/>
          <w:szCs w:val="28"/>
        </w:rPr>
        <w:t>.</w:t>
      </w:r>
    </w:p>
    <w:p w:rsidR="008E33E8" w:rsidRPr="007D678D" w:rsidP="008E33E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D678D">
        <w:rPr>
          <w:color w:val="000000"/>
          <w:sz w:val="28"/>
          <w:szCs w:val="28"/>
        </w:rPr>
        <w:t xml:space="preserve">Ранее между истцом и </w:t>
      </w:r>
      <w:r w:rsidRPr="008E33E8">
        <w:rPr>
          <w:sz w:val="28"/>
          <w:szCs w:val="28"/>
        </w:rPr>
        <w:t>/изъято/</w:t>
      </w:r>
      <w:r w:rsidRPr="008E33E8">
        <w:rPr>
          <w:sz w:val="28"/>
          <w:szCs w:val="28"/>
        </w:rPr>
        <w:t xml:space="preserve"> </w:t>
      </w:r>
      <w:r w:rsidRPr="007D678D">
        <w:rPr>
          <w:color w:val="000000"/>
          <w:sz w:val="28"/>
          <w:szCs w:val="28"/>
        </w:rPr>
        <w:t xml:space="preserve">существовали договорные отношения по поставке </w:t>
      </w:r>
      <w:r w:rsidRPr="007D678D">
        <w:rPr>
          <w:color w:val="000000"/>
          <w:sz w:val="28"/>
          <w:szCs w:val="28"/>
        </w:rPr>
        <w:t xml:space="preserve">электроэнергии, осуществляемой на трансформаторную подстанцию </w:t>
      </w:r>
      <w:r w:rsidRPr="008E33E8">
        <w:rPr>
          <w:sz w:val="28"/>
          <w:szCs w:val="28"/>
        </w:rPr>
        <w:t>/изъято</w:t>
      </w:r>
      <w:r w:rsidRPr="008E33E8">
        <w:rPr>
          <w:sz w:val="28"/>
          <w:szCs w:val="28"/>
        </w:rPr>
        <w:t>/</w:t>
      </w:r>
      <w:r w:rsidRPr="007D678D">
        <w:rPr>
          <w:color w:val="000000"/>
          <w:sz w:val="28"/>
          <w:szCs w:val="28"/>
        </w:rPr>
        <w:t>, расположенную по указанному адресу.</w:t>
      </w:r>
    </w:p>
    <w:p w:rsidR="008E33E8" w:rsidRPr="007D678D" w:rsidP="008E33E8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D678D">
        <w:rPr>
          <w:color w:val="000000"/>
          <w:sz w:val="28"/>
          <w:szCs w:val="28"/>
        </w:rPr>
        <w:t>Согласно п. 2.2 Договора электроснабжения №</w:t>
      </w:r>
      <w:r w:rsidRPr="008E33E8">
        <w:rPr>
          <w:sz w:val="28"/>
          <w:szCs w:val="28"/>
        </w:rPr>
        <w:t>/изъято/</w:t>
      </w:r>
      <w:r w:rsidRPr="008E33E8">
        <w:rPr>
          <w:sz w:val="28"/>
          <w:szCs w:val="28"/>
        </w:rPr>
        <w:t xml:space="preserve"> </w:t>
      </w:r>
      <w:r w:rsidRPr="007D678D">
        <w:rPr>
          <w:color w:val="000000"/>
          <w:sz w:val="28"/>
          <w:szCs w:val="28"/>
        </w:rPr>
        <w:t xml:space="preserve">от </w:t>
      </w:r>
      <w:r w:rsidRPr="008E33E8">
        <w:rPr>
          <w:sz w:val="28"/>
          <w:szCs w:val="28"/>
        </w:rPr>
        <w:t>/изъято/</w:t>
      </w:r>
      <w:r w:rsidRPr="007D678D">
        <w:rPr>
          <w:color w:val="000000"/>
          <w:sz w:val="28"/>
          <w:szCs w:val="28"/>
        </w:rPr>
        <w:t xml:space="preserve"> года, заключенного ГУП РК «</w:t>
      </w:r>
      <w:r w:rsidRPr="007D678D">
        <w:rPr>
          <w:color w:val="000000"/>
          <w:sz w:val="28"/>
          <w:szCs w:val="28"/>
        </w:rPr>
        <w:t>Крымэнерго</w:t>
      </w:r>
      <w:r w:rsidRPr="007D678D">
        <w:rPr>
          <w:color w:val="000000"/>
          <w:sz w:val="28"/>
          <w:szCs w:val="28"/>
        </w:rPr>
        <w:t xml:space="preserve">» </w:t>
      </w:r>
      <w:r w:rsidRPr="007D678D">
        <w:rPr>
          <w:color w:val="000000"/>
          <w:sz w:val="28"/>
          <w:szCs w:val="28"/>
        </w:rPr>
        <w:t>с</w:t>
      </w:r>
      <w:r w:rsidRPr="007D678D">
        <w:rPr>
          <w:color w:val="000000"/>
          <w:sz w:val="28"/>
          <w:szCs w:val="28"/>
        </w:rPr>
        <w:t xml:space="preserve"> </w:t>
      </w:r>
      <w:r w:rsidRPr="008E33E8">
        <w:rPr>
          <w:sz w:val="28"/>
          <w:szCs w:val="28"/>
        </w:rPr>
        <w:t>/изъято/</w:t>
      </w:r>
      <w:r w:rsidRPr="007D678D">
        <w:rPr>
          <w:color w:val="000000"/>
          <w:sz w:val="28"/>
          <w:szCs w:val="28"/>
        </w:rPr>
        <w:t xml:space="preserve">, </w:t>
      </w:r>
      <w:r w:rsidRPr="007D678D">
        <w:rPr>
          <w:color w:val="000000"/>
          <w:sz w:val="28"/>
          <w:szCs w:val="28"/>
        </w:rPr>
        <w:t>в</w:t>
      </w:r>
      <w:r w:rsidRPr="007D678D">
        <w:rPr>
          <w:color w:val="000000"/>
          <w:sz w:val="28"/>
          <w:szCs w:val="28"/>
        </w:rPr>
        <w:t xml:space="preserve"> лице директора Петросяна Д.М., гарантирующий поставщик - ГУП РК «</w:t>
      </w:r>
      <w:r w:rsidRPr="007D678D">
        <w:rPr>
          <w:color w:val="000000"/>
          <w:sz w:val="28"/>
          <w:szCs w:val="28"/>
        </w:rPr>
        <w:t>Крымэнерго</w:t>
      </w:r>
      <w:r w:rsidRPr="007D678D">
        <w:rPr>
          <w:color w:val="000000"/>
          <w:sz w:val="28"/>
          <w:szCs w:val="28"/>
        </w:rPr>
        <w:t xml:space="preserve">» обязуется продавать электрическую энергию, а потребитель - </w:t>
      </w:r>
      <w:r w:rsidRPr="008E33E8">
        <w:rPr>
          <w:sz w:val="28"/>
          <w:szCs w:val="28"/>
        </w:rPr>
        <w:t>/изъято/</w:t>
      </w:r>
      <w:r w:rsidRPr="008E33E8">
        <w:rPr>
          <w:sz w:val="28"/>
          <w:szCs w:val="28"/>
        </w:rPr>
        <w:t xml:space="preserve"> </w:t>
      </w:r>
      <w:r w:rsidRPr="007D678D">
        <w:rPr>
          <w:color w:val="000000"/>
          <w:sz w:val="28"/>
          <w:szCs w:val="28"/>
        </w:rPr>
        <w:t>обязуется оплачивать приобретаемую электрическую энергию в соответствии условиями указанного договора.</w:t>
      </w:r>
    </w:p>
    <w:p w:rsidR="008E33E8" w:rsidRPr="007D678D" w:rsidP="008E33E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D678D">
        <w:rPr>
          <w:color w:val="000000"/>
          <w:sz w:val="28"/>
          <w:szCs w:val="28"/>
        </w:rPr>
        <w:t>Согласно акту о разграничении границ балансовой принадлежности №</w:t>
      </w:r>
      <w:r w:rsidRPr="008E33E8">
        <w:rPr>
          <w:sz w:val="28"/>
          <w:szCs w:val="28"/>
        </w:rPr>
        <w:t>/изъято/</w:t>
      </w:r>
      <w:r w:rsidRPr="007D678D">
        <w:rPr>
          <w:color w:val="000000"/>
          <w:sz w:val="28"/>
          <w:szCs w:val="28"/>
        </w:rPr>
        <w:t>, подписанного ГУП РК «</w:t>
      </w:r>
      <w:r w:rsidRPr="007D678D">
        <w:rPr>
          <w:color w:val="000000"/>
          <w:sz w:val="28"/>
          <w:szCs w:val="28"/>
        </w:rPr>
        <w:t>Крымэнерго</w:t>
      </w:r>
      <w:r w:rsidRPr="007D678D">
        <w:rPr>
          <w:color w:val="000000"/>
          <w:sz w:val="28"/>
          <w:szCs w:val="28"/>
        </w:rPr>
        <w:t xml:space="preserve">» </w:t>
      </w:r>
      <w:r w:rsidRPr="007D678D">
        <w:rPr>
          <w:color w:val="000000"/>
          <w:sz w:val="28"/>
          <w:szCs w:val="28"/>
        </w:rPr>
        <w:t>с</w:t>
      </w:r>
      <w:r w:rsidRPr="007D678D">
        <w:rPr>
          <w:color w:val="000000"/>
          <w:sz w:val="28"/>
          <w:szCs w:val="28"/>
        </w:rPr>
        <w:t xml:space="preserve"> </w:t>
      </w:r>
      <w:r w:rsidRPr="008E33E8">
        <w:rPr>
          <w:sz w:val="28"/>
          <w:szCs w:val="28"/>
        </w:rPr>
        <w:t>/изъято/</w:t>
      </w:r>
      <w:r w:rsidRPr="007D678D">
        <w:rPr>
          <w:color w:val="000000"/>
          <w:sz w:val="28"/>
          <w:szCs w:val="28"/>
        </w:rPr>
        <w:t xml:space="preserve">, </w:t>
      </w:r>
      <w:r w:rsidRPr="007D678D">
        <w:rPr>
          <w:color w:val="000000"/>
          <w:sz w:val="28"/>
          <w:szCs w:val="28"/>
        </w:rPr>
        <w:t>в</w:t>
      </w:r>
      <w:r w:rsidRPr="007D678D">
        <w:rPr>
          <w:color w:val="000000"/>
          <w:sz w:val="28"/>
          <w:szCs w:val="28"/>
        </w:rPr>
        <w:t xml:space="preserve"> лице директора Петросяна Д.М., являющегося приложением к Договору электроснабжения №</w:t>
      </w:r>
      <w:r w:rsidRPr="008E33E8">
        <w:rPr>
          <w:sz w:val="28"/>
          <w:szCs w:val="28"/>
        </w:rPr>
        <w:t>/изъято/</w:t>
      </w:r>
      <w:r w:rsidRPr="007D678D">
        <w:rPr>
          <w:color w:val="000000"/>
          <w:sz w:val="28"/>
          <w:szCs w:val="28"/>
        </w:rPr>
        <w:t xml:space="preserve"> от </w:t>
      </w:r>
      <w:r w:rsidRPr="008E33E8">
        <w:rPr>
          <w:sz w:val="28"/>
          <w:szCs w:val="28"/>
        </w:rPr>
        <w:t>/изъято/</w:t>
      </w:r>
      <w:r w:rsidRPr="007D678D">
        <w:rPr>
          <w:color w:val="000000"/>
          <w:sz w:val="28"/>
          <w:szCs w:val="28"/>
        </w:rPr>
        <w:t xml:space="preserve">, совокупная величина номинальной мощности присоединенных к источнику питания трансформатору </w:t>
      </w:r>
      <w:r w:rsidRPr="008E33E8">
        <w:rPr>
          <w:sz w:val="28"/>
          <w:szCs w:val="28"/>
        </w:rPr>
        <w:t>/изъято/</w:t>
      </w:r>
      <w:r w:rsidRPr="008E33E8">
        <w:rPr>
          <w:sz w:val="28"/>
          <w:szCs w:val="28"/>
        </w:rPr>
        <w:t xml:space="preserve"> </w:t>
      </w:r>
      <w:r w:rsidRPr="007D678D">
        <w:rPr>
          <w:color w:val="000000"/>
          <w:sz w:val="28"/>
          <w:szCs w:val="28"/>
        </w:rPr>
        <w:t xml:space="preserve">электрической сети трансформаторов составляет 630 </w:t>
      </w:r>
      <w:r w:rsidRPr="007D678D">
        <w:rPr>
          <w:color w:val="000000"/>
          <w:sz w:val="28"/>
          <w:szCs w:val="28"/>
        </w:rPr>
        <w:t>кВА</w:t>
      </w:r>
      <w:r w:rsidRPr="007D678D">
        <w:rPr>
          <w:color w:val="000000"/>
          <w:sz w:val="28"/>
          <w:szCs w:val="28"/>
        </w:rPr>
        <w:t xml:space="preserve">, максимальная мощность 40,0 кВт. Указанным актом разграничено присоединение к источнику питания </w:t>
      </w:r>
      <w:r w:rsidRPr="008E33E8">
        <w:rPr>
          <w:sz w:val="28"/>
          <w:szCs w:val="28"/>
        </w:rPr>
        <w:t>/изъято/</w:t>
      </w:r>
      <w:r w:rsidRPr="008E33E8">
        <w:rPr>
          <w:sz w:val="28"/>
          <w:szCs w:val="28"/>
        </w:rPr>
        <w:t xml:space="preserve"> </w:t>
      </w:r>
      <w:r w:rsidRPr="007D678D">
        <w:rPr>
          <w:color w:val="000000"/>
          <w:sz w:val="28"/>
          <w:szCs w:val="28"/>
        </w:rPr>
        <w:t xml:space="preserve">по точкам присоединения </w:t>
      </w:r>
      <w:r w:rsidRPr="008E33E8">
        <w:rPr>
          <w:sz w:val="28"/>
          <w:szCs w:val="28"/>
        </w:rPr>
        <w:t>/изъято/</w:t>
      </w:r>
      <w:r w:rsidRPr="007D678D">
        <w:rPr>
          <w:color w:val="000000"/>
          <w:sz w:val="28"/>
          <w:szCs w:val="28"/>
        </w:rPr>
        <w:t xml:space="preserve">, </w:t>
      </w:r>
      <w:r w:rsidRPr="008E33E8">
        <w:rPr>
          <w:sz w:val="28"/>
          <w:szCs w:val="28"/>
        </w:rPr>
        <w:t>/изъято/</w:t>
      </w:r>
      <w:r w:rsidRPr="007D678D">
        <w:rPr>
          <w:color w:val="000000"/>
          <w:sz w:val="28"/>
          <w:szCs w:val="28"/>
        </w:rPr>
        <w:t xml:space="preserve">, </w:t>
      </w:r>
      <w:r w:rsidRPr="008E33E8">
        <w:rPr>
          <w:sz w:val="28"/>
          <w:szCs w:val="28"/>
        </w:rPr>
        <w:t>/изъято/</w:t>
      </w:r>
      <w:r w:rsidRPr="007D678D">
        <w:rPr>
          <w:color w:val="000000"/>
          <w:sz w:val="28"/>
          <w:szCs w:val="28"/>
        </w:rPr>
        <w:t xml:space="preserve">, кабельные наконечники </w:t>
      </w:r>
      <w:r w:rsidRPr="008E33E8">
        <w:rPr>
          <w:sz w:val="28"/>
          <w:szCs w:val="28"/>
        </w:rPr>
        <w:t>/изъято/</w:t>
      </w:r>
      <w:r w:rsidRPr="008E33E8">
        <w:rPr>
          <w:sz w:val="28"/>
          <w:szCs w:val="28"/>
        </w:rPr>
        <w:t xml:space="preserve"> </w:t>
      </w:r>
      <w:r w:rsidRPr="007D678D">
        <w:rPr>
          <w:color w:val="000000"/>
          <w:sz w:val="28"/>
          <w:szCs w:val="28"/>
        </w:rPr>
        <w:t>в</w:t>
      </w:r>
      <w:r w:rsidRPr="007D678D">
        <w:rPr>
          <w:color w:val="000000"/>
          <w:sz w:val="28"/>
          <w:szCs w:val="28"/>
        </w:rPr>
        <w:t xml:space="preserve"> </w:t>
      </w:r>
      <w:r w:rsidRPr="008E33E8">
        <w:rPr>
          <w:sz w:val="28"/>
          <w:szCs w:val="28"/>
        </w:rPr>
        <w:t>/изъято/</w:t>
      </w:r>
      <w:r w:rsidRPr="008E33E8">
        <w:rPr>
          <w:sz w:val="28"/>
          <w:szCs w:val="28"/>
        </w:rPr>
        <w:t xml:space="preserve"> </w:t>
      </w:r>
      <w:r w:rsidRPr="007D678D">
        <w:rPr>
          <w:color w:val="000000"/>
          <w:sz w:val="28"/>
          <w:szCs w:val="28"/>
        </w:rPr>
        <w:t>в</w:t>
      </w:r>
      <w:r w:rsidRPr="007D678D">
        <w:rPr>
          <w:color w:val="000000"/>
          <w:sz w:val="28"/>
          <w:szCs w:val="28"/>
        </w:rPr>
        <w:t xml:space="preserve"> сторону </w:t>
      </w:r>
      <w:r w:rsidRPr="008E33E8">
        <w:rPr>
          <w:sz w:val="28"/>
          <w:szCs w:val="28"/>
        </w:rPr>
        <w:t>/изъято/</w:t>
      </w:r>
      <w:r>
        <w:rPr>
          <w:color w:val="000000"/>
          <w:sz w:val="28"/>
          <w:szCs w:val="28"/>
        </w:rPr>
        <w:t>;</w:t>
      </w:r>
      <w:r w:rsidRPr="007D678D">
        <w:rPr>
          <w:color w:val="000000"/>
          <w:sz w:val="28"/>
          <w:szCs w:val="28"/>
        </w:rPr>
        <w:t xml:space="preserve"> кабельные наконечники </w:t>
      </w:r>
      <w:r w:rsidRPr="008E33E8">
        <w:rPr>
          <w:sz w:val="28"/>
          <w:szCs w:val="28"/>
        </w:rPr>
        <w:t>/изъято/</w:t>
      </w:r>
      <w:r>
        <w:rPr>
          <w:color w:val="000000"/>
          <w:sz w:val="28"/>
          <w:szCs w:val="28"/>
        </w:rPr>
        <w:t xml:space="preserve">в сторону </w:t>
      </w:r>
      <w:r w:rsidRPr="008E33E8">
        <w:rPr>
          <w:sz w:val="28"/>
          <w:szCs w:val="28"/>
        </w:rPr>
        <w:t>/изъято/</w:t>
      </w:r>
      <w:r w:rsidRPr="007D678D">
        <w:rPr>
          <w:color w:val="000000"/>
          <w:sz w:val="28"/>
          <w:szCs w:val="28"/>
        </w:rPr>
        <w:t>, границы принадлежности сетей электроснабжения между поставщиком энергии и принимающим устройством ответчика.</w:t>
      </w:r>
    </w:p>
    <w:p w:rsidR="008E33E8" w:rsidRPr="007D678D" w:rsidP="008E33E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7D678D">
        <w:rPr>
          <w:color w:val="000000"/>
          <w:sz w:val="28"/>
          <w:szCs w:val="28"/>
        </w:rPr>
        <w:t>Приложением №7.1 к Договору определен порядок расчета потерь электроэнергии в сетях потребителя. Так, расчет осуществляется на основе Приказа Министерства энергетики РФ от 30 декабря 2008 года №326 «Об организации в Министерстве энергетики Российской Федерации работ по утверждению нормативов технологических потерь электроэнергии при ее передаче по электрическим сетям».</w:t>
      </w:r>
    </w:p>
    <w:p w:rsidR="008E33E8" w:rsidRPr="00B52911" w:rsidP="008E33E8">
      <w:pPr>
        <w:ind w:firstLine="540"/>
        <w:jc w:val="both"/>
        <w:rPr>
          <w:sz w:val="28"/>
          <w:szCs w:val="28"/>
        </w:rPr>
      </w:pPr>
      <w:r w:rsidRPr="00B52911">
        <w:rPr>
          <w:sz w:val="28"/>
          <w:szCs w:val="28"/>
        </w:rPr>
        <w:t xml:space="preserve">Порядок определения потерь в электросетях и порядок их оплаты установлены в Правилах </w:t>
      </w:r>
      <w:r>
        <w:rPr>
          <w:sz w:val="28"/>
          <w:szCs w:val="28"/>
        </w:rPr>
        <w:t>№</w:t>
      </w:r>
      <w:r w:rsidRPr="00B52911">
        <w:rPr>
          <w:sz w:val="28"/>
          <w:szCs w:val="28"/>
        </w:rPr>
        <w:t xml:space="preserve"> 861 (пункт 3 статьи 26 Закона об электроэнергетике).</w:t>
      </w:r>
    </w:p>
    <w:p w:rsidR="008E33E8" w:rsidRPr="00B52911" w:rsidP="008E33E8">
      <w:pPr>
        <w:ind w:firstLine="540"/>
        <w:jc w:val="both"/>
        <w:rPr>
          <w:sz w:val="28"/>
          <w:szCs w:val="28"/>
        </w:rPr>
      </w:pPr>
      <w:r w:rsidRPr="00B52911">
        <w:rPr>
          <w:sz w:val="28"/>
          <w:szCs w:val="28"/>
        </w:rPr>
        <w:t xml:space="preserve">В соответствии с пунктами 50 и 51 Правил </w:t>
      </w:r>
      <w:r>
        <w:rPr>
          <w:sz w:val="28"/>
          <w:szCs w:val="28"/>
        </w:rPr>
        <w:t>№</w:t>
      </w:r>
      <w:r w:rsidRPr="00B52911">
        <w:rPr>
          <w:sz w:val="28"/>
          <w:szCs w:val="28"/>
        </w:rPr>
        <w:t xml:space="preserve"> 861 размер фактических потерь электрической энергии, возникающих в электрических сетях,</w:t>
      </w:r>
      <w:r>
        <w:rPr>
          <w:sz w:val="28"/>
          <w:szCs w:val="28"/>
        </w:rPr>
        <w:t xml:space="preserve"> </w:t>
      </w:r>
      <w:r w:rsidRPr="00B52911">
        <w:rPr>
          <w:sz w:val="28"/>
          <w:szCs w:val="28"/>
        </w:rPr>
        <w:t>определяется как разница между объемом электрической энергии, поставленной в электрическую сеть из других сетей или от производителей</w:t>
      </w:r>
      <w:r>
        <w:rPr>
          <w:sz w:val="28"/>
          <w:szCs w:val="28"/>
        </w:rPr>
        <w:t xml:space="preserve"> </w:t>
      </w:r>
      <w:r w:rsidRPr="00B52911">
        <w:rPr>
          <w:sz w:val="28"/>
          <w:szCs w:val="28"/>
        </w:rPr>
        <w:t xml:space="preserve">электрической энергии, и объемом электрической энергии, потребленной </w:t>
      </w:r>
      <w:r w:rsidRPr="00B52911">
        <w:rPr>
          <w:sz w:val="28"/>
          <w:szCs w:val="28"/>
        </w:rPr>
        <w:t>энергопринимающими</w:t>
      </w:r>
      <w:r w:rsidRPr="00B52911">
        <w:rPr>
          <w:sz w:val="28"/>
          <w:szCs w:val="28"/>
        </w:rPr>
        <w:t xml:space="preserve"> устройствами, присоединенными к этой сети, а также</w:t>
      </w:r>
      <w:r>
        <w:rPr>
          <w:sz w:val="28"/>
          <w:szCs w:val="28"/>
        </w:rPr>
        <w:t xml:space="preserve"> </w:t>
      </w:r>
      <w:r w:rsidRPr="00B52911">
        <w:rPr>
          <w:sz w:val="28"/>
          <w:szCs w:val="28"/>
        </w:rPr>
        <w:t>переданной в другие сетевые организации.</w:t>
      </w:r>
    </w:p>
    <w:p w:rsidR="008E33E8" w:rsidRPr="00B52911" w:rsidP="008E33E8">
      <w:pPr>
        <w:ind w:firstLine="540"/>
        <w:jc w:val="both"/>
        <w:rPr>
          <w:sz w:val="28"/>
          <w:szCs w:val="28"/>
        </w:rPr>
      </w:pPr>
      <w:r w:rsidRPr="00B52911">
        <w:rPr>
          <w:sz w:val="28"/>
          <w:szCs w:val="28"/>
        </w:rPr>
        <w:t>Согласно представленных истцом расчет</w:t>
      </w:r>
      <w:r>
        <w:rPr>
          <w:sz w:val="28"/>
          <w:szCs w:val="28"/>
        </w:rPr>
        <w:t>а</w:t>
      </w:r>
      <w:r w:rsidRPr="00B52911">
        <w:rPr>
          <w:sz w:val="28"/>
          <w:szCs w:val="28"/>
        </w:rPr>
        <w:t xml:space="preserve"> и справки об объемах технологических потерь по </w:t>
      </w:r>
      <w:r w:rsidRPr="008E33E8">
        <w:rPr>
          <w:sz w:val="28"/>
          <w:szCs w:val="28"/>
        </w:rPr>
        <w:t>/изъято/</w:t>
      </w:r>
      <w:r w:rsidRPr="00B52911">
        <w:rPr>
          <w:sz w:val="28"/>
          <w:szCs w:val="28"/>
        </w:rPr>
        <w:t>, рассчитанных на основании инструкции</w:t>
      </w:r>
      <w:r>
        <w:rPr>
          <w:sz w:val="28"/>
          <w:szCs w:val="28"/>
        </w:rPr>
        <w:t xml:space="preserve">, </w:t>
      </w:r>
      <w:r w:rsidRPr="00B52911">
        <w:rPr>
          <w:sz w:val="28"/>
          <w:szCs w:val="28"/>
        </w:rPr>
        <w:t xml:space="preserve">утвержденной Приказом Министерства энергетики РФ от 30 декабря 2008 года </w:t>
      </w:r>
      <w:r>
        <w:rPr>
          <w:sz w:val="28"/>
          <w:szCs w:val="28"/>
        </w:rPr>
        <w:t>№</w:t>
      </w:r>
      <w:r w:rsidRPr="00B52911">
        <w:rPr>
          <w:sz w:val="28"/>
          <w:szCs w:val="28"/>
        </w:rPr>
        <w:t xml:space="preserve"> 326, суммарный объем потерь электроэнергии с </w:t>
      </w:r>
      <w:r w:rsidRPr="008E33E8">
        <w:rPr>
          <w:sz w:val="28"/>
          <w:szCs w:val="28"/>
        </w:rPr>
        <w:t>/изъято/</w:t>
      </w:r>
      <w:r w:rsidRPr="00B52911">
        <w:rPr>
          <w:sz w:val="28"/>
          <w:szCs w:val="28"/>
        </w:rPr>
        <w:t xml:space="preserve">года </w:t>
      </w:r>
      <w:r w:rsidRPr="00B52911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8E33E8">
        <w:rPr>
          <w:sz w:val="28"/>
          <w:szCs w:val="28"/>
        </w:rPr>
        <w:t>/изъято/</w:t>
      </w:r>
      <w:r w:rsidRPr="00B52911">
        <w:rPr>
          <w:sz w:val="28"/>
          <w:szCs w:val="28"/>
        </w:rPr>
        <w:t xml:space="preserve">года составляет </w:t>
      </w:r>
      <w:r w:rsidRPr="008E33E8">
        <w:rPr>
          <w:sz w:val="28"/>
          <w:szCs w:val="28"/>
        </w:rPr>
        <w:t>/изъято/</w:t>
      </w:r>
      <w:r w:rsidRPr="008E33E8">
        <w:rPr>
          <w:sz w:val="28"/>
          <w:szCs w:val="28"/>
        </w:rPr>
        <w:t xml:space="preserve"> </w:t>
      </w:r>
      <w:r w:rsidRPr="00B52911">
        <w:rPr>
          <w:sz w:val="28"/>
          <w:szCs w:val="28"/>
        </w:rPr>
        <w:t xml:space="preserve">на сумму </w:t>
      </w:r>
      <w:r w:rsidRPr="008E33E8">
        <w:rPr>
          <w:sz w:val="28"/>
          <w:szCs w:val="28"/>
        </w:rPr>
        <w:t>/изъято/</w:t>
      </w:r>
      <w:r w:rsidRPr="00B52911">
        <w:rPr>
          <w:sz w:val="28"/>
          <w:szCs w:val="28"/>
        </w:rPr>
        <w:t>.</w:t>
      </w:r>
    </w:p>
    <w:p w:rsidR="008E33E8" w:rsidRPr="00B52911" w:rsidP="008E33E8">
      <w:pPr>
        <w:ind w:firstLine="540"/>
        <w:jc w:val="both"/>
        <w:rPr>
          <w:sz w:val="28"/>
          <w:szCs w:val="28"/>
        </w:rPr>
      </w:pPr>
      <w:r w:rsidRPr="00B52911">
        <w:rPr>
          <w:sz w:val="28"/>
          <w:szCs w:val="28"/>
        </w:rPr>
        <w:t>Согласно справ</w:t>
      </w:r>
      <w:r>
        <w:rPr>
          <w:sz w:val="28"/>
          <w:szCs w:val="28"/>
        </w:rPr>
        <w:t>ки</w:t>
      </w:r>
      <w:r w:rsidRPr="00B52911">
        <w:rPr>
          <w:sz w:val="28"/>
          <w:szCs w:val="28"/>
        </w:rPr>
        <w:t xml:space="preserve"> об объемах </w:t>
      </w:r>
      <w:r>
        <w:rPr>
          <w:sz w:val="28"/>
          <w:szCs w:val="28"/>
        </w:rPr>
        <w:t xml:space="preserve">технологических потерь в силовом трансформаторе </w:t>
      </w:r>
      <w:r w:rsidRPr="008E33E8">
        <w:rPr>
          <w:sz w:val="28"/>
          <w:szCs w:val="28"/>
        </w:rPr>
        <w:t>/изъято/</w:t>
      </w:r>
      <w:r w:rsidRPr="008E33E8">
        <w:rPr>
          <w:sz w:val="28"/>
          <w:szCs w:val="28"/>
        </w:rPr>
        <w:t xml:space="preserve"> </w:t>
      </w:r>
      <w:r w:rsidRPr="00B5291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8E33E8">
        <w:rPr>
          <w:sz w:val="28"/>
          <w:szCs w:val="28"/>
        </w:rPr>
        <w:t>/изъято/</w:t>
      </w:r>
      <w:r w:rsidRPr="00B52911">
        <w:rPr>
          <w:sz w:val="28"/>
          <w:szCs w:val="28"/>
        </w:rPr>
        <w:t xml:space="preserve">года составил </w:t>
      </w:r>
      <w:r w:rsidRPr="008E33E8">
        <w:rPr>
          <w:sz w:val="28"/>
          <w:szCs w:val="28"/>
        </w:rPr>
        <w:t>/изъято/</w:t>
      </w:r>
      <w:r w:rsidRPr="00B52911">
        <w:rPr>
          <w:sz w:val="28"/>
          <w:szCs w:val="28"/>
        </w:rPr>
        <w:t xml:space="preserve">, в </w:t>
      </w:r>
      <w:r w:rsidRPr="008E33E8">
        <w:rPr>
          <w:sz w:val="28"/>
          <w:szCs w:val="28"/>
        </w:rPr>
        <w:t>/изъято/</w:t>
      </w:r>
      <w:r w:rsidRPr="00B52911">
        <w:rPr>
          <w:sz w:val="28"/>
          <w:szCs w:val="28"/>
        </w:rPr>
        <w:t xml:space="preserve">года </w:t>
      </w:r>
      <w:r w:rsidRPr="008E33E8">
        <w:rPr>
          <w:sz w:val="28"/>
          <w:szCs w:val="28"/>
        </w:rPr>
        <w:t>/изъято/</w:t>
      </w:r>
      <w:r w:rsidRPr="00B52911">
        <w:rPr>
          <w:sz w:val="28"/>
          <w:szCs w:val="28"/>
        </w:rPr>
        <w:t xml:space="preserve">, в </w:t>
      </w:r>
      <w:r w:rsidRPr="008E33E8">
        <w:rPr>
          <w:sz w:val="28"/>
          <w:szCs w:val="28"/>
        </w:rPr>
        <w:t>/изъято/</w:t>
      </w:r>
      <w:r w:rsidRPr="00B52911">
        <w:rPr>
          <w:sz w:val="28"/>
          <w:szCs w:val="28"/>
        </w:rPr>
        <w:t xml:space="preserve">года </w:t>
      </w:r>
      <w:r w:rsidRPr="008E33E8">
        <w:rPr>
          <w:sz w:val="28"/>
          <w:szCs w:val="28"/>
        </w:rPr>
        <w:t>/изъято/</w:t>
      </w:r>
      <w:r w:rsidRPr="00B52911">
        <w:rPr>
          <w:sz w:val="28"/>
          <w:szCs w:val="28"/>
        </w:rPr>
        <w:t xml:space="preserve">, в </w:t>
      </w:r>
      <w:r w:rsidRPr="008E33E8">
        <w:rPr>
          <w:sz w:val="28"/>
          <w:szCs w:val="28"/>
        </w:rPr>
        <w:t>/изъято/</w:t>
      </w:r>
      <w:r w:rsidRPr="008E33E8">
        <w:rPr>
          <w:sz w:val="28"/>
          <w:szCs w:val="28"/>
        </w:rPr>
        <w:t xml:space="preserve"> </w:t>
      </w:r>
      <w:r w:rsidRPr="00B52911">
        <w:rPr>
          <w:sz w:val="28"/>
          <w:szCs w:val="28"/>
        </w:rPr>
        <w:t xml:space="preserve">года </w:t>
      </w:r>
      <w:r w:rsidRPr="008E33E8">
        <w:rPr>
          <w:sz w:val="28"/>
          <w:szCs w:val="28"/>
        </w:rPr>
        <w:t>/изъято/</w:t>
      </w:r>
      <w:r w:rsidRPr="00B52911">
        <w:rPr>
          <w:sz w:val="28"/>
          <w:szCs w:val="28"/>
        </w:rPr>
        <w:t xml:space="preserve">, в </w:t>
      </w:r>
      <w:r w:rsidRPr="008E33E8">
        <w:rPr>
          <w:sz w:val="28"/>
          <w:szCs w:val="28"/>
        </w:rPr>
        <w:t>/изъято/</w:t>
      </w:r>
      <w:r w:rsidRPr="00B52911">
        <w:rPr>
          <w:sz w:val="28"/>
          <w:szCs w:val="28"/>
        </w:rPr>
        <w:t xml:space="preserve">года </w:t>
      </w:r>
      <w:r w:rsidRPr="008E33E8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, в </w:t>
      </w:r>
      <w:r w:rsidRPr="008E33E8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, в </w:t>
      </w:r>
      <w:r w:rsidRPr="008E33E8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года </w:t>
      </w:r>
      <w:r w:rsidRPr="008E33E8">
        <w:rPr>
          <w:sz w:val="28"/>
          <w:szCs w:val="28"/>
        </w:rPr>
        <w:t>/изъято/</w:t>
      </w:r>
      <w:r>
        <w:rPr>
          <w:sz w:val="28"/>
          <w:szCs w:val="28"/>
        </w:rPr>
        <w:t>.</w:t>
      </w:r>
    </w:p>
    <w:p w:rsidR="008E33E8" w:rsidRPr="00B52911" w:rsidP="008E33E8">
      <w:pPr>
        <w:ind w:firstLine="540"/>
        <w:jc w:val="both"/>
        <w:rPr>
          <w:sz w:val="28"/>
          <w:szCs w:val="28"/>
        </w:rPr>
      </w:pPr>
      <w:r w:rsidRPr="00B52911">
        <w:rPr>
          <w:sz w:val="28"/>
          <w:szCs w:val="28"/>
        </w:rPr>
        <w:t>В силу п. 4 Основных положений функционирования розничных рынков электрической энергии, утвержденных Постановлением Правительства</w:t>
      </w:r>
      <w:r>
        <w:rPr>
          <w:sz w:val="28"/>
          <w:szCs w:val="28"/>
        </w:rPr>
        <w:t xml:space="preserve"> </w:t>
      </w:r>
      <w:r w:rsidRPr="00B52911">
        <w:rPr>
          <w:sz w:val="28"/>
          <w:szCs w:val="28"/>
        </w:rPr>
        <w:t xml:space="preserve">Российской Федерации от 04.05.2012 </w:t>
      </w:r>
      <w:r>
        <w:rPr>
          <w:sz w:val="28"/>
          <w:szCs w:val="28"/>
        </w:rPr>
        <w:t>№</w:t>
      </w:r>
      <w:r w:rsidRPr="00B52911">
        <w:rPr>
          <w:sz w:val="28"/>
          <w:szCs w:val="28"/>
        </w:rPr>
        <w:t xml:space="preserve"> 442 (далее - Основные положения), иные владельцы объектов электросетевого хозяйства приобретают</w:t>
      </w:r>
      <w:r>
        <w:rPr>
          <w:sz w:val="28"/>
          <w:szCs w:val="28"/>
        </w:rPr>
        <w:t xml:space="preserve"> </w:t>
      </w:r>
      <w:r w:rsidRPr="00B52911">
        <w:rPr>
          <w:sz w:val="28"/>
          <w:szCs w:val="28"/>
        </w:rPr>
        <w:t>электрическую энергию (мощность) в целях компенсации потерь электрической энергии, возникающих в принадлежащих им на праве собственности</w:t>
      </w:r>
      <w:r>
        <w:rPr>
          <w:sz w:val="28"/>
          <w:szCs w:val="28"/>
        </w:rPr>
        <w:t xml:space="preserve"> </w:t>
      </w:r>
      <w:r w:rsidRPr="00B52911">
        <w:rPr>
          <w:sz w:val="28"/>
          <w:szCs w:val="28"/>
        </w:rPr>
        <w:t>или на ином законном основании объектах электросетевого хозяйства, и выступают в этом случае как потребители.</w:t>
      </w:r>
    </w:p>
    <w:p w:rsidR="008E33E8" w:rsidP="008E33E8">
      <w:pPr>
        <w:ind w:firstLine="540"/>
        <w:jc w:val="both"/>
        <w:rPr>
          <w:sz w:val="28"/>
          <w:szCs w:val="28"/>
        </w:rPr>
      </w:pPr>
      <w:r w:rsidRPr="00A00E9E">
        <w:rPr>
          <w:sz w:val="28"/>
          <w:szCs w:val="28"/>
        </w:rPr>
        <w:t>В соответствии с п. п. 128, 129, 130, 136 указанных Основных положений фактические потери электрической энергии в объектах электросетевого</w:t>
      </w:r>
      <w:r>
        <w:rPr>
          <w:sz w:val="28"/>
          <w:szCs w:val="28"/>
        </w:rPr>
        <w:t xml:space="preserve"> </w:t>
      </w:r>
      <w:r w:rsidRPr="00A00E9E">
        <w:rPr>
          <w:sz w:val="28"/>
          <w:szCs w:val="28"/>
        </w:rPr>
        <w:t>хозяйства, не учтенные в ценах (тарифах) на электрическую энергию на оптовом рынке, приобретаются и оплачиваются сетевыми организациями, в</w:t>
      </w:r>
      <w:r>
        <w:rPr>
          <w:sz w:val="28"/>
          <w:szCs w:val="28"/>
        </w:rPr>
        <w:t xml:space="preserve"> </w:t>
      </w:r>
      <w:r w:rsidRPr="00A00E9E">
        <w:rPr>
          <w:sz w:val="28"/>
          <w:szCs w:val="28"/>
        </w:rPr>
        <w:t>объектах электросетевого хозяйства которых возникли такие потери, путем приобретения электрической энергии (мощности) у гарантирующего</w:t>
      </w:r>
      <w:r>
        <w:rPr>
          <w:sz w:val="28"/>
          <w:szCs w:val="28"/>
        </w:rPr>
        <w:t xml:space="preserve"> </w:t>
      </w:r>
      <w:r w:rsidRPr="00A00E9E">
        <w:rPr>
          <w:sz w:val="28"/>
          <w:szCs w:val="28"/>
        </w:rPr>
        <w:t>поставщика по договору купли-продажи (поставки) электрической энергии (мощности).</w:t>
      </w:r>
      <w:r w:rsidRPr="00A00E9E">
        <w:rPr>
          <w:sz w:val="28"/>
          <w:szCs w:val="28"/>
        </w:rPr>
        <w:t xml:space="preserve"> Иные владельцы объектов электросетевого хозяйства</w:t>
      </w:r>
      <w:r>
        <w:rPr>
          <w:sz w:val="28"/>
          <w:szCs w:val="28"/>
        </w:rPr>
        <w:t xml:space="preserve"> </w:t>
      </w:r>
      <w:r w:rsidRPr="00A00E9E">
        <w:rPr>
          <w:sz w:val="28"/>
          <w:szCs w:val="28"/>
        </w:rPr>
        <w:t>оплачивают стоимость потерь</w:t>
      </w:r>
      <w:r w:rsidRPr="00A00E9E">
        <w:rPr>
          <w:sz w:val="28"/>
          <w:szCs w:val="28"/>
        </w:rPr>
        <w:t xml:space="preserve"> электрической энергии, возникающих в принадлежащих им объектах электросетевого хозяйства, путем приобретения</w:t>
      </w:r>
      <w:r>
        <w:rPr>
          <w:sz w:val="28"/>
          <w:szCs w:val="28"/>
        </w:rPr>
        <w:t xml:space="preserve"> </w:t>
      </w:r>
      <w:r w:rsidRPr="00A00E9E">
        <w:rPr>
          <w:sz w:val="28"/>
          <w:szCs w:val="28"/>
        </w:rPr>
        <w:t>электрической энергии (мощности) по заключенным ими договорам, обеспечивающим продажу им электрической энергии (мощности). При этом</w:t>
      </w:r>
      <w:r>
        <w:rPr>
          <w:sz w:val="28"/>
          <w:szCs w:val="28"/>
        </w:rPr>
        <w:t xml:space="preserve"> </w:t>
      </w:r>
      <w:r w:rsidRPr="00A00E9E">
        <w:rPr>
          <w:sz w:val="28"/>
          <w:szCs w:val="28"/>
        </w:rPr>
        <w:t xml:space="preserve">определение объема фактических потерь </w:t>
      </w:r>
      <w:r w:rsidRPr="00A00E9E">
        <w:rPr>
          <w:sz w:val="28"/>
          <w:szCs w:val="28"/>
        </w:rPr>
        <w:t>электрической энергии, возникших в принадлежащих им объектах электросетевого хозяйства, осуществляется</w:t>
      </w:r>
      <w:r>
        <w:rPr>
          <w:sz w:val="28"/>
          <w:szCs w:val="28"/>
        </w:rPr>
        <w:t xml:space="preserve"> </w:t>
      </w:r>
      <w:r w:rsidRPr="00A00E9E">
        <w:rPr>
          <w:sz w:val="28"/>
          <w:szCs w:val="28"/>
        </w:rPr>
        <w:t>в порядке, установленном разделом X указанного документа для сетевых организаций. При отсутствии заключенного в письменной форме договора о</w:t>
      </w:r>
      <w:r>
        <w:rPr>
          <w:sz w:val="28"/>
          <w:szCs w:val="28"/>
        </w:rPr>
        <w:t xml:space="preserve"> </w:t>
      </w:r>
      <w:r w:rsidRPr="00A00E9E">
        <w:rPr>
          <w:sz w:val="28"/>
          <w:szCs w:val="28"/>
        </w:rPr>
        <w:t>приобретении электрической энергии (мощности) для целей компенсации потерь электрической энергии сетевые организации и иные владельцы</w:t>
      </w:r>
      <w:r>
        <w:rPr>
          <w:sz w:val="28"/>
          <w:szCs w:val="28"/>
        </w:rPr>
        <w:t xml:space="preserve"> </w:t>
      </w:r>
      <w:r w:rsidRPr="00A00E9E">
        <w:rPr>
          <w:sz w:val="28"/>
          <w:szCs w:val="28"/>
        </w:rPr>
        <w:t xml:space="preserve">объектов электросетевого хозяйства </w:t>
      </w:r>
      <w:r w:rsidRPr="00A00E9E">
        <w:rPr>
          <w:sz w:val="28"/>
          <w:szCs w:val="28"/>
        </w:rPr>
        <w:t>оплачивают стоимость фактических</w:t>
      </w:r>
      <w:r w:rsidRPr="00A00E9E">
        <w:rPr>
          <w:sz w:val="28"/>
          <w:szCs w:val="28"/>
        </w:rPr>
        <w:t xml:space="preserve"> потерь электрической энергии гарантирующему поставщику, в границах зоны</w:t>
      </w:r>
      <w:r>
        <w:rPr>
          <w:sz w:val="28"/>
          <w:szCs w:val="28"/>
        </w:rPr>
        <w:t xml:space="preserve"> </w:t>
      </w:r>
      <w:r w:rsidRPr="00A00E9E">
        <w:rPr>
          <w:sz w:val="28"/>
          <w:szCs w:val="28"/>
        </w:rPr>
        <w:t>деятельности которого расположены объекты электросетевого хозяйства сетевой организации (иного владельца объектов электросетевого хозяйства).</w:t>
      </w:r>
      <w:r>
        <w:rPr>
          <w:sz w:val="28"/>
          <w:szCs w:val="28"/>
        </w:rPr>
        <w:t xml:space="preserve"> </w:t>
      </w:r>
      <w:r w:rsidRPr="00A00E9E">
        <w:rPr>
          <w:sz w:val="28"/>
          <w:szCs w:val="28"/>
        </w:rPr>
        <w:t>Определение объема потребления (производства) электрической энергии (мощности) на розничных рынках, оказанных услуг по передаче электрической</w:t>
      </w:r>
      <w:r>
        <w:rPr>
          <w:sz w:val="28"/>
          <w:szCs w:val="28"/>
        </w:rPr>
        <w:t xml:space="preserve"> </w:t>
      </w:r>
      <w:r w:rsidRPr="00A00E9E">
        <w:rPr>
          <w:sz w:val="28"/>
          <w:szCs w:val="28"/>
        </w:rPr>
        <w:t>энергии, а также фактических потерь электрической энергии в объектах электросетевого хозяйства осуществляется на основании данных, полученных с</w:t>
      </w:r>
      <w:r>
        <w:rPr>
          <w:sz w:val="28"/>
          <w:szCs w:val="28"/>
        </w:rPr>
        <w:t xml:space="preserve"> </w:t>
      </w:r>
      <w:r w:rsidRPr="00A00E9E">
        <w:rPr>
          <w:sz w:val="28"/>
          <w:szCs w:val="28"/>
        </w:rPr>
        <w:t xml:space="preserve">использованием приборов учета электрической энергии, при отсутствии приборов учета и в определенных в настоящем разделе случаях </w:t>
      </w:r>
      <w:r>
        <w:rPr>
          <w:sz w:val="28"/>
          <w:szCs w:val="28"/>
        </w:rPr>
        <w:t>–</w:t>
      </w:r>
      <w:r w:rsidRPr="00A00E9E">
        <w:rPr>
          <w:sz w:val="28"/>
          <w:szCs w:val="28"/>
        </w:rPr>
        <w:t xml:space="preserve"> путем</w:t>
      </w:r>
      <w:r>
        <w:rPr>
          <w:sz w:val="28"/>
          <w:szCs w:val="28"/>
        </w:rPr>
        <w:t xml:space="preserve"> </w:t>
      </w:r>
      <w:r w:rsidRPr="00A00E9E">
        <w:rPr>
          <w:sz w:val="28"/>
          <w:szCs w:val="28"/>
        </w:rPr>
        <w:t>применения расчетных способов, предусмотренных указанным документом.</w:t>
      </w:r>
    </w:p>
    <w:p w:rsidR="008E33E8" w:rsidRPr="00C846DD" w:rsidP="008E33E8">
      <w:pPr>
        <w:ind w:firstLine="540"/>
        <w:jc w:val="both"/>
        <w:rPr>
          <w:sz w:val="28"/>
          <w:szCs w:val="28"/>
        </w:rPr>
      </w:pPr>
      <w:r w:rsidRPr="00C846DD">
        <w:rPr>
          <w:sz w:val="28"/>
          <w:szCs w:val="28"/>
        </w:rPr>
        <w:t>Таким образом, действующим законодательством на собственника или иного законного владельца объектов электросетевого хозяйства возложена</w:t>
      </w:r>
      <w:r>
        <w:rPr>
          <w:sz w:val="28"/>
          <w:szCs w:val="28"/>
        </w:rPr>
        <w:t xml:space="preserve"> </w:t>
      </w:r>
      <w:r w:rsidRPr="00C846DD">
        <w:rPr>
          <w:sz w:val="28"/>
          <w:szCs w:val="28"/>
        </w:rPr>
        <w:t>обязанность по возмещению потерь в электрических сетях.</w:t>
      </w:r>
    </w:p>
    <w:p w:rsidR="008E33E8" w:rsidP="008E33E8">
      <w:pPr>
        <w:ind w:firstLine="540"/>
        <w:jc w:val="both"/>
        <w:rPr>
          <w:sz w:val="28"/>
          <w:szCs w:val="28"/>
        </w:rPr>
      </w:pPr>
      <w:r w:rsidRPr="00C846DD">
        <w:rPr>
          <w:sz w:val="28"/>
          <w:szCs w:val="28"/>
        </w:rPr>
        <w:t xml:space="preserve">В рассматриваемом случае при отсутствии договора и прибора учета на входе в электросеть и на выходе из нее, объем потерь </w:t>
      </w:r>
      <w:r w:rsidRPr="00C846DD">
        <w:rPr>
          <w:sz w:val="28"/>
          <w:szCs w:val="28"/>
        </w:rPr>
        <w:t>электроэнергии</w:t>
      </w:r>
      <w:r w:rsidRPr="00C846DD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C846DD">
        <w:rPr>
          <w:sz w:val="28"/>
          <w:szCs w:val="28"/>
        </w:rPr>
        <w:t xml:space="preserve">порядок оплаты этих потерь включается в Правила </w:t>
      </w:r>
      <w:r>
        <w:rPr>
          <w:sz w:val="28"/>
          <w:szCs w:val="28"/>
        </w:rPr>
        <w:t>№</w:t>
      </w:r>
      <w:r w:rsidRPr="00C846DD">
        <w:rPr>
          <w:sz w:val="28"/>
          <w:szCs w:val="28"/>
        </w:rPr>
        <w:t xml:space="preserve"> 861 (пункт 2 статьи 21, пункт 3 статьи 26 Закона об электроэнергетике).</w:t>
      </w:r>
    </w:p>
    <w:p w:rsidR="008E33E8" w:rsidRPr="00B52911" w:rsidP="008E33E8">
      <w:pPr>
        <w:ind w:firstLine="540"/>
        <w:jc w:val="both"/>
        <w:rPr>
          <w:sz w:val="28"/>
          <w:szCs w:val="28"/>
        </w:rPr>
      </w:pPr>
      <w:r w:rsidRPr="00B52911">
        <w:rPr>
          <w:sz w:val="28"/>
          <w:szCs w:val="28"/>
        </w:rPr>
        <w:t xml:space="preserve">Пунктом 53 Правил </w:t>
      </w:r>
      <w:r>
        <w:rPr>
          <w:sz w:val="28"/>
          <w:szCs w:val="28"/>
        </w:rPr>
        <w:t>№</w:t>
      </w:r>
      <w:r w:rsidRPr="00B52911">
        <w:rPr>
          <w:sz w:val="28"/>
          <w:szCs w:val="28"/>
        </w:rPr>
        <w:t xml:space="preserve"> 861 предусмотрено, что нормативы технологических потерь устанавливаются уполномоченным федеральным органом</w:t>
      </w:r>
      <w:r>
        <w:rPr>
          <w:sz w:val="28"/>
          <w:szCs w:val="28"/>
        </w:rPr>
        <w:t xml:space="preserve"> </w:t>
      </w:r>
      <w:r w:rsidRPr="00B52911">
        <w:rPr>
          <w:sz w:val="28"/>
          <w:szCs w:val="28"/>
        </w:rPr>
        <w:t>исполнительной власти в соответствии с настоящими Правилами и Методикой расчета нормативных технологических потерь электроэнергии в</w:t>
      </w:r>
      <w:r>
        <w:rPr>
          <w:sz w:val="28"/>
          <w:szCs w:val="28"/>
        </w:rPr>
        <w:t xml:space="preserve"> </w:t>
      </w:r>
      <w:r w:rsidRPr="00B52911">
        <w:rPr>
          <w:sz w:val="28"/>
          <w:szCs w:val="28"/>
        </w:rPr>
        <w:t xml:space="preserve">электрических сетях, утвержденной приказом Минэнерго России от 07.08.2014 </w:t>
      </w:r>
      <w:r>
        <w:rPr>
          <w:sz w:val="28"/>
          <w:szCs w:val="28"/>
        </w:rPr>
        <w:t>№</w:t>
      </w:r>
      <w:r w:rsidRPr="00B52911">
        <w:rPr>
          <w:sz w:val="28"/>
          <w:szCs w:val="28"/>
        </w:rPr>
        <w:t xml:space="preserve"> 506.</w:t>
      </w:r>
    </w:p>
    <w:p w:rsidR="008E33E8" w:rsidRPr="00B52911" w:rsidP="008E33E8">
      <w:pPr>
        <w:ind w:firstLine="540"/>
        <w:jc w:val="both"/>
        <w:rPr>
          <w:sz w:val="28"/>
          <w:szCs w:val="28"/>
        </w:rPr>
      </w:pPr>
      <w:r w:rsidRPr="00B52911">
        <w:rPr>
          <w:sz w:val="28"/>
          <w:szCs w:val="28"/>
        </w:rPr>
        <w:t>В соответствии с п. 3 Методики определения нормативов потерь электрической энергии при ее передаче по электрическим сетям технологические</w:t>
      </w:r>
      <w:r>
        <w:rPr>
          <w:sz w:val="28"/>
          <w:szCs w:val="28"/>
        </w:rPr>
        <w:t xml:space="preserve"> </w:t>
      </w:r>
      <w:r w:rsidRPr="00B52911">
        <w:rPr>
          <w:sz w:val="28"/>
          <w:szCs w:val="28"/>
        </w:rPr>
        <w:t>потери электрической энергии рассчитываются в соответствии с Инструкцией по организации в Министерстве энергетики Российской Федерации</w:t>
      </w:r>
      <w:r>
        <w:rPr>
          <w:sz w:val="28"/>
          <w:szCs w:val="28"/>
        </w:rPr>
        <w:t xml:space="preserve"> </w:t>
      </w:r>
      <w:r w:rsidRPr="00B52911">
        <w:rPr>
          <w:sz w:val="28"/>
          <w:szCs w:val="28"/>
        </w:rPr>
        <w:t>работы по расчету и обоснованию нормативов технологических потерь электроэнергии при ее передаче по электрическим сетям, утвержденной</w:t>
      </w:r>
      <w:r>
        <w:rPr>
          <w:sz w:val="28"/>
          <w:szCs w:val="28"/>
        </w:rPr>
        <w:t xml:space="preserve"> </w:t>
      </w:r>
      <w:r w:rsidRPr="00B52911">
        <w:rPr>
          <w:sz w:val="28"/>
          <w:szCs w:val="28"/>
        </w:rPr>
        <w:t xml:space="preserve">приказом Минэнерго России от 30 декабря 2008 г. </w:t>
      </w:r>
      <w:r>
        <w:rPr>
          <w:sz w:val="28"/>
          <w:szCs w:val="28"/>
        </w:rPr>
        <w:t>№</w:t>
      </w:r>
      <w:r w:rsidRPr="00B52911">
        <w:rPr>
          <w:sz w:val="28"/>
          <w:szCs w:val="28"/>
        </w:rPr>
        <w:t xml:space="preserve"> 326.</w:t>
      </w:r>
    </w:p>
    <w:p w:rsidR="008E33E8" w:rsidRPr="00B52911" w:rsidP="008E33E8">
      <w:pPr>
        <w:ind w:firstLine="540"/>
        <w:jc w:val="both"/>
        <w:rPr>
          <w:sz w:val="28"/>
          <w:szCs w:val="28"/>
        </w:rPr>
      </w:pPr>
      <w:r w:rsidRPr="00B52911">
        <w:rPr>
          <w:sz w:val="28"/>
          <w:szCs w:val="28"/>
        </w:rPr>
        <w:t>Инструкция по организации в Министерстве энергетики Российской Федерации работы по расчету и обоснованию нормативов технологических</w:t>
      </w:r>
      <w:r>
        <w:rPr>
          <w:sz w:val="28"/>
          <w:szCs w:val="28"/>
        </w:rPr>
        <w:t xml:space="preserve"> </w:t>
      </w:r>
      <w:r w:rsidRPr="00B52911">
        <w:rPr>
          <w:sz w:val="28"/>
          <w:szCs w:val="28"/>
        </w:rPr>
        <w:t xml:space="preserve">потерь электроэнергии при ее передаче по электрическим сетям, </w:t>
      </w:r>
      <w:r w:rsidRPr="00B52911">
        <w:rPr>
          <w:sz w:val="28"/>
          <w:szCs w:val="28"/>
        </w:rPr>
        <w:t xml:space="preserve">содержит Методику расчета технологических </w:t>
      </w:r>
      <w:r w:rsidRPr="00B52911">
        <w:rPr>
          <w:sz w:val="28"/>
          <w:szCs w:val="28"/>
        </w:rPr>
        <w:t>потерь электроэнергии при ее передаче</w:t>
      </w:r>
      <w:r>
        <w:rPr>
          <w:sz w:val="28"/>
          <w:szCs w:val="28"/>
        </w:rPr>
        <w:t xml:space="preserve"> </w:t>
      </w:r>
      <w:r w:rsidRPr="00B52911">
        <w:rPr>
          <w:sz w:val="28"/>
          <w:szCs w:val="28"/>
        </w:rPr>
        <w:t>по электрическим сетям в базовом периоде утверждены</w:t>
      </w:r>
      <w:r w:rsidRPr="00B52911">
        <w:rPr>
          <w:sz w:val="28"/>
          <w:szCs w:val="28"/>
        </w:rPr>
        <w:t xml:space="preserve"> приказом Минэнерго России от 30.12.2008 </w:t>
      </w:r>
      <w:r>
        <w:rPr>
          <w:sz w:val="28"/>
          <w:szCs w:val="28"/>
        </w:rPr>
        <w:t>№</w:t>
      </w:r>
      <w:r w:rsidRPr="00B52911">
        <w:rPr>
          <w:sz w:val="28"/>
          <w:szCs w:val="28"/>
        </w:rPr>
        <w:t xml:space="preserve"> 326.</w:t>
      </w:r>
    </w:p>
    <w:p w:rsidR="008E33E8" w:rsidRPr="00B52911" w:rsidP="008E33E8">
      <w:pPr>
        <w:ind w:firstLine="540"/>
        <w:jc w:val="both"/>
        <w:rPr>
          <w:sz w:val="28"/>
          <w:szCs w:val="28"/>
        </w:rPr>
      </w:pPr>
      <w:r w:rsidRPr="00B52911">
        <w:rPr>
          <w:sz w:val="28"/>
          <w:szCs w:val="28"/>
        </w:rPr>
        <w:t>В соответствии п. 2 Методики потери электроэнергии холостого хода (далее - ХХ) в силовом трансформаторе (автотрансформаторе) определяются</w:t>
      </w:r>
      <w:r>
        <w:rPr>
          <w:sz w:val="28"/>
          <w:szCs w:val="28"/>
        </w:rPr>
        <w:t xml:space="preserve"> </w:t>
      </w:r>
      <w:r w:rsidRPr="00B52911">
        <w:rPr>
          <w:sz w:val="28"/>
          <w:szCs w:val="28"/>
        </w:rPr>
        <w:t>на основе приведенных в паспортных данных оборудования потерь мощности холостого хода по формуле отраженной в указанной методике.</w:t>
      </w:r>
    </w:p>
    <w:p w:rsidR="008E33E8" w:rsidRPr="00B52911" w:rsidP="008E33E8">
      <w:pPr>
        <w:ind w:firstLine="540"/>
        <w:jc w:val="both"/>
        <w:rPr>
          <w:sz w:val="28"/>
          <w:szCs w:val="28"/>
        </w:rPr>
      </w:pPr>
      <w:r w:rsidRPr="00B52911">
        <w:rPr>
          <w:sz w:val="28"/>
          <w:szCs w:val="28"/>
        </w:rPr>
        <w:t xml:space="preserve">По смыслу указанных норм размер фактических потерь электрической энергии, возникающих в электрических сетях, </w:t>
      </w:r>
      <w:r w:rsidRPr="00B52911">
        <w:rPr>
          <w:sz w:val="28"/>
          <w:szCs w:val="28"/>
        </w:rPr>
        <w:t>может</w:t>
      </w:r>
      <w:r w:rsidRPr="00B52911">
        <w:rPr>
          <w:sz w:val="28"/>
          <w:szCs w:val="28"/>
        </w:rPr>
        <w:t xml:space="preserve"> определяется не</w:t>
      </w:r>
      <w:r>
        <w:rPr>
          <w:sz w:val="28"/>
          <w:szCs w:val="28"/>
        </w:rPr>
        <w:t xml:space="preserve"> </w:t>
      </w:r>
      <w:r w:rsidRPr="00B52911">
        <w:rPr>
          <w:sz w:val="28"/>
          <w:szCs w:val="28"/>
        </w:rPr>
        <w:t>только, как разница между объемом электрической энергии, поставленной в электрическую сеть и объемом электрической энергии, потребленной</w:t>
      </w:r>
      <w:r>
        <w:rPr>
          <w:sz w:val="28"/>
          <w:szCs w:val="28"/>
        </w:rPr>
        <w:t xml:space="preserve"> </w:t>
      </w:r>
      <w:r w:rsidRPr="00B52911">
        <w:rPr>
          <w:sz w:val="28"/>
          <w:szCs w:val="28"/>
        </w:rPr>
        <w:t>энергопринимающими</w:t>
      </w:r>
      <w:r w:rsidRPr="00B52911">
        <w:rPr>
          <w:sz w:val="28"/>
          <w:szCs w:val="28"/>
        </w:rPr>
        <w:t xml:space="preserve"> устройствами, присоединенными к этой сети, но и в соответствии с Методикой утверждены приказом Минэнерго России от</w:t>
      </w:r>
      <w:r>
        <w:rPr>
          <w:sz w:val="28"/>
          <w:szCs w:val="28"/>
        </w:rPr>
        <w:t xml:space="preserve"> </w:t>
      </w:r>
      <w:r w:rsidRPr="00B52911">
        <w:rPr>
          <w:sz w:val="28"/>
          <w:szCs w:val="28"/>
        </w:rPr>
        <w:t xml:space="preserve">30.12.2008 </w:t>
      </w:r>
      <w:r>
        <w:rPr>
          <w:sz w:val="28"/>
          <w:szCs w:val="28"/>
        </w:rPr>
        <w:t>№</w:t>
      </w:r>
      <w:r w:rsidRPr="00B52911">
        <w:rPr>
          <w:sz w:val="28"/>
          <w:szCs w:val="28"/>
        </w:rPr>
        <w:t xml:space="preserve"> 326 на основе паспортных данных оборудования.</w:t>
      </w:r>
    </w:p>
    <w:p w:rsidR="008E33E8" w:rsidRPr="00B52911" w:rsidP="008E33E8">
      <w:pPr>
        <w:ind w:firstLine="540"/>
        <w:jc w:val="both"/>
        <w:rPr>
          <w:sz w:val="28"/>
          <w:szCs w:val="28"/>
        </w:rPr>
      </w:pPr>
      <w:r w:rsidRPr="00B52911">
        <w:rPr>
          <w:sz w:val="28"/>
          <w:szCs w:val="28"/>
        </w:rPr>
        <w:t xml:space="preserve">При этом </w:t>
      </w:r>
      <w:r>
        <w:rPr>
          <w:sz w:val="28"/>
          <w:szCs w:val="28"/>
        </w:rPr>
        <w:t xml:space="preserve">судом принимается во внимание, что </w:t>
      </w:r>
      <w:r w:rsidRPr="00B52911">
        <w:rPr>
          <w:sz w:val="28"/>
          <w:szCs w:val="28"/>
        </w:rPr>
        <w:t>указанный расчет технологических потерь сделан истцом по Инструкции</w:t>
      </w:r>
      <w:r>
        <w:rPr>
          <w:sz w:val="28"/>
          <w:szCs w:val="28"/>
        </w:rPr>
        <w:t>,</w:t>
      </w:r>
      <w:r w:rsidRPr="00B52911">
        <w:rPr>
          <w:sz w:val="28"/>
          <w:szCs w:val="28"/>
        </w:rPr>
        <w:t xml:space="preserve"> утвержденной Приказом Министерства энергетики РФ от 30</w:t>
      </w:r>
      <w:r>
        <w:rPr>
          <w:sz w:val="28"/>
          <w:szCs w:val="28"/>
        </w:rPr>
        <w:t xml:space="preserve"> </w:t>
      </w:r>
      <w:r w:rsidRPr="00B52911">
        <w:rPr>
          <w:sz w:val="28"/>
          <w:szCs w:val="28"/>
        </w:rPr>
        <w:t xml:space="preserve">декабря 2008 года </w:t>
      </w:r>
      <w:r>
        <w:rPr>
          <w:sz w:val="28"/>
          <w:szCs w:val="28"/>
        </w:rPr>
        <w:t>№</w:t>
      </w:r>
      <w:r w:rsidRPr="00B52911">
        <w:rPr>
          <w:sz w:val="28"/>
          <w:szCs w:val="28"/>
        </w:rPr>
        <w:t xml:space="preserve"> 326 "Об организации в Министерстве энергетики Российской Федерации работ по утверждению нормативов технологических</w:t>
      </w:r>
      <w:r>
        <w:rPr>
          <w:sz w:val="28"/>
          <w:szCs w:val="28"/>
        </w:rPr>
        <w:t xml:space="preserve"> </w:t>
      </w:r>
      <w:r w:rsidRPr="00B52911">
        <w:rPr>
          <w:sz w:val="28"/>
          <w:szCs w:val="28"/>
        </w:rPr>
        <w:t>потерь электроэнергии при ее передаче по электрическим сетям", без предоставления данных об объемах электрической энергии, поставленной в</w:t>
      </w:r>
      <w:r>
        <w:rPr>
          <w:sz w:val="28"/>
          <w:szCs w:val="28"/>
        </w:rPr>
        <w:t xml:space="preserve"> </w:t>
      </w:r>
      <w:r w:rsidRPr="00B52911">
        <w:rPr>
          <w:sz w:val="28"/>
          <w:szCs w:val="28"/>
        </w:rPr>
        <w:t>электрическую сеть из других сетей</w:t>
      </w:r>
      <w:r w:rsidRPr="00B52911">
        <w:rPr>
          <w:sz w:val="28"/>
          <w:szCs w:val="28"/>
        </w:rPr>
        <w:t xml:space="preserve"> или от производителей электрической энергии, поскольку письменный договор с собственником электросетевого</w:t>
      </w:r>
      <w:r>
        <w:rPr>
          <w:sz w:val="28"/>
          <w:szCs w:val="28"/>
        </w:rPr>
        <w:t xml:space="preserve"> </w:t>
      </w:r>
      <w:r w:rsidRPr="00B52911">
        <w:rPr>
          <w:sz w:val="28"/>
          <w:szCs w:val="28"/>
        </w:rPr>
        <w:t xml:space="preserve">хозяйства </w:t>
      </w:r>
      <w:r>
        <w:rPr>
          <w:sz w:val="28"/>
          <w:szCs w:val="28"/>
        </w:rPr>
        <w:t xml:space="preserve">с </w:t>
      </w:r>
      <w:r w:rsidRPr="00B52911">
        <w:rPr>
          <w:sz w:val="28"/>
          <w:szCs w:val="28"/>
        </w:rPr>
        <w:t xml:space="preserve">ФЛ </w:t>
      </w:r>
      <w:r>
        <w:rPr>
          <w:sz w:val="28"/>
          <w:szCs w:val="28"/>
        </w:rPr>
        <w:t>Петросяном Д.М.</w:t>
      </w:r>
      <w:r w:rsidRPr="00B52911">
        <w:rPr>
          <w:sz w:val="28"/>
          <w:szCs w:val="28"/>
        </w:rPr>
        <w:t xml:space="preserve"> о приобретении электрической энергии (мощности) не заключался.</w:t>
      </w:r>
    </w:p>
    <w:p w:rsidR="008E33E8" w:rsidRPr="00B52911" w:rsidP="008E33E8">
      <w:pPr>
        <w:ind w:firstLine="540"/>
        <w:jc w:val="both"/>
        <w:rPr>
          <w:sz w:val="28"/>
          <w:szCs w:val="28"/>
        </w:rPr>
      </w:pPr>
      <w:r w:rsidRPr="00B52911">
        <w:rPr>
          <w:sz w:val="28"/>
          <w:szCs w:val="28"/>
        </w:rPr>
        <w:t xml:space="preserve">Поскольку на основании решения Центрального районного суда города Симферополя Республики Крым от </w:t>
      </w:r>
      <w:r w:rsidRPr="008E33E8">
        <w:rPr>
          <w:sz w:val="28"/>
          <w:szCs w:val="28"/>
        </w:rPr>
        <w:t>/изъято/</w:t>
      </w:r>
      <w:r w:rsidRPr="008E33E8">
        <w:rPr>
          <w:sz w:val="28"/>
          <w:szCs w:val="28"/>
        </w:rPr>
        <w:t xml:space="preserve"> </w:t>
      </w:r>
      <w:r w:rsidRPr="00B52911">
        <w:rPr>
          <w:sz w:val="28"/>
          <w:szCs w:val="28"/>
        </w:rPr>
        <w:t xml:space="preserve">года </w:t>
      </w:r>
      <w:r>
        <w:rPr>
          <w:sz w:val="28"/>
          <w:szCs w:val="28"/>
        </w:rPr>
        <w:t>Петросян Д.М.</w:t>
      </w:r>
      <w:r w:rsidRPr="00B52911">
        <w:rPr>
          <w:sz w:val="28"/>
          <w:szCs w:val="28"/>
        </w:rPr>
        <w:t xml:space="preserve"> являлся</w:t>
      </w:r>
      <w:r>
        <w:rPr>
          <w:sz w:val="28"/>
          <w:szCs w:val="28"/>
        </w:rPr>
        <w:t xml:space="preserve"> </w:t>
      </w:r>
      <w:r w:rsidRPr="00B52911">
        <w:rPr>
          <w:sz w:val="28"/>
          <w:szCs w:val="28"/>
        </w:rPr>
        <w:t xml:space="preserve">собственником трансформаторной подстанции </w:t>
      </w:r>
      <w:r w:rsidRPr="008E33E8">
        <w:rPr>
          <w:sz w:val="28"/>
          <w:szCs w:val="28"/>
        </w:rPr>
        <w:t>/изъято/</w:t>
      </w:r>
      <w:r>
        <w:rPr>
          <w:sz w:val="28"/>
          <w:szCs w:val="28"/>
        </w:rPr>
        <w:t>,</w:t>
      </w:r>
      <w:r w:rsidRPr="00B52911">
        <w:rPr>
          <w:sz w:val="28"/>
          <w:szCs w:val="28"/>
        </w:rPr>
        <w:t xml:space="preserve"> то на него, как владельца объект</w:t>
      </w:r>
      <w:r>
        <w:rPr>
          <w:sz w:val="28"/>
          <w:szCs w:val="28"/>
        </w:rPr>
        <w:t>а</w:t>
      </w:r>
      <w:r w:rsidRPr="00B52911">
        <w:rPr>
          <w:sz w:val="28"/>
          <w:szCs w:val="28"/>
        </w:rPr>
        <w:t xml:space="preserve"> электросетевого хозяйства, возложена обязанность по</w:t>
      </w:r>
      <w:r>
        <w:rPr>
          <w:sz w:val="28"/>
          <w:szCs w:val="28"/>
        </w:rPr>
        <w:t xml:space="preserve"> </w:t>
      </w:r>
      <w:r w:rsidRPr="00B52911">
        <w:rPr>
          <w:sz w:val="28"/>
          <w:szCs w:val="28"/>
        </w:rPr>
        <w:t xml:space="preserve">возмещению потерь в электрических сетях, что предусмотрено ч. 3 п. 4 с. 26 Федерального закона от 26.03.2003 </w:t>
      </w:r>
      <w:r>
        <w:rPr>
          <w:sz w:val="28"/>
          <w:szCs w:val="28"/>
        </w:rPr>
        <w:t>№</w:t>
      </w:r>
      <w:r w:rsidRPr="00B52911">
        <w:rPr>
          <w:sz w:val="28"/>
          <w:szCs w:val="28"/>
        </w:rPr>
        <w:t xml:space="preserve"> 35-ФЗ "Об электроэнергетике".</w:t>
      </w:r>
    </w:p>
    <w:p w:rsidR="008E33E8" w:rsidRPr="00B52911" w:rsidP="008E33E8">
      <w:pPr>
        <w:ind w:firstLine="540"/>
        <w:jc w:val="both"/>
        <w:rPr>
          <w:sz w:val="28"/>
          <w:szCs w:val="28"/>
        </w:rPr>
      </w:pPr>
      <w:r w:rsidRPr="00B52911">
        <w:rPr>
          <w:sz w:val="28"/>
          <w:szCs w:val="28"/>
        </w:rPr>
        <w:t xml:space="preserve">Согласно договору купли-продажи </w:t>
      </w:r>
      <w:r>
        <w:rPr>
          <w:sz w:val="28"/>
          <w:szCs w:val="28"/>
        </w:rPr>
        <w:t>№</w:t>
      </w:r>
      <w:r w:rsidRPr="00B52911">
        <w:rPr>
          <w:sz w:val="28"/>
          <w:szCs w:val="28"/>
        </w:rPr>
        <w:t xml:space="preserve"> </w:t>
      </w:r>
      <w:r w:rsidRPr="008E33E8">
        <w:rPr>
          <w:sz w:val="28"/>
          <w:szCs w:val="28"/>
        </w:rPr>
        <w:t>/изъято/</w:t>
      </w:r>
      <w:r w:rsidRPr="00B52911">
        <w:rPr>
          <w:sz w:val="28"/>
          <w:szCs w:val="28"/>
        </w:rPr>
        <w:t xml:space="preserve">от </w:t>
      </w:r>
      <w:r w:rsidRPr="008E33E8">
        <w:rPr>
          <w:sz w:val="28"/>
          <w:szCs w:val="28"/>
        </w:rPr>
        <w:t>/изъято/</w:t>
      </w:r>
      <w:r w:rsidRPr="00B52911">
        <w:rPr>
          <w:sz w:val="28"/>
          <w:szCs w:val="28"/>
        </w:rPr>
        <w:t xml:space="preserve">года заключенному ИП </w:t>
      </w:r>
      <w:r>
        <w:rPr>
          <w:sz w:val="28"/>
          <w:szCs w:val="28"/>
        </w:rPr>
        <w:t>Петросяном Д.М.</w:t>
      </w:r>
      <w:r w:rsidRPr="00B52911">
        <w:rPr>
          <w:sz w:val="28"/>
          <w:szCs w:val="28"/>
        </w:rPr>
        <w:t xml:space="preserve"> с </w:t>
      </w:r>
      <w:r w:rsidRPr="008E33E8">
        <w:rPr>
          <w:sz w:val="28"/>
          <w:szCs w:val="28"/>
        </w:rPr>
        <w:t>/изъято/</w:t>
      </w:r>
      <w:r w:rsidRPr="00B52911">
        <w:rPr>
          <w:sz w:val="28"/>
          <w:szCs w:val="28"/>
        </w:rPr>
        <w:t xml:space="preserve">, продавец </w:t>
      </w:r>
      <w:r>
        <w:rPr>
          <w:sz w:val="28"/>
          <w:szCs w:val="28"/>
        </w:rPr>
        <w:t>-</w:t>
      </w:r>
      <w:r w:rsidRPr="00B52911">
        <w:rPr>
          <w:sz w:val="28"/>
          <w:szCs w:val="28"/>
        </w:rPr>
        <w:t xml:space="preserve"> </w:t>
      </w:r>
      <w:r>
        <w:rPr>
          <w:sz w:val="28"/>
          <w:szCs w:val="28"/>
        </w:rPr>
        <w:t>Петросян Д.М.</w:t>
      </w:r>
      <w:r w:rsidRPr="00B52911">
        <w:rPr>
          <w:sz w:val="28"/>
          <w:szCs w:val="28"/>
        </w:rPr>
        <w:t xml:space="preserve"> продал, а</w:t>
      </w:r>
      <w:r>
        <w:rPr>
          <w:sz w:val="28"/>
          <w:szCs w:val="28"/>
        </w:rPr>
        <w:t xml:space="preserve"> </w:t>
      </w:r>
      <w:r w:rsidRPr="00B52911">
        <w:rPr>
          <w:sz w:val="28"/>
          <w:szCs w:val="28"/>
        </w:rPr>
        <w:t xml:space="preserve">покупатель - </w:t>
      </w:r>
      <w:r w:rsidRPr="008E33E8">
        <w:rPr>
          <w:sz w:val="28"/>
          <w:szCs w:val="28"/>
        </w:rPr>
        <w:t>/изъято/</w:t>
      </w:r>
      <w:r w:rsidRPr="00B52911">
        <w:rPr>
          <w:sz w:val="28"/>
          <w:szCs w:val="28"/>
        </w:rPr>
        <w:t xml:space="preserve">купил здание трансформаторной подстанции </w:t>
      </w:r>
      <w:r w:rsidRPr="008E33E8">
        <w:rPr>
          <w:sz w:val="28"/>
          <w:szCs w:val="28"/>
        </w:rPr>
        <w:t>/изъято/</w:t>
      </w:r>
      <w:r w:rsidRPr="00B52911">
        <w:rPr>
          <w:sz w:val="28"/>
          <w:szCs w:val="28"/>
        </w:rPr>
        <w:t xml:space="preserve">с кадастровым номером </w:t>
      </w:r>
      <w:r>
        <w:rPr>
          <w:sz w:val="28"/>
          <w:szCs w:val="28"/>
        </w:rPr>
        <w:t>№</w:t>
      </w:r>
      <w:r w:rsidRPr="00B52911">
        <w:rPr>
          <w:sz w:val="28"/>
          <w:szCs w:val="28"/>
        </w:rPr>
        <w:t xml:space="preserve"> </w:t>
      </w:r>
      <w:r w:rsidRPr="008E33E8">
        <w:rPr>
          <w:sz w:val="28"/>
          <w:szCs w:val="28"/>
        </w:rPr>
        <w:t>/изъято/</w:t>
      </w:r>
      <w:r w:rsidRPr="008E33E8">
        <w:rPr>
          <w:sz w:val="28"/>
          <w:szCs w:val="28"/>
        </w:rPr>
        <w:t xml:space="preserve"> </w:t>
      </w:r>
      <w:r w:rsidRPr="00B52911">
        <w:rPr>
          <w:sz w:val="28"/>
          <w:szCs w:val="28"/>
        </w:rPr>
        <w:t xml:space="preserve">общей площадью </w:t>
      </w:r>
      <w:r w:rsidRPr="008E33E8">
        <w:rPr>
          <w:sz w:val="28"/>
          <w:szCs w:val="28"/>
        </w:rPr>
        <w:t>/изъято/</w:t>
      </w:r>
      <w:r w:rsidRPr="00B5291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52911">
        <w:rPr>
          <w:sz w:val="28"/>
          <w:szCs w:val="28"/>
        </w:rPr>
        <w:t xml:space="preserve">расположенное по адресу: </w:t>
      </w:r>
      <w:r w:rsidRPr="008E33E8">
        <w:rPr>
          <w:sz w:val="28"/>
          <w:szCs w:val="28"/>
        </w:rPr>
        <w:t>/изъято/</w:t>
      </w:r>
      <w:r w:rsidRPr="00B52911">
        <w:rPr>
          <w:sz w:val="28"/>
          <w:szCs w:val="28"/>
        </w:rPr>
        <w:t xml:space="preserve">. Здание трансформаторной подстанции </w:t>
      </w:r>
      <w:r w:rsidRPr="008E33E8">
        <w:rPr>
          <w:sz w:val="28"/>
          <w:szCs w:val="28"/>
        </w:rPr>
        <w:t>/изъято/</w:t>
      </w:r>
      <w:r w:rsidRPr="00B52911">
        <w:rPr>
          <w:sz w:val="28"/>
          <w:szCs w:val="28"/>
        </w:rPr>
        <w:t xml:space="preserve">принадлежало </w:t>
      </w:r>
      <w:r>
        <w:rPr>
          <w:sz w:val="28"/>
          <w:szCs w:val="28"/>
        </w:rPr>
        <w:t>Петрсояну</w:t>
      </w:r>
      <w:r>
        <w:rPr>
          <w:sz w:val="28"/>
          <w:szCs w:val="28"/>
        </w:rPr>
        <w:t xml:space="preserve"> Д.М.</w:t>
      </w:r>
      <w:r w:rsidRPr="00B52911">
        <w:rPr>
          <w:sz w:val="28"/>
          <w:szCs w:val="28"/>
        </w:rPr>
        <w:t xml:space="preserve"> на праве собственности, о чем </w:t>
      </w:r>
      <w:r w:rsidRPr="008E33E8">
        <w:rPr>
          <w:sz w:val="28"/>
          <w:szCs w:val="28"/>
        </w:rPr>
        <w:t>/изъято/</w:t>
      </w:r>
      <w:r w:rsidRPr="00B52911">
        <w:rPr>
          <w:sz w:val="28"/>
          <w:szCs w:val="28"/>
        </w:rPr>
        <w:t>г. в</w:t>
      </w:r>
      <w:r>
        <w:rPr>
          <w:sz w:val="28"/>
          <w:szCs w:val="28"/>
        </w:rPr>
        <w:t xml:space="preserve"> </w:t>
      </w:r>
      <w:r w:rsidRPr="00B52911">
        <w:rPr>
          <w:sz w:val="28"/>
          <w:szCs w:val="28"/>
        </w:rPr>
        <w:t>Единый государственный реестр недвижимости внесена запись</w:t>
      </w:r>
      <w:r w:rsidRPr="00B52911">
        <w:rPr>
          <w:sz w:val="28"/>
          <w:szCs w:val="28"/>
        </w:rPr>
        <w:t xml:space="preserve"> о государственной регистрации права собственности </w:t>
      </w:r>
      <w:r>
        <w:rPr>
          <w:sz w:val="28"/>
          <w:szCs w:val="28"/>
        </w:rPr>
        <w:t xml:space="preserve">№ </w:t>
      </w:r>
      <w:r w:rsidRPr="008E33E8">
        <w:rPr>
          <w:sz w:val="28"/>
          <w:szCs w:val="28"/>
        </w:rPr>
        <w:t>/изъято/</w:t>
      </w:r>
      <w:r>
        <w:rPr>
          <w:sz w:val="28"/>
          <w:szCs w:val="28"/>
        </w:rPr>
        <w:t>.</w:t>
      </w:r>
    </w:p>
    <w:p w:rsidR="008E33E8" w:rsidP="008E33E8">
      <w:pPr>
        <w:ind w:firstLine="540"/>
        <w:jc w:val="both"/>
        <w:rPr>
          <w:sz w:val="28"/>
          <w:szCs w:val="28"/>
        </w:rPr>
      </w:pPr>
      <w:r w:rsidRPr="00B52911">
        <w:rPr>
          <w:sz w:val="28"/>
          <w:szCs w:val="28"/>
        </w:rPr>
        <w:t xml:space="preserve">Согласно акту приема-передачи и спецификации, к указанному договору ИП </w:t>
      </w:r>
      <w:r>
        <w:rPr>
          <w:sz w:val="28"/>
          <w:szCs w:val="28"/>
        </w:rPr>
        <w:t>Петросян Д.М.</w:t>
      </w:r>
      <w:r w:rsidRPr="00B52911">
        <w:rPr>
          <w:sz w:val="28"/>
          <w:szCs w:val="28"/>
        </w:rPr>
        <w:t xml:space="preserve"> также продал </w:t>
      </w:r>
      <w:r w:rsidRPr="008E33E8">
        <w:rPr>
          <w:sz w:val="28"/>
          <w:szCs w:val="28"/>
        </w:rPr>
        <w:t>/изъято/</w:t>
      </w:r>
      <w:r w:rsidRPr="008E33E8">
        <w:rPr>
          <w:sz w:val="28"/>
          <w:szCs w:val="28"/>
        </w:rPr>
        <w:t xml:space="preserve"> </w:t>
      </w:r>
      <w:r w:rsidRPr="00B52911">
        <w:rPr>
          <w:sz w:val="28"/>
          <w:szCs w:val="28"/>
        </w:rPr>
        <w:t>расположенное в</w:t>
      </w:r>
      <w:r>
        <w:rPr>
          <w:sz w:val="28"/>
          <w:szCs w:val="28"/>
        </w:rPr>
        <w:t xml:space="preserve"> </w:t>
      </w:r>
      <w:r w:rsidRPr="00B52911">
        <w:rPr>
          <w:sz w:val="28"/>
          <w:szCs w:val="28"/>
        </w:rPr>
        <w:t xml:space="preserve">помещении трансформаторной подстанции электрооборудование: силовой трансформатор; ячейку </w:t>
      </w:r>
      <w:r w:rsidRPr="008E33E8">
        <w:rPr>
          <w:sz w:val="28"/>
          <w:szCs w:val="28"/>
        </w:rPr>
        <w:t>/изъято/</w:t>
      </w:r>
      <w:r>
        <w:rPr>
          <w:sz w:val="28"/>
          <w:szCs w:val="28"/>
        </w:rPr>
        <w:t>.</w:t>
      </w:r>
      <w:r w:rsidRPr="00B52911">
        <w:rPr>
          <w:sz w:val="28"/>
          <w:szCs w:val="28"/>
        </w:rPr>
        <w:t xml:space="preserve"> с выключателями нагрузки </w:t>
      </w:r>
      <w:r w:rsidRPr="008E33E8">
        <w:rPr>
          <w:sz w:val="28"/>
          <w:szCs w:val="28"/>
        </w:rPr>
        <w:t>/изъято/</w:t>
      </w:r>
      <w:r w:rsidRPr="00B52911">
        <w:rPr>
          <w:sz w:val="28"/>
          <w:szCs w:val="28"/>
        </w:rPr>
        <w:t xml:space="preserve">; ячейку </w:t>
      </w:r>
      <w:r w:rsidRPr="008E33E8">
        <w:rPr>
          <w:sz w:val="28"/>
          <w:szCs w:val="28"/>
        </w:rPr>
        <w:t>/изъято/</w:t>
      </w:r>
      <w:r>
        <w:rPr>
          <w:sz w:val="28"/>
          <w:szCs w:val="28"/>
        </w:rPr>
        <w:t>.</w:t>
      </w:r>
      <w:r w:rsidRPr="00B529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выключателями нагрузки </w:t>
      </w:r>
      <w:r w:rsidRPr="008E33E8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с </w:t>
      </w:r>
      <w:r w:rsidRPr="00B52911">
        <w:rPr>
          <w:sz w:val="28"/>
          <w:szCs w:val="28"/>
        </w:rPr>
        <w:t>предохранител</w:t>
      </w:r>
      <w:r>
        <w:rPr>
          <w:sz w:val="28"/>
          <w:szCs w:val="28"/>
        </w:rPr>
        <w:t>ями</w:t>
      </w:r>
      <w:r w:rsidRPr="00B52911">
        <w:rPr>
          <w:sz w:val="28"/>
          <w:szCs w:val="28"/>
        </w:rPr>
        <w:t xml:space="preserve"> </w:t>
      </w:r>
      <w:r w:rsidRPr="008E33E8">
        <w:rPr>
          <w:sz w:val="28"/>
          <w:szCs w:val="28"/>
        </w:rPr>
        <w:t>/изъято/</w:t>
      </w:r>
      <w:r w:rsidRPr="00B52911">
        <w:rPr>
          <w:sz w:val="28"/>
          <w:szCs w:val="28"/>
        </w:rPr>
        <w:t xml:space="preserve"> </w:t>
      </w:r>
      <w:r w:rsidRPr="00B52911">
        <w:rPr>
          <w:sz w:val="28"/>
          <w:szCs w:val="28"/>
        </w:rPr>
        <w:t xml:space="preserve">(3 шт.); ячейку </w:t>
      </w:r>
      <w:r w:rsidRPr="008E33E8">
        <w:rPr>
          <w:sz w:val="28"/>
          <w:szCs w:val="28"/>
        </w:rPr>
        <w:t>/изъято/</w:t>
      </w:r>
      <w:r w:rsidRPr="00B52911">
        <w:rPr>
          <w:sz w:val="28"/>
          <w:szCs w:val="28"/>
        </w:rPr>
        <w:t xml:space="preserve">. с выключателями нагрузки </w:t>
      </w:r>
      <w:r w:rsidRPr="008E33E8">
        <w:rPr>
          <w:sz w:val="28"/>
          <w:szCs w:val="28"/>
        </w:rPr>
        <w:t>/изъято/</w:t>
      </w:r>
      <w:r w:rsidRPr="008E33E8">
        <w:rPr>
          <w:sz w:val="28"/>
          <w:szCs w:val="28"/>
        </w:rPr>
        <w:t xml:space="preserve"> </w:t>
      </w:r>
      <w:r w:rsidRPr="00B52911">
        <w:rPr>
          <w:sz w:val="28"/>
          <w:szCs w:val="28"/>
        </w:rPr>
        <w:t>с трансформаторами тока</w:t>
      </w:r>
      <w:r>
        <w:rPr>
          <w:sz w:val="28"/>
          <w:szCs w:val="28"/>
        </w:rPr>
        <w:t xml:space="preserve"> </w:t>
      </w:r>
      <w:r w:rsidRPr="008E33E8">
        <w:rPr>
          <w:sz w:val="28"/>
          <w:szCs w:val="28"/>
        </w:rPr>
        <w:t>/изъято/</w:t>
      </w:r>
      <w:r w:rsidRPr="00B52911">
        <w:rPr>
          <w:sz w:val="28"/>
          <w:szCs w:val="28"/>
        </w:rPr>
        <w:t xml:space="preserve"> </w:t>
      </w:r>
      <w:r w:rsidRPr="00B52911">
        <w:rPr>
          <w:sz w:val="28"/>
          <w:szCs w:val="28"/>
        </w:rPr>
        <w:t xml:space="preserve">(3 шт.), ограничителем перенапряжения </w:t>
      </w:r>
      <w:r w:rsidRPr="008E33E8">
        <w:rPr>
          <w:sz w:val="28"/>
          <w:szCs w:val="28"/>
        </w:rPr>
        <w:t>/изъято/</w:t>
      </w:r>
      <w:r w:rsidRPr="00B52911">
        <w:rPr>
          <w:sz w:val="28"/>
          <w:szCs w:val="28"/>
        </w:rPr>
        <w:t xml:space="preserve"> </w:t>
      </w:r>
      <w:r w:rsidRPr="00B52911">
        <w:rPr>
          <w:sz w:val="28"/>
          <w:szCs w:val="28"/>
        </w:rPr>
        <w:t>(3 шт.);</w:t>
      </w:r>
      <w:r w:rsidRPr="00B52911">
        <w:rPr>
          <w:sz w:val="28"/>
          <w:szCs w:val="28"/>
        </w:rPr>
        <w:t xml:space="preserve"> секционный разъединитель </w:t>
      </w:r>
      <w:r w:rsidRPr="008E33E8">
        <w:rPr>
          <w:sz w:val="28"/>
          <w:szCs w:val="28"/>
        </w:rPr>
        <w:t>/изъято/</w:t>
      </w:r>
      <w:r w:rsidRPr="00B52911">
        <w:rPr>
          <w:sz w:val="28"/>
          <w:szCs w:val="28"/>
        </w:rPr>
        <w:t xml:space="preserve">; шинный мост </w:t>
      </w:r>
      <w:r w:rsidRPr="008E33E8">
        <w:rPr>
          <w:sz w:val="28"/>
          <w:szCs w:val="28"/>
        </w:rPr>
        <w:t>/изъято/</w:t>
      </w:r>
      <w:r w:rsidRPr="00B52911">
        <w:rPr>
          <w:sz w:val="28"/>
          <w:szCs w:val="28"/>
        </w:rPr>
        <w:t xml:space="preserve">, вводную ячейку </w:t>
      </w:r>
      <w:r w:rsidRPr="008E33E8">
        <w:rPr>
          <w:sz w:val="28"/>
          <w:szCs w:val="28"/>
        </w:rPr>
        <w:t>/изъято/</w:t>
      </w:r>
      <w:r w:rsidRPr="00B52911">
        <w:rPr>
          <w:sz w:val="28"/>
          <w:szCs w:val="28"/>
        </w:rPr>
        <w:t>с рубильн</w:t>
      </w:r>
      <w:r>
        <w:rPr>
          <w:sz w:val="28"/>
          <w:szCs w:val="28"/>
        </w:rPr>
        <w:t>ик</w:t>
      </w:r>
      <w:r w:rsidRPr="00B52911">
        <w:rPr>
          <w:sz w:val="28"/>
          <w:szCs w:val="28"/>
        </w:rPr>
        <w:t xml:space="preserve">ом (1 шт.), предохранителями </w:t>
      </w:r>
      <w:r w:rsidRPr="008E33E8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(3 шт.); линейную ячейку </w:t>
      </w:r>
      <w:r w:rsidRPr="008E33E8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с рубильниками (4 шт.), предохранителями </w:t>
      </w:r>
      <w:r>
        <w:rPr>
          <w:sz w:val="28"/>
          <w:szCs w:val="28"/>
        </w:rPr>
        <w:t>ПН</w:t>
      </w:r>
      <w:r>
        <w:rPr>
          <w:sz w:val="28"/>
          <w:szCs w:val="28"/>
        </w:rPr>
        <w:t xml:space="preserve"> - </w:t>
      </w:r>
      <w:r w:rsidRPr="008E33E8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(6 шт.), предохранителями </w:t>
      </w:r>
      <w:r w:rsidRPr="008E33E8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(6 шт.); </w:t>
      </w:r>
      <w:r w:rsidRPr="00B52911">
        <w:rPr>
          <w:sz w:val="28"/>
          <w:szCs w:val="28"/>
        </w:rPr>
        <w:t xml:space="preserve">секционную ячейку </w:t>
      </w:r>
      <w:r w:rsidRPr="008E33E8">
        <w:rPr>
          <w:sz w:val="28"/>
          <w:szCs w:val="28"/>
        </w:rPr>
        <w:t>/изъято/</w:t>
      </w:r>
      <w:r w:rsidRPr="00B52911">
        <w:rPr>
          <w:sz w:val="28"/>
          <w:szCs w:val="28"/>
        </w:rPr>
        <w:t>с рубильником (</w:t>
      </w:r>
      <w:r>
        <w:rPr>
          <w:sz w:val="28"/>
          <w:szCs w:val="28"/>
        </w:rPr>
        <w:t>1</w:t>
      </w:r>
      <w:r w:rsidRPr="00B52911">
        <w:rPr>
          <w:sz w:val="28"/>
          <w:szCs w:val="28"/>
        </w:rPr>
        <w:t>шт.)</w:t>
      </w:r>
      <w:r>
        <w:rPr>
          <w:sz w:val="28"/>
          <w:szCs w:val="28"/>
        </w:rPr>
        <w:t>,</w:t>
      </w:r>
      <w:r w:rsidRPr="00B529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шинный мост </w:t>
      </w:r>
      <w:r w:rsidRPr="008E33E8">
        <w:rPr>
          <w:sz w:val="28"/>
          <w:szCs w:val="28"/>
        </w:rPr>
        <w:t>/изъято/</w:t>
      </w:r>
      <w:r>
        <w:rPr>
          <w:sz w:val="28"/>
          <w:szCs w:val="28"/>
        </w:rPr>
        <w:t>.</w:t>
      </w:r>
    </w:p>
    <w:p w:rsidR="008E33E8" w:rsidP="008E33E8">
      <w:pPr>
        <w:ind w:firstLine="540"/>
        <w:jc w:val="both"/>
        <w:rPr>
          <w:sz w:val="28"/>
          <w:szCs w:val="28"/>
        </w:rPr>
      </w:pPr>
      <w:r w:rsidRPr="00B52911">
        <w:rPr>
          <w:sz w:val="28"/>
          <w:szCs w:val="28"/>
        </w:rPr>
        <w:t xml:space="preserve">При таких обстоятельствах </w:t>
      </w:r>
      <w:r>
        <w:rPr>
          <w:sz w:val="28"/>
          <w:szCs w:val="28"/>
        </w:rPr>
        <w:t>мировой судья</w:t>
      </w:r>
      <w:r w:rsidRPr="00B52911">
        <w:rPr>
          <w:sz w:val="28"/>
          <w:szCs w:val="28"/>
        </w:rPr>
        <w:t xml:space="preserve"> отклоняет возражения </w:t>
      </w:r>
      <w:r>
        <w:rPr>
          <w:sz w:val="28"/>
          <w:szCs w:val="28"/>
        </w:rPr>
        <w:t xml:space="preserve">представителя ответчика </w:t>
      </w:r>
      <w:r w:rsidRPr="00B52911">
        <w:rPr>
          <w:sz w:val="28"/>
          <w:szCs w:val="28"/>
        </w:rPr>
        <w:t xml:space="preserve">относительно того, что </w:t>
      </w:r>
      <w:r>
        <w:rPr>
          <w:sz w:val="28"/>
          <w:szCs w:val="28"/>
        </w:rPr>
        <w:t>Петросян Д.М.</w:t>
      </w:r>
      <w:r w:rsidRPr="00B52911">
        <w:rPr>
          <w:sz w:val="28"/>
          <w:szCs w:val="28"/>
        </w:rPr>
        <w:t xml:space="preserve"> не являлся собственником электрооборудования</w:t>
      </w:r>
      <w:r>
        <w:rPr>
          <w:sz w:val="28"/>
          <w:szCs w:val="28"/>
        </w:rPr>
        <w:t xml:space="preserve"> </w:t>
      </w:r>
      <w:r w:rsidRPr="00B52911">
        <w:rPr>
          <w:sz w:val="28"/>
          <w:szCs w:val="28"/>
        </w:rPr>
        <w:t>в здании трансформаторной подстанции, поскольку данные утверждения опровергаются актом приема-передачи и спецификацией, приложенным к</w:t>
      </w:r>
      <w:r>
        <w:rPr>
          <w:sz w:val="28"/>
          <w:szCs w:val="28"/>
        </w:rPr>
        <w:t xml:space="preserve"> </w:t>
      </w:r>
      <w:r w:rsidRPr="00B52911">
        <w:rPr>
          <w:sz w:val="28"/>
          <w:szCs w:val="28"/>
        </w:rPr>
        <w:t xml:space="preserve">договору купли-продажи </w:t>
      </w:r>
      <w:r>
        <w:rPr>
          <w:sz w:val="28"/>
          <w:szCs w:val="28"/>
        </w:rPr>
        <w:t>№</w:t>
      </w:r>
      <w:r w:rsidRPr="00B52911">
        <w:rPr>
          <w:sz w:val="28"/>
          <w:szCs w:val="28"/>
        </w:rPr>
        <w:t xml:space="preserve"> </w:t>
      </w:r>
      <w:r w:rsidRPr="008E33E8">
        <w:rPr>
          <w:sz w:val="28"/>
          <w:szCs w:val="28"/>
        </w:rPr>
        <w:t>/изъято/</w:t>
      </w:r>
      <w:r w:rsidRPr="008E33E8">
        <w:rPr>
          <w:sz w:val="28"/>
          <w:szCs w:val="28"/>
        </w:rPr>
        <w:t xml:space="preserve"> </w:t>
      </w:r>
      <w:r w:rsidRPr="00B52911">
        <w:rPr>
          <w:sz w:val="28"/>
          <w:szCs w:val="28"/>
        </w:rPr>
        <w:t xml:space="preserve">от </w:t>
      </w:r>
      <w:r w:rsidRPr="008E33E8">
        <w:rPr>
          <w:sz w:val="28"/>
          <w:szCs w:val="28"/>
        </w:rPr>
        <w:t>/изъято/</w:t>
      </w:r>
      <w:r w:rsidRPr="00B52911">
        <w:rPr>
          <w:sz w:val="28"/>
          <w:szCs w:val="28"/>
        </w:rPr>
        <w:t xml:space="preserve">года, заключенным </w:t>
      </w:r>
      <w:r>
        <w:rPr>
          <w:sz w:val="28"/>
          <w:szCs w:val="28"/>
        </w:rPr>
        <w:t xml:space="preserve">Петросяном Д.М. </w:t>
      </w:r>
      <w:r w:rsidRPr="00B52911">
        <w:rPr>
          <w:sz w:val="28"/>
          <w:szCs w:val="28"/>
        </w:rPr>
        <w:t xml:space="preserve"> </w:t>
      </w:r>
      <w:r w:rsidRPr="00B52911">
        <w:rPr>
          <w:sz w:val="28"/>
          <w:szCs w:val="28"/>
        </w:rPr>
        <w:t>с</w:t>
      </w:r>
      <w:r w:rsidRPr="00B52911">
        <w:rPr>
          <w:sz w:val="28"/>
          <w:szCs w:val="28"/>
        </w:rPr>
        <w:t xml:space="preserve"> </w:t>
      </w:r>
      <w:r w:rsidRPr="008E33E8">
        <w:rPr>
          <w:sz w:val="28"/>
          <w:szCs w:val="28"/>
        </w:rPr>
        <w:t>/изъято/</w:t>
      </w:r>
      <w:r w:rsidRPr="00B52911">
        <w:rPr>
          <w:sz w:val="28"/>
          <w:szCs w:val="28"/>
        </w:rPr>
        <w:t>.</w:t>
      </w:r>
    </w:p>
    <w:p w:rsidR="008E33E8" w:rsidRPr="00B52911" w:rsidP="008E33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представленной представителем истца справки об объемах технологических потерь в силовом трансформаторе по </w:t>
      </w:r>
      <w:r w:rsidRPr="008E33E8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, следует, что  </w:t>
      </w:r>
      <w:r w:rsidRPr="00B52911">
        <w:rPr>
          <w:sz w:val="28"/>
          <w:szCs w:val="28"/>
        </w:rPr>
        <w:t>объем</w:t>
      </w:r>
      <w:r>
        <w:rPr>
          <w:sz w:val="28"/>
          <w:szCs w:val="28"/>
        </w:rPr>
        <w:t>ы</w:t>
      </w:r>
      <w:r w:rsidRPr="00B52911">
        <w:rPr>
          <w:sz w:val="28"/>
          <w:szCs w:val="28"/>
        </w:rPr>
        <w:t xml:space="preserve"> потребленной юридическими и физическими лицами, опосредованно присоединенных к сетям собственника ФЛ </w:t>
      </w:r>
      <w:r>
        <w:rPr>
          <w:sz w:val="28"/>
          <w:szCs w:val="28"/>
        </w:rPr>
        <w:t xml:space="preserve">Петросяна Д.М. </w:t>
      </w:r>
      <w:r w:rsidRPr="008E33E8">
        <w:rPr>
          <w:sz w:val="28"/>
          <w:szCs w:val="28"/>
        </w:rPr>
        <w:t>/изъято/</w:t>
      </w:r>
      <w:r w:rsidRPr="00B52911">
        <w:rPr>
          <w:sz w:val="28"/>
          <w:szCs w:val="28"/>
        </w:rPr>
        <w:t xml:space="preserve">, с </w:t>
      </w:r>
      <w:r w:rsidRPr="008E33E8">
        <w:rPr>
          <w:sz w:val="28"/>
          <w:szCs w:val="28"/>
        </w:rPr>
        <w:t>/изъято/</w:t>
      </w:r>
      <w:r w:rsidRPr="008E33E8">
        <w:rPr>
          <w:sz w:val="28"/>
          <w:szCs w:val="28"/>
        </w:rPr>
        <w:t xml:space="preserve"> </w:t>
      </w:r>
      <w:r w:rsidRPr="00B52911">
        <w:rPr>
          <w:sz w:val="28"/>
          <w:szCs w:val="28"/>
        </w:rPr>
        <w:t xml:space="preserve">года по </w:t>
      </w:r>
      <w:r w:rsidRPr="008E33E8">
        <w:rPr>
          <w:sz w:val="28"/>
          <w:szCs w:val="28"/>
        </w:rPr>
        <w:t>/изъято/</w:t>
      </w:r>
      <w:r w:rsidRPr="00B52911">
        <w:rPr>
          <w:sz w:val="28"/>
          <w:szCs w:val="28"/>
        </w:rPr>
        <w:t xml:space="preserve">года составило </w:t>
      </w:r>
      <w:r w:rsidRPr="008E33E8">
        <w:rPr>
          <w:sz w:val="28"/>
          <w:szCs w:val="28"/>
        </w:rPr>
        <w:t>/изъято/</w:t>
      </w:r>
      <w:r w:rsidRPr="00B52911">
        <w:rPr>
          <w:sz w:val="28"/>
          <w:szCs w:val="28"/>
        </w:rPr>
        <w:t xml:space="preserve">, что подтверждает факт поставки и </w:t>
      </w:r>
      <w:r w:rsidRPr="00B52911">
        <w:rPr>
          <w:sz w:val="28"/>
          <w:szCs w:val="28"/>
        </w:rPr>
        <w:t>перетока</w:t>
      </w:r>
      <w:r w:rsidRPr="00B52911">
        <w:rPr>
          <w:sz w:val="28"/>
          <w:szCs w:val="28"/>
        </w:rPr>
        <w:t xml:space="preserve"> электроэнергии через</w:t>
      </w:r>
      <w:r>
        <w:rPr>
          <w:sz w:val="28"/>
          <w:szCs w:val="28"/>
        </w:rPr>
        <w:t xml:space="preserve"> </w:t>
      </w:r>
      <w:r w:rsidRPr="00B52911">
        <w:rPr>
          <w:sz w:val="28"/>
          <w:szCs w:val="28"/>
        </w:rPr>
        <w:t xml:space="preserve">электросеть </w:t>
      </w:r>
      <w:r>
        <w:rPr>
          <w:sz w:val="28"/>
          <w:szCs w:val="28"/>
        </w:rPr>
        <w:t>Петросяна Д.М.</w:t>
      </w:r>
    </w:p>
    <w:p w:rsidR="008E33E8" w:rsidRPr="00B52911" w:rsidP="008E33E8">
      <w:pPr>
        <w:ind w:firstLine="540"/>
        <w:jc w:val="both"/>
        <w:rPr>
          <w:sz w:val="28"/>
          <w:szCs w:val="28"/>
        </w:rPr>
      </w:pPr>
      <w:r w:rsidRPr="00B52911">
        <w:rPr>
          <w:sz w:val="28"/>
          <w:szCs w:val="28"/>
        </w:rPr>
        <w:t xml:space="preserve">Таким образом, </w:t>
      </w:r>
      <w:r>
        <w:rPr>
          <w:sz w:val="28"/>
          <w:szCs w:val="28"/>
        </w:rPr>
        <w:t>судом</w:t>
      </w:r>
      <w:r w:rsidRPr="00B52911">
        <w:rPr>
          <w:sz w:val="28"/>
          <w:szCs w:val="28"/>
        </w:rPr>
        <w:t xml:space="preserve"> установлено, что опосредованно через названный объект - </w:t>
      </w:r>
      <w:r w:rsidRPr="008E33E8">
        <w:rPr>
          <w:sz w:val="28"/>
          <w:szCs w:val="28"/>
        </w:rPr>
        <w:t>/изъято/</w:t>
      </w:r>
      <w:r w:rsidRPr="00B52911">
        <w:rPr>
          <w:sz w:val="28"/>
          <w:szCs w:val="28"/>
        </w:rPr>
        <w:t>, принадлежащий в указанный период на</w:t>
      </w:r>
      <w:r>
        <w:rPr>
          <w:sz w:val="28"/>
          <w:szCs w:val="28"/>
        </w:rPr>
        <w:t xml:space="preserve"> </w:t>
      </w:r>
      <w:r w:rsidRPr="00B52911">
        <w:rPr>
          <w:sz w:val="28"/>
          <w:szCs w:val="28"/>
        </w:rPr>
        <w:t xml:space="preserve">праве собственности </w:t>
      </w:r>
      <w:r w:rsidRPr="008E33E8" w:rsidR="00434C36">
        <w:rPr>
          <w:sz w:val="28"/>
          <w:szCs w:val="28"/>
        </w:rPr>
        <w:t>/изъято/</w:t>
      </w:r>
      <w:r w:rsidRPr="00B52911">
        <w:rPr>
          <w:sz w:val="28"/>
          <w:szCs w:val="28"/>
        </w:rPr>
        <w:t xml:space="preserve"> </w:t>
      </w:r>
      <w:r>
        <w:rPr>
          <w:sz w:val="28"/>
          <w:szCs w:val="28"/>
        </w:rPr>
        <w:t>Петросяну Д.М.</w:t>
      </w:r>
      <w:r w:rsidRPr="00B52911">
        <w:rPr>
          <w:sz w:val="28"/>
          <w:szCs w:val="28"/>
        </w:rPr>
        <w:t>, осуществлялось снабжение электрической энергией потребителей, опосредованно присоединенных к сетям собственника</w:t>
      </w:r>
      <w:r>
        <w:rPr>
          <w:sz w:val="28"/>
          <w:szCs w:val="28"/>
        </w:rPr>
        <w:t xml:space="preserve"> </w:t>
      </w:r>
      <w:r w:rsidRPr="008E33E8" w:rsidR="00434C36">
        <w:rPr>
          <w:sz w:val="28"/>
          <w:szCs w:val="28"/>
        </w:rPr>
        <w:t>/изъято/</w:t>
      </w:r>
      <w:r w:rsidRPr="00B52911">
        <w:rPr>
          <w:sz w:val="28"/>
          <w:szCs w:val="28"/>
        </w:rPr>
        <w:t xml:space="preserve"> </w:t>
      </w:r>
      <w:r>
        <w:rPr>
          <w:sz w:val="28"/>
          <w:szCs w:val="28"/>
        </w:rPr>
        <w:t>Петросяна Д.М.</w:t>
      </w:r>
    </w:p>
    <w:p w:rsidR="008E33E8" w:rsidP="008E33E8">
      <w:pPr>
        <w:ind w:firstLine="540"/>
        <w:jc w:val="both"/>
        <w:rPr>
          <w:sz w:val="28"/>
          <w:szCs w:val="28"/>
        </w:rPr>
      </w:pPr>
      <w:r w:rsidRPr="00B52911">
        <w:rPr>
          <w:sz w:val="28"/>
          <w:szCs w:val="28"/>
        </w:rPr>
        <w:t xml:space="preserve">В результате эксплуатации указанных объектов электросетевого хозяйства </w:t>
      </w:r>
      <w:r>
        <w:rPr>
          <w:sz w:val="28"/>
          <w:szCs w:val="28"/>
        </w:rPr>
        <w:t>Петросяном Д.М.</w:t>
      </w:r>
      <w:r w:rsidRPr="00B52911">
        <w:rPr>
          <w:sz w:val="28"/>
          <w:szCs w:val="28"/>
        </w:rPr>
        <w:t xml:space="preserve"> возникли потери электрической энергии, которые в соответствии с</w:t>
      </w:r>
      <w:r>
        <w:rPr>
          <w:sz w:val="28"/>
          <w:szCs w:val="28"/>
        </w:rPr>
        <w:t xml:space="preserve"> </w:t>
      </w:r>
      <w:r w:rsidRPr="00B52911">
        <w:rPr>
          <w:sz w:val="28"/>
          <w:szCs w:val="28"/>
        </w:rPr>
        <w:t>расчет</w:t>
      </w:r>
      <w:r>
        <w:rPr>
          <w:sz w:val="28"/>
          <w:szCs w:val="28"/>
        </w:rPr>
        <w:t>о</w:t>
      </w:r>
      <w:r w:rsidRPr="00B52911">
        <w:rPr>
          <w:sz w:val="28"/>
          <w:szCs w:val="28"/>
        </w:rPr>
        <w:t>м, предоставленным ГУП РК "</w:t>
      </w:r>
      <w:r w:rsidRPr="00B52911">
        <w:rPr>
          <w:sz w:val="28"/>
          <w:szCs w:val="28"/>
        </w:rPr>
        <w:t>Крымэнерго</w:t>
      </w:r>
      <w:r w:rsidRPr="00B52911">
        <w:rPr>
          <w:sz w:val="28"/>
          <w:szCs w:val="28"/>
        </w:rPr>
        <w:t xml:space="preserve">" за период </w:t>
      </w:r>
      <w:r w:rsidRPr="008E33E8">
        <w:rPr>
          <w:sz w:val="28"/>
          <w:szCs w:val="28"/>
        </w:rPr>
        <w:t>/изъято/</w:t>
      </w:r>
      <w:r w:rsidRPr="00B52911">
        <w:rPr>
          <w:sz w:val="28"/>
          <w:szCs w:val="28"/>
        </w:rPr>
        <w:t xml:space="preserve">года по </w:t>
      </w:r>
      <w:r w:rsidRPr="008E33E8">
        <w:rPr>
          <w:sz w:val="28"/>
          <w:szCs w:val="28"/>
        </w:rPr>
        <w:t>/изъято/</w:t>
      </w:r>
      <w:r w:rsidRPr="00B52911">
        <w:rPr>
          <w:sz w:val="28"/>
          <w:szCs w:val="28"/>
        </w:rPr>
        <w:t xml:space="preserve">года составляют </w:t>
      </w:r>
      <w:r w:rsidRPr="008E33E8">
        <w:rPr>
          <w:sz w:val="28"/>
          <w:szCs w:val="28"/>
        </w:rPr>
        <w:t>/изъято/</w:t>
      </w:r>
      <w:r w:rsidRPr="008E33E8">
        <w:rPr>
          <w:sz w:val="28"/>
          <w:szCs w:val="28"/>
        </w:rPr>
        <w:t xml:space="preserve"> </w:t>
      </w:r>
      <w:r w:rsidRPr="00B52911">
        <w:rPr>
          <w:sz w:val="28"/>
          <w:szCs w:val="28"/>
        </w:rPr>
        <w:t xml:space="preserve">в размере </w:t>
      </w:r>
      <w:r w:rsidRPr="008E33E8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 w:rsidRPr="00B52911">
        <w:rPr>
          <w:sz w:val="28"/>
          <w:szCs w:val="28"/>
        </w:rPr>
        <w:t>рублей (</w:t>
      </w:r>
      <w:r>
        <w:rPr>
          <w:sz w:val="28"/>
          <w:szCs w:val="28"/>
        </w:rPr>
        <w:t>март</w:t>
      </w:r>
      <w:r w:rsidRPr="00B52911">
        <w:rPr>
          <w:sz w:val="28"/>
          <w:szCs w:val="28"/>
        </w:rPr>
        <w:t xml:space="preserve"> - </w:t>
      </w:r>
      <w:r w:rsidRPr="008E33E8">
        <w:rPr>
          <w:sz w:val="28"/>
          <w:szCs w:val="28"/>
        </w:rPr>
        <w:t>/изъято/</w:t>
      </w:r>
      <w:r w:rsidRPr="00B52911">
        <w:rPr>
          <w:sz w:val="28"/>
          <w:szCs w:val="28"/>
        </w:rPr>
        <w:t xml:space="preserve">, </w:t>
      </w:r>
      <w:r>
        <w:rPr>
          <w:sz w:val="28"/>
          <w:szCs w:val="28"/>
        </w:rPr>
        <w:t>апрель</w:t>
      </w:r>
      <w:r w:rsidRPr="00B52911">
        <w:rPr>
          <w:sz w:val="28"/>
          <w:szCs w:val="28"/>
        </w:rPr>
        <w:t xml:space="preserve"> - </w:t>
      </w:r>
      <w:r w:rsidRPr="008E33E8">
        <w:rPr>
          <w:sz w:val="28"/>
          <w:szCs w:val="28"/>
        </w:rPr>
        <w:t>/изъято/</w:t>
      </w:r>
      <w:r w:rsidRPr="00B52911">
        <w:rPr>
          <w:sz w:val="28"/>
          <w:szCs w:val="28"/>
        </w:rPr>
        <w:t xml:space="preserve">, </w:t>
      </w:r>
      <w:r>
        <w:rPr>
          <w:sz w:val="28"/>
          <w:szCs w:val="28"/>
        </w:rPr>
        <w:t>май</w:t>
      </w:r>
      <w:r w:rsidRPr="00B52911">
        <w:rPr>
          <w:sz w:val="28"/>
          <w:szCs w:val="28"/>
        </w:rPr>
        <w:t xml:space="preserve"> - </w:t>
      </w:r>
      <w:r w:rsidRPr="008E33E8">
        <w:rPr>
          <w:sz w:val="28"/>
          <w:szCs w:val="28"/>
        </w:rPr>
        <w:t>/изъято/</w:t>
      </w:r>
      <w:r w:rsidRPr="00B52911">
        <w:rPr>
          <w:sz w:val="28"/>
          <w:szCs w:val="28"/>
        </w:rPr>
        <w:t xml:space="preserve">, </w:t>
      </w:r>
      <w:r>
        <w:rPr>
          <w:sz w:val="28"/>
          <w:szCs w:val="28"/>
        </w:rPr>
        <w:t>июнь</w:t>
      </w:r>
      <w:r w:rsidRPr="00B52911">
        <w:rPr>
          <w:sz w:val="28"/>
          <w:szCs w:val="28"/>
        </w:rPr>
        <w:t xml:space="preserve"> - </w:t>
      </w:r>
      <w:r w:rsidRPr="008E33E8">
        <w:rPr>
          <w:sz w:val="28"/>
          <w:szCs w:val="28"/>
        </w:rPr>
        <w:t>/изъято/</w:t>
      </w:r>
      <w:r w:rsidRPr="00B52911">
        <w:rPr>
          <w:sz w:val="28"/>
          <w:szCs w:val="28"/>
        </w:rPr>
        <w:t xml:space="preserve">, </w:t>
      </w:r>
      <w:r>
        <w:rPr>
          <w:sz w:val="28"/>
          <w:szCs w:val="28"/>
        </w:rPr>
        <w:t>июль</w:t>
      </w:r>
      <w:r w:rsidRPr="00B52911">
        <w:rPr>
          <w:sz w:val="28"/>
          <w:szCs w:val="28"/>
        </w:rPr>
        <w:t xml:space="preserve"> - </w:t>
      </w:r>
      <w:r w:rsidRPr="008E33E8">
        <w:rPr>
          <w:sz w:val="28"/>
          <w:szCs w:val="28"/>
        </w:rPr>
        <w:t>/изъято/</w:t>
      </w:r>
      <w:r w:rsidRPr="00B52911">
        <w:rPr>
          <w:sz w:val="28"/>
          <w:szCs w:val="28"/>
        </w:rPr>
        <w:t xml:space="preserve">, </w:t>
      </w:r>
      <w:r>
        <w:rPr>
          <w:sz w:val="28"/>
          <w:szCs w:val="28"/>
        </w:rPr>
        <w:t>август -</w:t>
      </w:r>
      <w:r w:rsidRPr="00B52911">
        <w:rPr>
          <w:sz w:val="28"/>
          <w:szCs w:val="28"/>
        </w:rPr>
        <w:t xml:space="preserve"> </w:t>
      </w:r>
      <w:r w:rsidRPr="008E33E8"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, сентябрь – </w:t>
      </w:r>
      <w:r w:rsidRPr="008E33E8">
        <w:rPr>
          <w:sz w:val="28"/>
          <w:szCs w:val="28"/>
        </w:rPr>
        <w:t>/изъято/</w:t>
      </w:r>
      <w:r w:rsidRPr="00B5291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E33E8" w:rsidRPr="00B52911" w:rsidP="008E33E8">
      <w:pPr>
        <w:ind w:firstLine="540"/>
        <w:jc w:val="both"/>
        <w:rPr>
          <w:sz w:val="28"/>
          <w:szCs w:val="28"/>
        </w:rPr>
      </w:pPr>
      <w:r w:rsidRPr="00B52911">
        <w:rPr>
          <w:sz w:val="28"/>
          <w:szCs w:val="28"/>
        </w:rPr>
        <w:t xml:space="preserve">При указанных обстоятельствах, </w:t>
      </w:r>
      <w:r>
        <w:rPr>
          <w:sz w:val="28"/>
          <w:szCs w:val="28"/>
        </w:rPr>
        <w:t>мировой судья</w:t>
      </w:r>
      <w:r w:rsidRPr="00B52911">
        <w:rPr>
          <w:sz w:val="28"/>
          <w:szCs w:val="28"/>
        </w:rPr>
        <w:t xml:space="preserve"> приходит к выводу о том, что имеются правовые основания для удовлетворения заявленных</w:t>
      </w:r>
      <w:r>
        <w:rPr>
          <w:sz w:val="28"/>
          <w:szCs w:val="28"/>
        </w:rPr>
        <w:t xml:space="preserve"> </w:t>
      </w:r>
      <w:r w:rsidRPr="00B52911">
        <w:rPr>
          <w:sz w:val="28"/>
          <w:szCs w:val="28"/>
        </w:rPr>
        <w:t>ГУП РК "</w:t>
      </w:r>
      <w:r w:rsidRPr="00B52911">
        <w:rPr>
          <w:sz w:val="28"/>
          <w:szCs w:val="28"/>
        </w:rPr>
        <w:t>Крымэнерго</w:t>
      </w:r>
      <w:r w:rsidRPr="00B52911">
        <w:rPr>
          <w:sz w:val="28"/>
          <w:szCs w:val="28"/>
        </w:rPr>
        <w:t>" исковых требований на основании предоставленн</w:t>
      </w:r>
      <w:r>
        <w:rPr>
          <w:sz w:val="28"/>
          <w:szCs w:val="28"/>
        </w:rPr>
        <w:t>ого</w:t>
      </w:r>
      <w:r w:rsidRPr="00B52911">
        <w:rPr>
          <w:sz w:val="28"/>
          <w:szCs w:val="28"/>
        </w:rPr>
        <w:t xml:space="preserve"> истцом расчет</w:t>
      </w:r>
      <w:r>
        <w:rPr>
          <w:sz w:val="28"/>
          <w:szCs w:val="28"/>
        </w:rPr>
        <w:t>а</w:t>
      </w:r>
      <w:r w:rsidRPr="00B52911">
        <w:rPr>
          <w:sz w:val="28"/>
          <w:szCs w:val="28"/>
        </w:rPr>
        <w:t xml:space="preserve"> технологических потерь </w:t>
      </w:r>
      <w:r w:rsidRPr="00B52911">
        <w:rPr>
          <w:sz w:val="28"/>
          <w:szCs w:val="28"/>
        </w:rPr>
        <w:t>электроэнергии за период с</w:t>
      </w:r>
      <w:r>
        <w:rPr>
          <w:sz w:val="28"/>
          <w:szCs w:val="28"/>
        </w:rPr>
        <w:t xml:space="preserve"> </w:t>
      </w:r>
      <w:r w:rsidRPr="008E33E8" w:rsidR="00434C36">
        <w:rPr>
          <w:sz w:val="28"/>
          <w:szCs w:val="28"/>
        </w:rPr>
        <w:t>/изъято/</w:t>
      </w:r>
      <w:r w:rsidRPr="00434C36" w:rsidR="00434C36">
        <w:rPr>
          <w:sz w:val="28"/>
          <w:szCs w:val="28"/>
        </w:rPr>
        <w:t xml:space="preserve"> </w:t>
      </w:r>
      <w:r w:rsidRPr="00B52911">
        <w:rPr>
          <w:sz w:val="28"/>
          <w:szCs w:val="28"/>
        </w:rPr>
        <w:t xml:space="preserve">года по </w:t>
      </w:r>
      <w:r w:rsidRPr="008E33E8" w:rsidR="00434C36">
        <w:rPr>
          <w:sz w:val="28"/>
          <w:szCs w:val="28"/>
        </w:rPr>
        <w:t>/изъято/</w:t>
      </w:r>
      <w:r w:rsidRPr="00434C36" w:rsidR="00434C36">
        <w:rPr>
          <w:sz w:val="28"/>
          <w:szCs w:val="28"/>
        </w:rPr>
        <w:t xml:space="preserve"> </w:t>
      </w:r>
      <w:r w:rsidRPr="00B52911">
        <w:rPr>
          <w:sz w:val="28"/>
          <w:szCs w:val="28"/>
        </w:rPr>
        <w:t xml:space="preserve">года, рассчитанных согласно положениям Инструкции и </w:t>
      </w:r>
      <w:r w:rsidRPr="00B52911">
        <w:rPr>
          <w:sz w:val="28"/>
          <w:szCs w:val="28"/>
        </w:rPr>
        <w:t>Методики</w:t>
      </w:r>
      <w:r w:rsidRPr="00B52911">
        <w:rPr>
          <w:sz w:val="28"/>
          <w:szCs w:val="28"/>
        </w:rPr>
        <w:t xml:space="preserve"> утвержденных Приказом Минэнерго России от</w:t>
      </w:r>
      <w:r>
        <w:rPr>
          <w:sz w:val="28"/>
          <w:szCs w:val="28"/>
        </w:rPr>
        <w:t xml:space="preserve"> </w:t>
      </w:r>
      <w:r w:rsidRPr="00B52911">
        <w:rPr>
          <w:sz w:val="28"/>
          <w:szCs w:val="28"/>
        </w:rPr>
        <w:t xml:space="preserve">30.12.2008 </w:t>
      </w:r>
      <w:r>
        <w:rPr>
          <w:sz w:val="28"/>
          <w:szCs w:val="28"/>
        </w:rPr>
        <w:t>№</w:t>
      </w:r>
      <w:r w:rsidRPr="00B52911">
        <w:rPr>
          <w:sz w:val="28"/>
          <w:szCs w:val="28"/>
        </w:rPr>
        <w:t xml:space="preserve"> 326, которые составля</w:t>
      </w:r>
      <w:r>
        <w:rPr>
          <w:sz w:val="28"/>
          <w:szCs w:val="28"/>
        </w:rPr>
        <w:t>ю</w:t>
      </w:r>
      <w:r w:rsidRPr="00B52911">
        <w:rPr>
          <w:sz w:val="28"/>
          <w:szCs w:val="28"/>
        </w:rPr>
        <w:t xml:space="preserve">т </w:t>
      </w:r>
      <w:r>
        <w:rPr>
          <w:sz w:val="28"/>
          <w:szCs w:val="28"/>
        </w:rPr>
        <w:t>9546</w:t>
      </w:r>
      <w:r w:rsidRPr="00B52911">
        <w:rPr>
          <w:sz w:val="28"/>
          <w:szCs w:val="28"/>
        </w:rPr>
        <w:t xml:space="preserve"> кВт/ч и подлежат взысканию с </w:t>
      </w:r>
      <w:r>
        <w:rPr>
          <w:sz w:val="28"/>
          <w:szCs w:val="28"/>
        </w:rPr>
        <w:t>Петросяна Д.М.</w:t>
      </w:r>
      <w:r w:rsidRPr="00B52911">
        <w:rPr>
          <w:sz w:val="28"/>
          <w:szCs w:val="28"/>
        </w:rPr>
        <w:t xml:space="preserve"> в размере </w:t>
      </w:r>
      <w:r w:rsidRPr="008E33E8" w:rsidR="00434C36">
        <w:rPr>
          <w:sz w:val="28"/>
          <w:szCs w:val="28"/>
        </w:rPr>
        <w:t>/изъято/</w:t>
      </w:r>
      <w:r w:rsidRPr="00B52911">
        <w:rPr>
          <w:sz w:val="28"/>
          <w:szCs w:val="28"/>
        </w:rPr>
        <w:t>.</w:t>
      </w:r>
    </w:p>
    <w:p w:rsidR="008E33E8" w:rsidRPr="00B52911" w:rsidP="008E33E8">
      <w:pPr>
        <w:ind w:firstLine="540"/>
        <w:jc w:val="both"/>
        <w:rPr>
          <w:sz w:val="28"/>
          <w:szCs w:val="28"/>
        </w:rPr>
      </w:pPr>
      <w:r w:rsidRPr="00B52911">
        <w:rPr>
          <w:sz w:val="28"/>
          <w:szCs w:val="28"/>
        </w:rPr>
        <w:t>Указанны</w:t>
      </w:r>
      <w:r>
        <w:rPr>
          <w:sz w:val="28"/>
          <w:szCs w:val="28"/>
        </w:rPr>
        <w:t>й</w:t>
      </w:r>
      <w:r w:rsidRPr="00B52911">
        <w:rPr>
          <w:sz w:val="28"/>
          <w:szCs w:val="28"/>
        </w:rPr>
        <w:t xml:space="preserve"> расчет в части размера потерь электроэнергии </w:t>
      </w:r>
      <w:r>
        <w:rPr>
          <w:sz w:val="28"/>
          <w:szCs w:val="28"/>
        </w:rPr>
        <w:t>ответчиком либо его представителем</w:t>
      </w:r>
      <w:r w:rsidRPr="00B52911">
        <w:rPr>
          <w:sz w:val="28"/>
          <w:szCs w:val="28"/>
        </w:rPr>
        <w:t xml:space="preserve"> не опровергнуты, доказательств их несоответствия Методике не представлено.</w:t>
      </w:r>
    </w:p>
    <w:p w:rsidR="008E33E8" w:rsidRPr="00B52911" w:rsidP="008E33E8">
      <w:pPr>
        <w:ind w:firstLine="540"/>
        <w:jc w:val="both"/>
        <w:rPr>
          <w:sz w:val="28"/>
          <w:szCs w:val="28"/>
        </w:rPr>
      </w:pPr>
      <w:r w:rsidRPr="00B52911">
        <w:rPr>
          <w:sz w:val="28"/>
          <w:szCs w:val="28"/>
        </w:rPr>
        <w:t xml:space="preserve">Положениями ч. 1 ст. 88 ГПК РФ предусмотрено, что судебные расходы состоят из государственной пошлины и издержек, связанных </w:t>
      </w:r>
      <w:r w:rsidRPr="00B52911">
        <w:rPr>
          <w:sz w:val="28"/>
          <w:szCs w:val="28"/>
        </w:rPr>
        <w:t>с</w:t>
      </w:r>
    </w:p>
    <w:p w:rsidR="008E33E8" w:rsidRPr="00B52911" w:rsidP="008E33E8">
      <w:pPr>
        <w:jc w:val="both"/>
        <w:rPr>
          <w:sz w:val="28"/>
          <w:szCs w:val="28"/>
        </w:rPr>
      </w:pPr>
      <w:r w:rsidRPr="00B52911">
        <w:rPr>
          <w:sz w:val="28"/>
          <w:szCs w:val="28"/>
        </w:rPr>
        <w:t>рассмотрением дела.</w:t>
      </w:r>
    </w:p>
    <w:p w:rsidR="008E33E8" w:rsidP="008E33E8">
      <w:pPr>
        <w:ind w:firstLine="540"/>
        <w:jc w:val="both"/>
        <w:rPr>
          <w:sz w:val="28"/>
          <w:szCs w:val="28"/>
        </w:rPr>
      </w:pPr>
      <w:r w:rsidRPr="00B52911">
        <w:rPr>
          <w:sz w:val="28"/>
          <w:szCs w:val="28"/>
        </w:rPr>
        <w:t xml:space="preserve">На основании ст. 98 ГПК РФ </w:t>
      </w:r>
      <w:r>
        <w:rPr>
          <w:sz w:val="28"/>
          <w:szCs w:val="28"/>
        </w:rPr>
        <w:t>мировой судья</w:t>
      </w:r>
      <w:r w:rsidRPr="00B52911">
        <w:rPr>
          <w:sz w:val="28"/>
          <w:szCs w:val="28"/>
        </w:rPr>
        <w:t xml:space="preserve"> полагает необходимым взыскать с ответчика в пользу истца расходы по оплате государственной</w:t>
      </w:r>
      <w:r>
        <w:rPr>
          <w:sz w:val="28"/>
          <w:szCs w:val="28"/>
        </w:rPr>
        <w:t xml:space="preserve"> </w:t>
      </w:r>
      <w:r w:rsidRPr="00B52911">
        <w:rPr>
          <w:sz w:val="28"/>
          <w:szCs w:val="28"/>
        </w:rPr>
        <w:t xml:space="preserve">пошлины в размере </w:t>
      </w:r>
      <w:r>
        <w:rPr>
          <w:sz w:val="28"/>
          <w:szCs w:val="28"/>
        </w:rPr>
        <w:t>1417</w:t>
      </w:r>
      <w:r w:rsidRPr="00B52911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B52911">
        <w:rPr>
          <w:sz w:val="28"/>
          <w:szCs w:val="28"/>
        </w:rPr>
        <w:t>.</w:t>
      </w:r>
    </w:p>
    <w:p w:rsidR="008E33E8" w:rsidRPr="00C16ED3" w:rsidP="008E33E8">
      <w:pPr>
        <w:ind w:firstLine="540"/>
        <w:jc w:val="both"/>
        <w:rPr>
          <w:sz w:val="28"/>
          <w:szCs w:val="28"/>
          <w:shd w:val="clear" w:color="auto" w:fill="FFFFFF"/>
        </w:rPr>
      </w:pPr>
      <w:r w:rsidRPr="00C16ED3">
        <w:rPr>
          <w:sz w:val="28"/>
          <w:szCs w:val="28"/>
          <w:shd w:val="clear" w:color="auto" w:fill="FFFFFF"/>
        </w:rPr>
        <w:t>На основании изложенного, руководствуясь ст. ст.</w:t>
      </w:r>
      <w:r w:rsidRPr="00C16ED3">
        <w:rPr>
          <w:rStyle w:val="apple-converted-space"/>
          <w:sz w:val="28"/>
          <w:szCs w:val="28"/>
          <w:shd w:val="clear" w:color="auto" w:fill="FFFFFF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C16ED3">
          <w:rPr>
            <w:rStyle w:val="Hyperlink"/>
            <w:sz w:val="28"/>
            <w:szCs w:val="28"/>
            <w:bdr w:val="none" w:sz="0" w:space="0" w:color="auto" w:frame="1"/>
          </w:rPr>
          <w:t>194</w:t>
        </w:r>
      </w:hyperlink>
      <w:r w:rsidRPr="00C16ED3">
        <w:rPr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C16ED3">
          <w:rPr>
            <w:rStyle w:val="Hyperlink"/>
            <w:sz w:val="28"/>
            <w:szCs w:val="28"/>
            <w:bdr w:val="none" w:sz="0" w:space="0" w:color="auto" w:frame="1"/>
          </w:rPr>
          <w:t>199</w:t>
        </w:r>
      </w:hyperlink>
      <w:r w:rsidRPr="00C16ED3">
        <w:rPr>
          <w:sz w:val="28"/>
          <w:szCs w:val="28"/>
          <w:shd w:val="clear" w:color="auto" w:fill="FFFFFF"/>
        </w:rPr>
        <w:t>, 321</w:t>
      </w:r>
      <w:r w:rsidRPr="00C16ED3">
        <w:rPr>
          <w:sz w:val="28"/>
          <w:szCs w:val="28"/>
        </w:rPr>
        <w:t xml:space="preserve"> </w:t>
      </w:r>
      <w:r w:rsidRPr="00C16ED3">
        <w:rPr>
          <w:sz w:val="28"/>
          <w:szCs w:val="28"/>
          <w:shd w:val="clear" w:color="auto" w:fill="FFFFFF"/>
        </w:rPr>
        <w:t>Гражданского процессуального кодекса Российской Федерации, мировой судья</w:t>
      </w:r>
      <w:r>
        <w:rPr>
          <w:sz w:val="28"/>
          <w:szCs w:val="28"/>
          <w:shd w:val="clear" w:color="auto" w:fill="FFFFFF"/>
        </w:rPr>
        <w:t xml:space="preserve"> -</w:t>
      </w:r>
    </w:p>
    <w:p w:rsidR="008E33E8" w:rsidRPr="006A7CB7" w:rsidP="008E33E8">
      <w:pPr>
        <w:ind w:firstLine="540"/>
        <w:jc w:val="center"/>
        <w:rPr>
          <w:sz w:val="28"/>
          <w:szCs w:val="28"/>
        </w:rPr>
      </w:pPr>
      <w:r w:rsidRPr="006A7CB7">
        <w:rPr>
          <w:sz w:val="28"/>
          <w:szCs w:val="28"/>
        </w:rPr>
        <w:t>РЕШИЛ:</w:t>
      </w:r>
    </w:p>
    <w:p w:rsidR="008E33E8" w:rsidP="008E33E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 </w:t>
      </w:r>
      <w:r w:rsidRPr="00133954">
        <w:rPr>
          <w:sz w:val="28"/>
          <w:szCs w:val="28"/>
        </w:rPr>
        <w:t>Государственного унитарного предприятия  Республики Крым «</w:t>
      </w:r>
      <w:r w:rsidRPr="00133954">
        <w:rPr>
          <w:sz w:val="28"/>
          <w:szCs w:val="28"/>
        </w:rPr>
        <w:t>Крымэнерго</w:t>
      </w:r>
      <w:r w:rsidRPr="00133954">
        <w:rPr>
          <w:sz w:val="28"/>
          <w:szCs w:val="28"/>
        </w:rPr>
        <w:t xml:space="preserve">» </w:t>
      </w:r>
      <w:r>
        <w:rPr>
          <w:sz w:val="28"/>
          <w:szCs w:val="28"/>
        </w:rPr>
        <w:t>- удовлетворить</w:t>
      </w:r>
      <w:r w:rsidRPr="00AE4E88">
        <w:rPr>
          <w:sz w:val="28"/>
          <w:szCs w:val="28"/>
        </w:rPr>
        <w:t>.</w:t>
      </w:r>
    </w:p>
    <w:p w:rsidR="008E33E8" w:rsidP="008E33E8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Взыскать </w:t>
      </w:r>
      <w:r w:rsidRPr="004A4082">
        <w:rPr>
          <w:sz w:val="28"/>
          <w:szCs w:val="28"/>
        </w:rPr>
        <w:t xml:space="preserve">с Петросяна </w:t>
      </w:r>
      <w:r w:rsidRPr="00434C36" w:rsidR="00434C36">
        <w:rPr>
          <w:sz w:val="28"/>
          <w:szCs w:val="28"/>
        </w:rPr>
        <w:t>Д.М.</w:t>
      </w:r>
      <w:r w:rsidRPr="004A4082">
        <w:rPr>
          <w:sz w:val="28"/>
          <w:szCs w:val="28"/>
        </w:rPr>
        <w:t xml:space="preserve">, </w:t>
      </w:r>
      <w:r w:rsidRPr="008E33E8" w:rsidR="00434C36">
        <w:rPr>
          <w:sz w:val="28"/>
          <w:szCs w:val="28"/>
        </w:rPr>
        <w:t>/изъято/</w:t>
      </w:r>
      <w:r w:rsidRPr="004A4082">
        <w:rPr>
          <w:sz w:val="28"/>
          <w:szCs w:val="28"/>
        </w:rPr>
        <w:t xml:space="preserve"> г. рождения, уроженца </w:t>
      </w:r>
      <w:r w:rsidRPr="008E33E8" w:rsidR="00434C36">
        <w:rPr>
          <w:sz w:val="28"/>
          <w:szCs w:val="28"/>
        </w:rPr>
        <w:t>/изъято/</w:t>
      </w:r>
      <w:r w:rsidRPr="004A408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паспорт серия </w:t>
      </w:r>
      <w:r w:rsidRPr="008E33E8" w:rsidR="00434C36">
        <w:rPr>
          <w:sz w:val="28"/>
          <w:szCs w:val="28"/>
        </w:rPr>
        <w:t>/изъято/</w:t>
      </w:r>
      <w:r>
        <w:rPr>
          <w:sz w:val="28"/>
          <w:szCs w:val="28"/>
        </w:rPr>
        <w:t>, проживающего</w:t>
      </w:r>
      <w:r w:rsidRPr="004A4082">
        <w:rPr>
          <w:sz w:val="28"/>
          <w:szCs w:val="28"/>
        </w:rPr>
        <w:t xml:space="preserve"> по адресу:</w:t>
      </w:r>
      <w:r w:rsidRPr="00434C36" w:rsidR="00434C36">
        <w:rPr>
          <w:sz w:val="28"/>
          <w:szCs w:val="28"/>
        </w:rPr>
        <w:t xml:space="preserve"> </w:t>
      </w:r>
      <w:r w:rsidRPr="008E33E8" w:rsidR="00434C36">
        <w:rPr>
          <w:sz w:val="28"/>
          <w:szCs w:val="28"/>
        </w:rPr>
        <w:t>/изъято/</w:t>
      </w:r>
      <w:r w:rsidRPr="004A4082">
        <w:rPr>
          <w:sz w:val="28"/>
          <w:szCs w:val="28"/>
        </w:rPr>
        <w:t>,</w:t>
      </w:r>
      <w:r w:rsidRPr="004A4082">
        <w:rPr>
          <w:rStyle w:val="FontStyle12"/>
          <w:sz w:val="28"/>
          <w:szCs w:val="28"/>
          <w:lang w:eastAsia="uk-UA"/>
        </w:rPr>
        <w:t xml:space="preserve"> в пользу </w:t>
      </w:r>
      <w:r w:rsidRPr="00133954">
        <w:rPr>
          <w:sz w:val="28"/>
          <w:szCs w:val="28"/>
        </w:rPr>
        <w:t>Государственного унитарного предприятия  Республики Крым «</w:t>
      </w:r>
      <w:r w:rsidRPr="00133954">
        <w:rPr>
          <w:sz w:val="28"/>
          <w:szCs w:val="28"/>
        </w:rPr>
        <w:t>Крымэнерго</w:t>
      </w:r>
      <w:r w:rsidRPr="00133954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компенсацию за потери электрической энергии </w:t>
      </w:r>
      <w:r w:rsidRPr="00911CB8">
        <w:rPr>
          <w:sz w:val="28"/>
          <w:szCs w:val="28"/>
        </w:rPr>
        <w:t xml:space="preserve">за период с </w:t>
      </w:r>
      <w:r w:rsidRPr="008E33E8" w:rsidR="00434C36">
        <w:rPr>
          <w:sz w:val="28"/>
          <w:szCs w:val="28"/>
        </w:rPr>
        <w:t>/изъято/</w:t>
      </w:r>
      <w:r w:rsidRPr="00434C36" w:rsidR="00434C36">
        <w:rPr>
          <w:sz w:val="28"/>
          <w:szCs w:val="28"/>
        </w:rPr>
        <w:t xml:space="preserve"> </w:t>
      </w:r>
      <w:r w:rsidRPr="00911CB8">
        <w:rPr>
          <w:sz w:val="28"/>
          <w:szCs w:val="28"/>
        </w:rPr>
        <w:t xml:space="preserve">года </w:t>
      </w:r>
      <w:r w:rsidRPr="00911CB8">
        <w:rPr>
          <w:sz w:val="28"/>
          <w:szCs w:val="28"/>
        </w:rPr>
        <w:t>по</w:t>
      </w:r>
      <w:r w:rsidRPr="00911CB8">
        <w:rPr>
          <w:sz w:val="28"/>
          <w:szCs w:val="28"/>
        </w:rPr>
        <w:t xml:space="preserve"> </w:t>
      </w:r>
      <w:r w:rsidRPr="008E33E8" w:rsidR="00434C36">
        <w:rPr>
          <w:sz w:val="28"/>
          <w:szCs w:val="28"/>
        </w:rPr>
        <w:t>/изъято/</w:t>
      </w:r>
      <w:r w:rsidRPr="00911CB8">
        <w:rPr>
          <w:sz w:val="28"/>
          <w:szCs w:val="28"/>
        </w:rPr>
        <w:t>года</w:t>
      </w:r>
      <w:r>
        <w:rPr>
          <w:sz w:val="28"/>
          <w:szCs w:val="28"/>
        </w:rPr>
        <w:t xml:space="preserve"> в размере </w:t>
      </w:r>
      <w:r w:rsidRPr="008E33E8" w:rsidR="00434C36">
        <w:rPr>
          <w:sz w:val="28"/>
          <w:szCs w:val="28"/>
        </w:rPr>
        <w:t>/изъято/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8E33E8" w:rsidP="008E33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</w:t>
      </w:r>
      <w:r w:rsidRPr="004A4082">
        <w:rPr>
          <w:sz w:val="28"/>
          <w:szCs w:val="28"/>
        </w:rPr>
        <w:t xml:space="preserve">с Петросяна </w:t>
      </w:r>
      <w:r w:rsidRPr="00434C36" w:rsidR="00434C36">
        <w:rPr>
          <w:sz w:val="28"/>
          <w:szCs w:val="28"/>
        </w:rPr>
        <w:t>Д.М.</w:t>
      </w:r>
      <w:r w:rsidRPr="004A4082">
        <w:rPr>
          <w:sz w:val="28"/>
          <w:szCs w:val="28"/>
        </w:rPr>
        <w:t xml:space="preserve">, </w:t>
      </w:r>
      <w:r w:rsidRPr="008E33E8" w:rsidR="00434C36">
        <w:rPr>
          <w:sz w:val="28"/>
          <w:szCs w:val="28"/>
        </w:rPr>
        <w:t>/изъято/</w:t>
      </w:r>
      <w:r w:rsidRPr="00434C36" w:rsidR="00434C36">
        <w:rPr>
          <w:sz w:val="28"/>
          <w:szCs w:val="28"/>
        </w:rPr>
        <w:t xml:space="preserve"> г. </w:t>
      </w:r>
      <w:r w:rsidRPr="004A4082">
        <w:rPr>
          <w:sz w:val="28"/>
          <w:szCs w:val="28"/>
        </w:rPr>
        <w:t xml:space="preserve">рождения, уроженца </w:t>
      </w:r>
      <w:r w:rsidRPr="008E33E8" w:rsidR="00434C36">
        <w:rPr>
          <w:sz w:val="28"/>
          <w:szCs w:val="28"/>
        </w:rPr>
        <w:t>/изъято/</w:t>
      </w:r>
      <w:r w:rsidRPr="004A4082">
        <w:rPr>
          <w:sz w:val="28"/>
          <w:szCs w:val="28"/>
        </w:rPr>
        <w:t xml:space="preserve">, </w:t>
      </w:r>
      <w:r>
        <w:rPr>
          <w:sz w:val="28"/>
          <w:szCs w:val="28"/>
        </w:rPr>
        <w:t>проживающего</w:t>
      </w:r>
      <w:r w:rsidRPr="004A4082">
        <w:rPr>
          <w:sz w:val="28"/>
          <w:szCs w:val="28"/>
        </w:rPr>
        <w:t xml:space="preserve"> по адресу: </w:t>
      </w:r>
      <w:r w:rsidRPr="008E33E8" w:rsidR="00434C36">
        <w:rPr>
          <w:sz w:val="28"/>
          <w:szCs w:val="28"/>
        </w:rPr>
        <w:t>/изъято/</w:t>
      </w:r>
      <w:r w:rsidRPr="004A4082">
        <w:rPr>
          <w:sz w:val="28"/>
          <w:szCs w:val="28"/>
        </w:rPr>
        <w:t>,</w:t>
      </w:r>
      <w:r w:rsidRPr="004A4082">
        <w:rPr>
          <w:rStyle w:val="FontStyle12"/>
          <w:sz w:val="28"/>
          <w:szCs w:val="28"/>
          <w:lang w:eastAsia="uk-UA"/>
        </w:rPr>
        <w:t xml:space="preserve"> в пользу </w:t>
      </w:r>
      <w:r w:rsidRPr="00133954">
        <w:rPr>
          <w:sz w:val="28"/>
          <w:szCs w:val="28"/>
        </w:rPr>
        <w:t>Государственного унитарного предприятия  Республики Крым «</w:t>
      </w:r>
      <w:r w:rsidRPr="00133954">
        <w:rPr>
          <w:sz w:val="28"/>
          <w:szCs w:val="28"/>
        </w:rPr>
        <w:t>Крымэнерго</w:t>
      </w:r>
      <w:r w:rsidRPr="00133954">
        <w:rPr>
          <w:sz w:val="28"/>
          <w:szCs w:val="28"/>
        </w:rPr>
        <w:t xml:space="preserve">» </w:t>
      </w:r>
      <w:r w:rsidRPr="00911CB8">
        <w:rPr>
          <w:sz w:val="28"/>
          <w:szCs w:val="28"/>
        </w:rPr>
        <w:t>расходы по оплате</w:t>
      </w:r>
      <w:r>
        <w:rPr>
          <w:sz w:val="28"/>
          <w:szCs w:val="28"/>
        </w:rPr>
        <w:t xml:space="preserve"> </w:t>
      </w:r>
      <w:r w:rsidRPr="00911CB8">
        <w:rPr>
          <w:sz w:val="28"/>
          <w:szCs w:val="28"/>
        </w:rPr>
        <w:t xml:space="preserve">государственной пошлины в размере </w:t>
      </w:r>
      <w:r w:rsidRPr="008E33E8" w:rsidR="00434C36">
        <w:rPr>
          <w:sz w:val="28"/>
          <w:szCs w:val="28"/>
        </w:rPr>
        <w:t>/изъято/</w:t>
      </w:r>
      <w:r>
        <w:rPr>
          <w:sz w:val="28"/>
          <w:szCs w:val="28"/>
        </w:rPr>
        <w:t>.</w:t>
      </w:r>
    </w:p>
    <w:p w:rsidR="008E33E8" w:rsidRPr="00AE4E88" w:rsidP="008E33E8">
      <w:pPr>
        <w:ind w:firstLine="539"/>
        <w:jc w:val="both"/>
        <w:rPr>
          <w:bCs/>
          <w:sz w:val="28"/>
          <w:szCs w:val="28"/>
        </w:rPr>
      </w:pPr>
      <w:r w:rsidRPr="00AE4E88"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№16 Центрального судебного района г. Симферополь (Центральный район городского округа Симферополя)</w:t>
      </w:r>
      <w:r w:rsidRPr="00AE4E88"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8E33E8" w:rsidP="008E33E8">
      <w:pPr>
        <w:ind w:firstLine="539"/>
        <w:jc w:val="both"/>
      </w:pPr>
      <w:r w:rsidRPr="003F169C">
        <w:t xml:space="preserve">Решение суда принято в окончательной форме </w:t>
      </w:r>
      <w:r>
        <w:t>05 октября 2020</w:t>
      </w:r>
      <w:r w:rsidRPr="003F169C">
        <w:t xml:space="preserve"> года.</w:t>
      </w:r>
    </w:p>
    <w:p w:rsidR="008E33E8" w:rsidRPr="003F169C" w:rsidP="008E33E8">
      <w:pPr>
        <w:ind w:firstLine="539"/>
        <w:jc w:val="both"/>
      </w:pPr>
    </w:p>
    <w:p w:rsidR="008E33E8" w:rsidRPr="00B66CB0" w:rsidP="008E33E8">
      <w:pPr>
        <w:ind w:firstLine="539"/>
        <w:rPr>
          <w:sz w:val="28"/>
          <w:szCs w:val="28"/>
        </w:rPr>
      </w:pPr>
    </w:p>
    <w:p w:rsidR="008E33E8" w:rsidP="008E33E8">
      <w:pPr>
        <w:ind w:firstLine="539"/>
        <w:rPr>
          <w:sz w:val="28"/>
          <w:szCs w:val="28"/>
        </w:rPr>
      </w:pPr>
    </w:p>
    <w:p w:rsidR="008E33E8" w:rsidRPr="003B12D3" w:rsidP="008E33E8">
      <w:pPr>
        <w:ind w:right="19" w:firstLine="567"/>
        <w:rPr>
          <w:sz w:val="28"/>
          <w:szCs w:val="28"/>
        </w:rPr>
      </w:pPr>
      <w:r w:rsidRPr="003B12D3">
        <w:rPr>
          <w:sz w:val="28"/>
          <w:szCs w:val="28"/>
        </w:rPr>
        <w:t xml:space="preserve">Мировой судья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B12D3">
        <w:rPr>
          <w:sz w:val="28"/>
          <w:szCs w:val="28"/>
        </w:rPr>
        <w:t xml:space="preserve">                               О.А. Чепиль</w:t>
      </w:r>
    </w:p>
    <w:p w:rsidR="008E33E8" w:rsidRPr="00963E4F" w:rsidP="008E33E8">
      <w:pPr>
        <w:ind w:right="-142" w:firstLine="567"/>
        <w:jc w:val="both"/>
        <w:rPr>
          <w:color w:val="000000"/>
        </w:rPr>
      </w:pPr>
    </w:p>
    <w:p w:rsidR="008E33E8" w:rsidP="008E33E8"/>
    <w:p w:rsidR="00ED15A5"/>
    <w:sectPr w:rsidSect="00434C36">
      <w:headerReference w:type="default" r:id="rId6"/>
      <w:pgSz w:w="11906" w:h="16838"/>
      <w:pgMar w:top="1440" w:right="1440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70150429"/>
      <w:docPartObj>
        <w:docPartGallery w:val="Page Numbers (Top of Page)"/>
        <w:docPartUnique/>
      </w:docPartObj>
    </w:sdtPr>
    <w:sdtContent>
      <w:p w:rsidR="00E74EA5">
        <w:pPr>
          <w:pStyle w:val="Header"/>
          <w:jc w:val="right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E74E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502"/>
    <w:rsid w:val="00133954"/>
    <w:rsid w:val="00137C09"/>
    <w:rsid w:val="001F4E4B"/>
    <w:rsid w:val="00266502"/>
    <w:rsid w:val="003B12D3"/>
    <w:rsid w:val="003F169C"/>
    <w:rsid w:val="00434C36"/>
    <w:rsid w:val="004A4082"/>
    <w:rsid w:val="006A7CB7"/>
    <w:rsid w:val="00716406"/>
    <w:rsid w:val="007D678D"/>
    <w:rsid w:val="008E33E8"/>
    <w:rsid w:val="00911CB8"/>
    <w:rsid w:val="00963E4F"/>
    <w:rsid w:val="00A00E9E"/>
    <w:rsid w:val="00A43072"/>
    <w:rsid w:val="00AC70C3"/>
    <w:rsid w:val="00AE4E88"/>
    <w:rsid w:val="00B52911"/>
    <w:rsid w:val="00B66CB0"/>
    <w:rsid w:val="00C16ED3"/>
    <w:rsid w:val="00C44830"/>
    <w:rsid w:val="00C846DD"/>
    <w:rsid w:val="00D24F02"/>
    <w:rsid w:val="00E74EA5"/>
    <w:rsid w:val="00ED15A5"/>
    <w:rsid w:val="00F15A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8E33E8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33E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E33E8"/>
  </w:style>
  <w:style w:type="paragraph" w:styleId="Header">
    <w:name w:val="header"/>
    <w:basedOn w:val="Normal"/>
    <w:link w:val="a"/>
    <w:uiPriority w:val="99"/>
    <w:unhideWhenUsed/>
    <w:rsid w:val="008E33E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E33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8E33E8"/>
    <w:pPr>
      <w:spacing w:before="100" w:beforeAutospacing="1" w:after="100" w:afterAutospacing="1"/>
    </w:pPr>
  </w:style>
  <w:style w:type="character" w:customStyle="1" w:styleId="address2">
    <w:name w:val="address2"/>
    <w:basedOn w:val="DefaultParagraphFont"/>
    <w:rsid w:val="008E3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