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A45" w:rsidRPr="005F2A36" w:rsidP="004F6A45">
      <w:pPr>
        <w:ind w:right="-45" w:firstLine="851"/>
        <w:jc w:val="right"/>
        <w:rPr>
          <w:sz w:val="28"/>
          <w:szCs w:val="28"/>
        </w:rPr>
      </w:pPr>
      <w:r w:rsidRPr="005F2A36">
        <w:rPr>
          <w:sz w:val="28"/>
          <w:szCs w:val="28"/>
        </w:rPr>
        <w:t>Дело № 02-0284/16/2021</w:t>
      </w:r>
    </w:p>
    <w:p w:rsidR="004F6A45" w:rsidP="004F6A45">
      <w:pPr>
        <w:ind w:right="-45"/>
        <w:jc w:val="center"/>
        <w:rPr>
          <w:bCs/>
          <w:sz w:val="28"/>
          <w:szCs w:val="28"/>
        </w:rPr>
      </w:pPr>
    </w:p>
    <w:p w:rsidR="004F6A45" w:rsidRPr="005F2A36" w:rsidP="004F6A45">
      <w:pPr>
        <w:ind w:right="-45"/>
        <w:jc w:val="center"/>
        <w:rPr>
          <w:bCs/>
          <w:sz w:val="28"/>
          <w:szCs w:val="28"/>
        </w:rPr>
      </w:pPr>
      <w:r w:rsidRPr="005F2A36">
        <w:rPr>
          <w:bCs/>
          <w:sz w:val="28"/>
          <w:szCs w:val="28"/>
        </w:rPr>
        <w:t>РЕШЕНИЕ</w:t>
      </w:r>
    </w:p>
    <w:p w:rsidR="004F6A45" w:rsidRPr="005F2A36" w:rsidP="004F6A4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5F2A36">
        <w:rPr>
          <w:bCs/>
          <w:sz w:val="28"/>
          <w:szCs w:val="28"/>
        </w:rPr>
        <w:t>ИМЕНЕМ РОССИЙСКОЙ ФЕДЕРАЦИИ</w:t>
      </w:r>
    </w:p>
    <w:p w:rsidR="004F6A45" w:rsidRPr="005F2A36" w:rsidP="004F6A4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5F2A36">
        <w:rPr>
          <w:bCs/>
          <w:sz w:val="28"/>
          <w:szCs w:val="28"/>
        </w:rPr>
        <w:t>(резолютивная часть)</w:t>
      </w:r>
    </w:p>
    <w:p w:rsidR="004F6A45" w:rsidRPr="005F2A36" w:rsidP="004F6A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F6A45" w:rsidRPr="005F2A36" w:rsidP="004F6A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12 июля 2021 года                                                г. Симферополь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</w:p>
    <w:p w:rsidR="004F6A45" w:rsidRPr="005F2A36" w:rsidP="004F6A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5F2A36">
        <w:rPr>
          <w:sz w:val="28"/>
          <w:szCs w:val="28"/>
        </w:rPr>
        <w:t>Тоскина</w:t>
      </w:r>
      <w:r w:rsidRPr="005F2A36">
        <w:rPr>
          <w:sz w:val="28"/>
          <w:szCs w:val="28"/>
        </w:rPr>
        <w:t xml:space="preserve"> А.Л., </w:t>
      </w:r>
    </w:p>
    <w:p w:rsidR="004F6A45" w:rsidRPr="005F2A36" w:rsidP="004F6A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при ведении протокола судебного заседания секретарем Приходько М.С., </w:t>
      </w:r>
    </w:p>
    <w:p w:rsidR="004F6A45" w:rsidRPr="005F2A36" w:rsidP="004F6A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5F2A36"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5F2A36">
        <w:rPr>
          <w:sz w:val="28"/>
          <w:szCs w:val="28"/>
        </w:rPr>
        <w:t>Микрокредитная</w:t>
      </w:r>
      <w:r w:rsidRPr="005F2A36">
        <w:rPr>
          <w:sz w:val="28"/>
          <w:szCs w:val="28"/>
        </w:rPr>
        <w:t xml:space="preserve"> компания Лебедь» к </w:t>
      </w:r>
      <w:r w:rsidRPr="005F2A36">
        <w:rPr>
          <w:sz w:val="28"/>
          <w:szCs w:val="28"/>
        </w:rPr>
        <w:t>Репиевой</w:t>
      </w:r>
      <w:r w:rsidRPr="005F2A36">
        <w:rPr>
          <w:sz w:val="28"/>
          <w:szCs w:val="28"/>
        </w:rPr>
        <w:t xml:space="preserve"> </w:t>
      </w:r>
      <w:r>
        <w:rPr>
          <w:sz w:val="28"/>
          <w:szCs w:val="28"/>
        </w:rPr>
        <w:t>Л.Ю.</w:t>
      </w:r>
      <w:r w:rsidRPr="005F2A36">
        <w:rPr>
          <w:sz w:val="28"/>
          <w:szCs w:val="28"/>
        </w:rPr>
        <w:t xml:space="preserve"> о взыскании денежных средств</w:t>
      </w:r>
      <w:r w:rsidRPr="005F2A36">
        <w:rPr>
          <w:bCs/>
          <w:sz w:val="28"/>
          <w:szCs w:val="28"/>
        </w:rPr>
        <w:t>,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F6A45" w:rsidRPr="005F2A36" w:rsidP="004F6A45">
      <w:pPr>
        <w:jc w:val="center"/>
        <w:rPr>
          <w:sz w:val="28"/>
          <w:szCs w:val="28"/>
        </w:rPr>
      </w:pPr>
      <w:r w:rsidRPr="005F2A36">
        <w:rPr>
          <w:sz w:val="28"/>
          <w:szCs w:val="28"/>
        </w:rPr>
        <w:t>РЕШИЛ: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Иск Общества с ограниченной ответственностью «</w:t>
      </w:r>
      <w:r w:rsidRPr="005F2A36">
        <w:rPr>
          <w:sz w:val="28"/>
          <w:szCs w:val="28"/>
        </w:rPr>
        <w:t>Микрокредитная</w:t>
      </w:r>
      <w:r w:rsidRPr="005F2A36">
        <w:rPr>
          <w:sz w:val="28"/>
          <w:szCs w:val="28"/>
        </w:rPr>
        <w:t xml:space="preserve"> компания Лебедь» к </w:t>
      </w:r>
      <w:r w:rsidRPr="005F2A36">
        <w:rPr>
          <w:sz w:val="28"/>
          <w:szCs w:val="28"/>
        </w:rPr>
        <w:t>Репиевой</w:t>
      </w:r>
      <w:r w:rsidRPr="005F2A36">
        <w:rPr>
          <w:sz w:val="28"/>
          <w:szCs w:val="28"/>
        </w:rPr>
        <w:t xml:space="preserve"> </w:t>
      </w:r>
      <w:r>
        <w:rPr>
          <w:sz w:val="28"/>
          <w:szCs w:val="28"/>
        </w:rPr>
        <w:t>Л.Ю.</w:t>
      </w:r>
      <w:r w:rsidRPr="005F2A36">
        <w:rPr>
          <w:sz w:val="28"/>
          <w:szCs w:val="28"/>
        </w:rPr>
        <w:t xml:space="preserve"> о взыскании денежных средств - удовлетворить.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Взыскать с </w:t>
      </w:r>
      <w:r w:rsidRPr="005F2A36">
        <w:rPr>
          <w:sz w:val="28"/>
          <w:szCs w:val="28"/>
        </w:rPr>
        <w:t>Репиевой</w:t>
      </w:r>
      <w:r w:rsidRPr="005F2A36">
        <w:rPr>
          <w:sz w:val="28"/>
          <w:szCs w:val="28"/>
        </w:rPr>
        <w:t xml:space="preserve"> </w:t>
      </w:r>
      <w:r>
        <w:rPr>
          <w:sz w:val="28"/>
          <w:szCs w:val="28"/>
        </w:rPr>
        <w:t>Л.Ю.</w:t>
      </w:r>
      <w:r w:rsidRPr="005F2A36">
        <w:rPr>
          <w:sz w:val="28"/>
          <w:szCs w:val="28"/>
        </w:rPr>
        <w:t xml:space="preserve"> в пользу Общества с ограниченной ответственностью «</w:t>
      </w:r>
      <w:r w:rsidRPr="005F2A36">
        <w:rPr>
          <w:sz w:val="28"/>
          <w:szCs w:val="28"/>
        </w:rPr>
        <w:t>Микрокредитная</w:t>
      </w:r>
      <w:r w:rsidRPr="005F2A36">
        <w:rPr>
          <w:sz w:val="28"/>
          <w:szCs w:val="28"/>
        </w:rPr>
        <w:t xml:space="preserve"> компания Лебедь» задолженность по договору займа № </w:t>
      </w:r>
      <w:r>
        <w:rPr>
          <w:sz w:val="28"/>
          <w:szCs w:val="28"/>
        </w:rPr>
        <w:t>/изъято/</w:t>
      </w:r>
      <w:r w:rsidRPr="005F2A36">
        <w:rPr>
          <w:sz w:val="28"/>
          <w:szCs w:val="28"/>
        </w:rPr>
        <w:t xml:space="preserve"> от </w:t>
      </w:r>
      <w:r>
        <w:rPr>
          <w:sz w:val="28"/>
          <w:szCs w:val="28"/>
        </w:rPr>
        <w:t>/изъято/</w:t>
      </w:r>
      <w:r w:rsidRPr="005F2A36">
        <w:rPr>
          <w:sz w:val="28"/>
          <w:szCs w:val="28"/>
        </w:rPr>
        <w:t xml:space="preserve">в размере 46100 (сорок шесть тысяч сто) рублей, а именно: основной долг в размере 18440 (восемнадцать тысяч четыреста сорок) рублей, проценты за пользование займом за период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5F2A36">
        <w:rPr>
          <w:sz w:val="28"/>
          <w:szCs w:val="28"/>
        </w:rPr>
        <w:t xml:space="preserve">по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5F2A36">
        <w:rPr>
          <w:sz w:val="28"/>
          <w:szCs w:val="28"/>
        </w:rPr>
        <w:t>в размере 27660 (двадцать семь тысяч шестьсот шестьдесят) рублей.</w:t>
      </w:r>
    </w:p>
    <w:p w:rsidR="004F6A45" w:rsidRPr="005F2A36" w:rsidP="004F6A45">
      <w:pPr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            Взыскать с </w:t>
      </w:r>
      <w:r w:rsidRPr="005F2A36">
        <w:rPr>
          <w:sz w:val="28"/>
          <w:szCs w:val="28"/>
        </w:rPr>
        <w:t>Репиевой</w:t>
      </w:r>
      <w:r w:rsidRPr="005F2A36">
        <w:rPr>
          <w:sz w:val="28"/>
          <w:szCs w:val="28"/>
        </w:rPr>
        <w:t xml:space="preserve"> </w:t>
      </w:r>
      <w:r>
        <w:rPr>
          <w:sz w:val="28"/>
          <w:szCs w:val="28"/>
        </w:rPr>
        <w:t>Л.Ю.</w:t>
      </w:r>
      <w:r w:rsidRPr="005F2A36">
        <w:rPr>
          <w:sz w:val="28"/>
          <w:szCs w:val="28"/>
        </w:rPr>
        <w:t xml:space="preserve"> в пользу Общества с ограни</w:t>
      </w:r>
      <w:r w:rsidRPr="005F2A36">
        <w:rPr>
          <w:sz w:val="28"/>
          <w:szCs w:val="28"/>
        </w:rPr>
        <w:t>ченной ответственностью «</w:t>
      </w:r>
      <w:r w:rsidRPr="005F2A36">
        <w:rPr>
          <w:sz w:val="28"/>
          <w:szCs w:val="28"/>
        </w:rPr>
        <w:t>Микрокредитная</w:t>
      </w:r>
      <w:r w:rsidRPr="005F2A36">
        <w:rPr>
          <w:sz w:val="28"/>
          <w:szCs w:val="28"/>
        </w:rPr>
        <w:t xml:space="preserve"> компания Лебедь»  судебные расходы по оплате государственной пошлины в размере 1583 (одна тысяча пятьсот восемьдесят три) рубля, почтовые расходы в размере 93 (девяносто три) рубля, судебные расходы на оплату услуг представителя в размере 5000 (пять тысяч) рублей.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</w:p>
    <w:p w:rsidR="004F6A45" w:rsidRPr="005F2A36" w:rsidP="004F6A45">
      <w:pPr>
        <w:ind w:firstLine="851"/>
        <w:jc w:val="both"/>
        <w:rPr>
          <w:sz w:val="28"/>
          <w:szCs w:val="28"/>
        </w:rPr>
      </w:pPr>
    </w:p>
    <w:p w:rsidR="004F6A45" w:rsidRPr="005F2A36" w:rsidP="004F6A45">
      <w:pPr>
        <w:ind w:firstLine="851"/>
        <w:jc w:val="both"/>
        <w:rPr>
          <w:sz w:val="28"/>
          <w:szCs w:val="28"/>
        </w:rPr>
      </w:pPr>
      <w:r w:rsidRPr="005F2A36">
        <w:rPr>
          <w:sz w:val="28"/>
          <w:szCs w:val="28"/>
        </w:rPr>
        <w:t xml:space="preserve">Мировой судья                   </w:t>
      </w:r>
      <w:r w:rsidRPr="005F2A36">
        <w:rPr>
          <w:i/>
          <w:sz w:val="28"/>
          <w:szCs w:val="28"/>
        </w:rPr>
        <w:t xml:space="preserve"> </w:t>
      </w:r>
      <w:r w:rsidRPr="005F2A36">
        <w:rPr>
          <w:sz w:val="28"/>
          <w:szCs w:val="28"/>
        </w:rPr>
        <w:t xml:space="preserve">                                   А.Л. </w:t>
      </w:r>
      <w:r w:rsidRPr="005F2A36">
        <w:rPr>
          <w:sz w:val="28"/>
          <w:szCs w:val="28"/>
        </w:rPr>
        <w:t>Тоскина</w:t>
      </w:r>
    </w:p>
    <w:p w:rsidR="004F6A45" w:rsidRPr="005F2A36" w:rsidP="004F6A45">
      <w:pPr>
        <w:ind w:firstLine="851"/>
        <w:jc w:val="both"/>
        <w:rPr>
          <w:sz w:val="28"/>
          <w:szCs w:val="28"/>
        </w:rPr>
      </w:pPr>
    </w:p>
    <w:p w:rsidR="004F6A45" w:rsidRPr="005F2A36" w:rsidP="004F6A45">
      <w:pPr>
        <w:ind w:firstLine="851"/>
        <w:rPr>
          <w:sz w:val="28"/>
          <w:szCs w:val="28"/>
        </w:rPr>
      </w:pPr>
    </w:p>
    <w:p w:rsidR="004F6A45" w:rsidRPr="005F2A36" w:rsidP="004F6A45">
      <w:pPr>
        <w:rPr>
          <w:sz w:val="28"/>
          <w:szCs w:val="28"/>
        </w:rPr>
      </w:pPr>
    </w:p>
    <w:p w:rsidR="004F6A45" w:rsidRPr="005F2A36" w:rsidP="004F6A45">
      <w:pPr>
        <w:rPr>
          <w:sz w:val="28"/>
          <w:szCs w:val="28"/>
        </w:rPr>
      </w:pPr>
    </w:p>
    <w:p w:rsidR="004F6A45" w:rsidRPr="005F2A36" w:rsidP="004F6A45">
      <w:pPr>
        <w:rPr>
          <w:sz w:val="28"/>
          <w:szCs w:val="28"/>
        </w:rPr>
      </w:pPr>
    </w:p>
    <w:p w:rsidR="004F6A45" w:rsidRPr="005F2A36" w:rsidP="004F6A45">
      <w:pPr>
        <w:rPr>
          <w:sz w:val="28"/>
          <w:szCs w:val="28"/>
        </w:rPr>
      </w:pPr>
    </w:p>
    <w:p w:rsidR="004F6A45" w:rsidRPr="005F2A36" w:rsidP="004F6A45">
      <w:pPr>
        <w:rPr>
          <w:sz w:val="28"/>
          <w:szCs w:val="28"/>
        </w:rPr>
      </w:pPr>
    </w:p>
    <w:p w:rsidR="00D13906"/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57"/>
    <w:rsid w:val="004F6A45"/>
    <w:rsid w:val="005F23EE"/>
    <w:rsid w:val="005F2A36"/>
    <w:rsid w:val="00D13906"/>
    <w:rsid w:val="00ED4D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6A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F6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F6A45"/>
  </w:style>
  <w:style w:type="paragraph" w:styleId="Footer">
    <w:name w:val="footer"/>
    <w:basedOn w:val="Normal"/>
    <w:link w:val="a0"/>
    <w:uiPriority w:val="99"/>
    <w:unhideWhenUsed/>
    <w:rsid w:val="004F6A4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6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