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CD4" w:rsidRPr="00883CD4" w:rsidP="00883CD4">
      <w:pPr>
        <w:ind w:firstLine="567"/>
        <w:jc w:val="right"/>
        <w:rPr>
          <w:sz w:val="28"/>
          <w:szCs w:val="28"/>
        </w:rPr>
      </w:pPr>
      <w:r w:rsidRPr="00883CD4">
        <w:rPr>
          <w:sz w:val="28"/>
          <w:szCs w:val="28"/>
        </w:rPr>
        <w:t>Дело №02-</w:t>
      </w:r>
      <w:r w:rsidRPr="00883CD4">
        <w:rPr>
          <w:sz w:val="28"/>
          <w:szCs w:val="28"/>
        </w:rPr>
        <w:t>0304</w:t>
      </w:r>
      <w:r w:rsidRPr="00883CD4">
        <w:rPr>
          <w:sz w:val="28"/>
          <w:szCs w:val="28"/>
        </w:rPr>
        <w:t>/16/2019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</w:p>
    <w:p w:rsidR="00883CD4" w:rsidRPr="00883CD4" w:rsidP="00883CD4">
      <w:pPr>
        <w:ind w:firstLine="567"/>
        <w:jc w:val="center"/>
        <w:rPr>
          <w:sz w:val="28"/>
          <w:szCs w:val="28"/>
        </w:rPr>
      </w:pPr>
      <w:r w:rsidRPr="00883CD4">
        <w:rPr>
          <w:sz w:val="28"/>
          <w:szCs w:val="28"/>
        </w:rPr>
        <w:t>РЕШЕНИЕ</w:t>
      </w:r>
    </w:p>
    <w:p w:rsidR="00883CD4" w:rsidRPr="00883CD4" w:rsidP="00883CD4">
      <w:pPr>
        <w:ind w:firstLine="567"/>
        <w:jc w:val="center"/>
        <w:rPr>
          <w:sz w:val="28"/>
          <w:szCs w:val="28"/>
        </w:rPr>
      </w:pPr>
      <w:r w:rsidRPr="00883CD4">
        <w:rPr>
          <w:sz w:val="28"/>
          <w:szCs w:val="28"/>
        </w:rPr>
        <w:t>Именем Российской Федерации</w:t>
      </w:r>
    </w:p>
    <w:p w:rsidR="00883CD4" w:rsidRPr="00883CD4" w:rsidP="00883CD4">
      <w:pPr>
        <w:jc w:val="center"/>
        <w:rPr>
          <w:b/>
          <w:sz w:val="28"/>
          <w:szCs w:val="28"/>
        </w:rPr>
      </w:pPr>
      <w:r w:rsidRPr="00883CD4">
        <w:rPr>
          <w:b/>
          <w:sz w:val="28"/>
          <w:szCs w:val="28"/>
        </w:rPr>
        <w:t xml:space="preserve">           (резолютивная часть)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</w:p>
    <w:p w:rsidR="00883CD4" w:rsidRPr="00883CD4" w:rsidP="00883CD4">
      <w:pPr>
        <w:ind w:firstLine="567"/>
        <w:rPr>
          <w:sz w:val="28"/>
          <w:szCs w:val="28"/>
        </w:rPr>
      </w:pPr>
      <w:r w:rsidRPr="00883CD4">
        <w:rPr>
          <w:sz w:val="28"/>
          <w:szCs w:val="28"/>
        </w:rPr>
        <w:t xml:space="preserve">05 ноября 2019 года                                         </w:t>
      </w:r>
      <w:r w:rsidR="005D182A">
        <w:rPr>
          <w:sz w:val="28"/>
          <w:szCs w:val="28"/>
        </w:rPr>
        <w:t xml:space="preserve">      </w:t>
      </w:r>
      <w:r w:rsidRPr="00883CD4">
        <w:rPr>
          <w:sz w:val="28"/>
          <w:szCs w:val="28"/>
        </w:rPr>
        <w:t>город Симферополь</w:t>
      </w:r>
      <w:r w:rsidRPr="00883CD4">
        <w:rPr>
          <w:sz w:val="28"/>
          <w:szCs w:val="28"/>
        </w:rPr>
        <w:br/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 - Чепиль О.А., 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при ведении протокола и аудиозаписи </w:t>
      </w:r>
      <w:r>
        <w:rPr>
          <w:sz w:val="28"/>
          <w:szCs w:val="28"/>
        </w:rPr>
        <w:t xml:space="preserve">судебного заседания </w:t>
      </w:r>
      <w:r w:rsidRPr="00883CD4">
        <w:rPr>
          <w:sz w:val="28"/>
          <w:szCs w:val="28"/>
        </w:rPr>
        <w:t xml:space="preserve">помощником мирового судьи </w:t>
      </w:r>
      <w:r>
        <w:rPr>
          <w:sz w:val="28"/>
          <w:szCs w:val="28"/>
        </w:rPr>
        <w:t>-</w:t>
      </w:r>
      <w:r w:rsidRPr="00883CD4">
        <w:rPr>
          <w:sz w:val="28"/>
          <w:szCs w:val="28"/>
        </w:rPr>
        <w:t xml:space="preserve"> Нови</w:t>
      </w:r>
      <w:r w:rsidRPr="00883CD4">
        <w:rPr>
          <w:sz w:val="28"/>
          <w:szCs w:val="28"/>
        </w:rPr>
        <w:t>ковым С.Р.,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с участием ответчика </w:t>
      </w:r>
      <w:r>
        <w:rPr>
          <w:sz w:val="28"/>
          <w:szCs w:val="28"/>
        </w:rPr>
        <w:t>-</w:t>
      </w:r>
      <w:r w:rsidRPr="00883CD4">
        <w:rPr>
          <w:sz w:val="28"/>
          <w:szCs w:val="28"/>
        </w:rPr>
        <w:t xml:space="preserve"> Батькова С.В.,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</w:t>
      </w:r>
      <w:r w:rsidRPr="00883CD4">
        <w:rPr>
          <w:rStyle w:val="FontStyle12"/>
          <w:sz w:val="28"/>
          <w:szCs w:val="28"/>
          <w:lang w:eastAsia="uk-UA"/>
        </w:rPr>
        <w:t>к Батькову Сергею Владимировичу, третье лицо</w:t>
      </w:r>
      <w:r w:rsidR="008D278A">
        <w:rPr>
          <w:rStyle w:val="FontStyle12"/>
          <w:sz w:val="28"/>
          <w:szCs w:val="28"/>
          <w:lang w:eastAsia="uk-UA"/>
        </w:rPr>
        <w:t>:</w:t>
      </w:r>
      <w:r w:rsidRPr="00883CD4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«данные изъяты»</w:t>
      </w:r>
      <w:r w:rsidR="008D278A">
        <w:rPr>
          <w:rStyle w:val="FontStyle12"/>
          <w:sz w:val="28"/>
          <w:szCs w:val="28"/>
          <w:lang w:eastAsia="uk-UA"/>
        </w:rPr>
        <w:t>,</w:t>
      </w:r>
      <w:r w:rsidRPr="00883CD4">
        <w:rPr>
          <w:rStyle w:val="FontStyle12"/>
          <w:sz w:val="28"/>
          <w:szCs w:val="28"/>
          <w:lang w:eastAsia="uk-UA"/>
        </w:rPr>
        <w:t xml:space="preserve"> о </w:t>
      </w:r>
      <w:r w:rsidRPr="00883CD4">
        <w:rPr>
          <w:color w:val="000000"/>
          <w:sz w:val="28"/>
          <w:szCs w:val="28"/>
        </w:rPr>
        <w:t xml:space="preserve">возмещении ущерба, </w:t>
      </w:r>
      <w:r w:rsidRPr="00883CD4">
        <w:rPr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Руководствуясь ст.ст.194-199 ГПК РФ, мировой судья,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</w:p>
    <w:p w:rsidR="00883CD4" w:rsidRPr="00883CD4" w:rsidP="00883CD4">
      <w:pPr>
        <w:jc w:val="center"/>
        <w:rPr>
          <w:b/>
          <w:sz w:val="28"/>
          <w:szCs w:val="28"/>
        </w:rPr>
      </w:pPr>
      <w:r w:rsidRPr="00883CD4">
        <w:rPr>
          <w:b/>
          <w:sz w:val="28"/>
          <w:szCs w:val="28"/>
        </w:rPr>
        <w:t>Р Е Ш И Л:</w:t>
      </w:r>
    </w:p>
    <w:p w:rsidR="00883CD4" w:rsidRPr="00883CD4" w:rsidP="00883CD4">
      <w:pPr>
        <w:ind w:firstLine="567"/>
        <w:jc w:val="both"/>
        <w:rPr>
          <w:color w:val="000000" w:themeColor="text1"/>
          <w:sz w:val="28"/>
          <w:szCs w:val="28"/>
        </w:rPr>
      </w:pPr>
      <w:r w:rsidRPr="00883CD4">
        <w:rPr>
          <w:sz w:val="28"/>
          <w:szCs w:val="28"/>
        </w:rPr>
        <w:t>Иск</w:t>
      </w:r>
      <w:r w:rsidRPr="00883CD4">
        <w:rPr>
          <w:rStyle w:val="FontStyle12"/>
          <w:sz w:val="28"/>
          <w:szCs w:val="28"/>
          <w:lang w:eastAsia="uk-UA"/>
        </w:rPr>
        <w:t xml:space="preserve"> </w:t>
      </w:r>
      <w:r w:rsidRPr="00883CD4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883CD4">
        <w:rPr>
          <w:rStyle w:val="FontStyle12"/>
          <w:sz w:val="28"/>
          <w:szCs w:val="28"/>
          <w:lang w:eastAsia="uk-UA"/>
        </w:rPr>
        <w:t>к Батькову Сергею Влад</w:t>
      </w:r>
      <w:r w:rsidRPr="00883CD4">
        <w:rPr>
          <w:rStyle w:val="FontStyle12"/>
          <w:sz w:val="28"/>
          <w:szCs w:val="28"/>
          <w:lang w:eastAsia="uk-UA"/>
        </w:rPr>
        <w:t>имировичу, третье лицо</w:t>
      </w:r>
      <w:r w:rsidR="008D278A">
        <w:rPr>
          <w:rStyle w:val="FontStyle12"/>
          <w:sz w:val="28"/>
          <w:szCs w:val="28"/>
          <w:lang w:eastAsia="uk-UA"/>
        </w:rPr>
        <w:t>:</w:t>
      </w:r>
      <w:r w:rsidRPr="00883CD4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«данные изъяты»</w:t>
      </w:r>
      <w:r w:rsidR="008D278A">
        <w:rPr>
          <w:rStyle w:val="FontStyle12"/>
          <w:sz w:val="28"/>
          <w:szCs w:val="28"/>
          <w:lang w:eastAsia="uk-UA"/>
        </w:rPr>
        <w:t>,</w:t>
      </w:r>
      <w:r w:rsidRPr="00883CD4">
        <w:rPr>
          <w:rStyle w:val="FontStyle12"/>
          <w:sz w:val="28"/>
          <w:szCs w:val="28"/>
          <w:lang w:eastAsia="uk-UA"/>
        </w:rPr>
        <w:t xml:space="preserve"> о </w:t>
      </w:r>
      <w:r w:rsidRPr="00883CD4">
        <w:rPr>
          <w:color w:val="000000"/>
          <w:sz w:val="28"/>
          <w:szCs w:val="28"/>
        </w:rPr>
        <w:t xml:space="preserve">возмещении ущерба, </w:t>
      </w:r>
      <w:r w:rsidRPr="00883CD4">
        <w:rPr>
          <w:sz w:val="28"/>
          <w:szCs w:val="28"/>
        </w:rPr>
        <w:t xml:space="preserve">причиненного в результате дорожно-транспортного происшествия в порядке регресса </w:t>
      </w:r>
      <w:r w:rsidRPr="00883CD4">
        <w:rPr>
          <w:color w:val="000000" w:themeColor="text1"/>
          <w:sz w:val="28"/>
          <w:szCs w:val="28"/>
        </w:rPr>
        <w:t>- удовлетворить.</w:t>
      </w:r>
    </w:p>
    <w:p w:rsidR="00883CD4" w:rsidRPr="00883CD4" w:rsidP="00883CD4">
      <w:pPr>
        <w:ind w:firstLine="567"/>
        <w:jc w:val="both"/>
        <w:rPr>
          <w:color w:val="000000"/>
          <w:sz w:val="28"/>
          <w:szCs w:val="28"/>
        </w:rPr>
      </w:pPr>
      <w:r w:rsidRPr="00883CD4">
        <w:rPr>
          <w:color w:val="000000" w:themeColor="text1"/>
          <w:sz w:val="28"/>
          <w:szCs w:val="28"/>
          <w:lang w:eastAsia="uk-UA"/>
        </w:rPr>
        <w:t xml:space="preserve">Взыскать с </w:t>
      </w:r>
      <w:r w:rsidRPr="00883CD4">
        <w:rPr>
          <w:rStyle w:val="FontStyle12"/>
          <w:color w:val="000000" w:themeColor="text1"/>
          <w:sz w:val="28"/>
          <w:szCs w:val="28"/>
          <w:lang w:eastAsia="uk-UA"/>
        </w:rPr>
        <w:t>Батькова Сергея Владимирови</w:t>
      </w:r>
      <w:r w:rsidR="008D278A">
        <w:rPr>
          <w:rStyle w:val="FontStyle12"/>
          <w:color w:val="000000" w:themeColor="text1"/>
          <w:sz w:val="28"/>
          <w:szCs w:val="28"/>
          <w:lang w:eastAsia="uk-UA"/>
        </w:rPr>
        <w:t>ч</w:t>
      </w:r>
      <w:r w:rsidRPr="00883CD4">
        <w:rPr>
          <w:rStyle w:val="FontStyle12"/>
          <w:color w:val="000000" w:themeColor="text1"/>
          <w:sz w:val="28"/>
          <w:szCs w:val="28"/>
          <w:lang w:eastAsia="uk-UA"/>
        </w:rPr>
        <w:t>а</w:t>
      </w:r>
      <w:r w:rsidRPr="00883CD4">
        <w:rPr>
          <w:color w:val="000000" w:themeColor="text1"/>
          <w:sz w:val="28"/>
          <w:szCs w:val="28"/>
          <w:lang w:eastAsia="uk-UA"/>
        </w:rPr>
        <w:t xml:space="preserve">, 04.05.1966 года рождения, уроженца г. Севастополь, места регистрации не имеющего, фактически проживающего по адресу: </w:t>
      </w:r>
      <w:r>
        <w:rPr>
          <w:rStyle w:val="FontStyle12"/>
          <w:sz w:val="28"/>
          <w:szCs w:val="28"/>
          <w:lang w:eastAsia="uk-UA"/>
        </w:rPr>
        <w:t>«данные изъяты»</w:t>
      </w:r>
      <w:r w:rsidRPr="00883CD4">
        <w:rPr>
          <w:color w:val="000000" w:themeColor="text1"/>
          <w:sz w:val="28"/>
          <w:szCs w:val="28"/>
          <w:lang w:eastAsia="uk-UA"/>
        </w:rPr>
        <w:t xml:space="preserve">, в пользу </w:t>
      </w:r>
      <w:r w:rsidRPr="00883CD4">
        <w:rPr>
          <w:sz w:val="28"/>
          <w:szCs w:val="28"/>
        </w:rPr>
        <w:t>Публичного акционерного общества Страховая Компания</w:t>
      </w:r>
      <w:r w:rsidRPr="00883CD4">
        <w:rPr>
          <w:sz w:val="28"/>
          <w:szCs w:val="28"/>
        </w:rPr>
        <w:t xml:space="preserve"> «Росгосстрах» (</w:t>
      </w:r>
      <w:r>
        <w:rPr>
          <w:rStyle w:val="FontStyle12"/>
          <w:sz w:val="28"/>
          <w:szCs w:val="28"/>
          <w:lang w:eastAsia="uk-UA"/>
        </w:rPr>
        <w:t>«данные изъяты»</w:t>
      </w:r>
      <w:r w:rsidRPr="00883CD4">
        <w:rPr>
          <w:sz w:val="28"/>
          <w:szCs w:val="28"/>
        </w:rPr>
        <w:t xml:space="preserve">) </w:t>
      </w:r>
      <w:r w:rsidRPr="00883CD4">
        <w:rPr>
          <w:color w:val="000000"/>
          <w:sz w:val="28"/>
          <w:szCs w:val="28"/>
        </w:rPr>
        <w:t xml:space="preserve">сумму произведенной страховой выплаты в размере </w:t>
      </w:r>
      <w:r w:rsidRPr="00883CD4">
        <w:rPr>
          <w:rStyle w:val="FontStyle12"/>
          <w:sz w:val="28"/>
          <w:szCs w:val="28"/>
          <w:lang w:eastAsia="uk-UA"/>
        </w:rPr>
        <w:t>16700 руб. 00 коп.</w:t>
      </w:r>
      <w:r w:rsidRPr="00883CD4">
        <w:rPr>
          <w:sz w:val="28"/>
          <w:szCs w:val="28"/>
        </w:rPr>
        <w:t xml:space="preserve"> и</w:t>
      </w:r>
      <w:r w:rsidRPr="00883CD4">
        <w:rPr>
          <w:color w:val="000000"/>
          <w:sz w:val="28"/>
          <w:szCs w:val="28"/>
        </w:rPr>
        <w:t xml:space="preserve"> расходы по оплате г</w:t>
      </w:r>
      <w:r w:rsidRPr="00883CD4">
        <w:rPr>
          <w:color w:val="000000"/>
          <w:sz w:val="28"/>
          <w:szCs w:val="28"/>
        </w:rPr>
        <w:t>осударственной пошлины в размере 668 руб. 00 коп., а всего взыскать 17368 (семнадцать тысяч триста</w:t>
      </w:r>
      <w:r w:rsidRPr="00883CD4">
        <w:rPr>
          <w:color w:val="000000"/>
          <w:sz w:val="28"/>
          <w:szCs w:val="28"/>
        </w:rPr>
        <w:t xml:space="preserve"> шестьдесят восемь) руб. 00 коп.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</w:t>
      </w:r>
      <w:r w:rsidRPr="00883CD4">
        <w:rPr>
          <w:sz w:val="28"/>
          <w:szCs w:val="28"/>
        </w:rPr>
        <w:t>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</w:t>
      </w:r>
      <w:r w:rsidRPr="00883CD4">
        <w:rPr>
          <w:sz w:val="28"/>
          <w:szCs w:val="28"/>
        </w:rPr>
        <w:t>ением о составлении мотивированного решения суда в течение трех дней со дня объявления резолютивной части решения суда.</w:t>
      </w:r>
    </w:p>
    <w:p w:rsidR="00883CD4" w:rsidRPr="00883CD4" w:rsidP="00883CD4">
      <w:pPr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</w:t>
      </w:r>
      <w:r w:rsidRPr="00883CD4">
        <w:rPr>
          <w:sz w:val="28"/>
          <w:szCs w:val="28"/>
        </w:rPr>
        <w:t>ей заявления о составлении мотивированного решения суда.</w:t>
      </w:r>
    </w:p>
    <w:p w:rsidR="00883CD4" w:rsidRPr="00883CD4" w:rsidP="00883CD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83CD4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</w:t>
      </w:r>
      <w:r w:rsidRPr="00883CD4">
        <w:rPr>
          <w:sz w:val="28"/>
          <w:szCs w:val="28"/>
        </w:rPr>
        <w:t>а Симферополя)</w:t>
      </w:r>
      <w:r w:rsidRPr="00883CD4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83CD4" w:rsidRPr="00883CD4" w:rsidP="00883CD4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883CD4" w:rsidRPr="00883CD4" w:rsidP="00883CD4">
      <w:pPr>
        <w:widowControl w:val="0"/>
        <w:ind w:firstLine="567"/>
        <w:jc w:val="both"/>
        <w:rPr>
          <w:sz w:val="28"/>
          <w:szCs w:val="28"/>
        </w:rPr>
      </w:pPr>
      <w:r w:rsidRPr="00883CD4">
        <w:rPr>
          <w:sz w:val="28"/>
          <w:szCs w:val="28"/>
        </w:rPr>
        <w:t>Резолютивная часть решения объявлена: 05 ноября 2019 года.</w:t>
      </w:r>
    </w:p>
    <w:p w:rsidR="00883CD4" w:rsidRPr="00883CD4" w:rsidP="00883CD4">
      <w:pPr>
        <w:widowControl w:val="0"/>
        <w:ind w:firstLine="567"/>
        <w:jc w:val="both"/>
        <w:rPr>
          <w:sz w:val="28"/>
          <w:szCs w:val="28"/>
        </w:rPr>
      </w:pPr>
    </w:p>
    <w:p w:rsidR="00883CD4" w:rsidRPr="00883CD4" w:rsidP="00883CD4">
      <w:pPr>
        <w:widowControl w:val="0"/>
        <w:ind w:firstLine="567"/>
        <w:jc w:val="both"/>
        <w:rPr>
          <w:sz w:val="28"/>
          <w:szCs w:val="28"/>
        </w:rPr>
      </w:pPr>
    </w:p>
    <w:p w:rsidR="00883CD4" w:rsidP="00883CD4">
      <w:pPr>
        <w:ind w:firstLine="567"/>
        <w:rPr>
          <w:sz w:val="28"/>
          <w:szCs w:val="28"/>
        </w:rPr>
      </w:pPr>
      <w:r w:rsidRPr="00883CD4">
        <w:rPr>
          <w:sz w:val="28"/>
          <w:szCs w:val="28"/>
        </w:rPr>
        <w:t xml:space="preserve">Мировой судья </w:t>
      </w:r>
      <w:r w:rsidRPr="00883CD4">
        <w:rPr>
          <w:sz w:val="28"/>
          <w:szCs w:val="28"/>
        </w:rPr>
        <w:tab/>
      </w:r>
      <w:r w:rsidRPr="00883CD4">
        <w:rPr>
          <w:sz w:val="28"/>
          <w:szCs w:val="28"/>
        </w:rPr>
        <w:tab/>
      </w:r>
      <w:r w:rsidRPr="00883CD4">
        <w:rPr>
          <w:sz w:val="28"/>
          <w:szCs w:val="28"/>
        </w:rPr>
        <w:tab/>
      </w:r>
      <w:r w:rsidRPr="00883CD4">
        <w:rPr>
          <w:sz w:val="28"/>
          <w:szCs w:val="28"/>
        </w:rPr>
        <w:tab/>
      </w:r>
      <w:r w:rsidRPr="00883CD4">
        <w:rPr>
          <w:sz w:val="28"/>
          <w:szCs w:val="28"/>
        </w:rPr>
        <w:tab/>
        <w:t xml:space="preserve">            </w:t>
      </w:r>
      <w:r w:rsidRPr="00883CD4">
        <w:rPr>
          <w:sz w:val="28"/>
          <w:szCs w:val="28"/>
        </w:rPr>
        <w:tab/>
        <w:t>Чепиль О.А.</w:t>
      </w:r>
    </w:p>
    <w:p w:rsidR="00F8143E" w:rsidRPr="00883CD4">
      <w:pPr>
        <w:rPr>
          <w:sz w:val="28"/>
          <w:szCs w:val="28"/>
        </w:rPr>
      </w:pPr>
    </w:p>
    <w:sectPr w:rsidSect="008D278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9D"/>
    <w:rsid w:val="0021400F"/>
    <w:rsid w:val="0059739D"/>
    <w:rsid w:val="005D182A"/>
    <w:rsid w:val="00883CD4"/>
    <w:rsid w:val="008D278A"/>
    <w:rsid w:val="00983E22"/>
    <w:rsid w:val="00BB37F0"/>
    <w:rsid w:val="00EB4969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83CD4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