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4557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080862">
        <w:rPr>
          <w:sz w:val="28"/>
          <w:szCs w:val="28"/>
        </w:rPr>
        <w:t>441</w:t>
      </w:r>
      <w:r w:rsidRPr="00834B69">
        <w:rPr>
          <w:sz w:val="28"/>
          <w:szCs w:val="28"/>
        </w:rPr>
        <w:t>/1</w:t>
      </w:r>
      <w:r w:rsidR="00080862">
        <w:rPr>
          <w:sz w:val="28"/>
          <w:szCs w:val="28"/>
        </w:rPr>
        <w:t>6</w:t>
      </w:r>
      <w:r w:rsidRPr="00834B69">
        <w:rPr>
          <w:sz w:val="28"/>
          <w:szCs w:val="28"/>
        </w:rPr>
        <w:t>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23236C" w:rsidRPr="00834B69" w:rsidP="00124557">
      <w:pPr>
        <w:ind w:right="-45" w:firstLine="851"/>
        <w:jc w:val="right"/>
        <w:rPr>
          <w:sz w:val="28"/>
          <w:szCs w:val="28"/>
        </w:rPr>
      </w:pP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AD07E8">
        <w:rPr>
          <w:sz w:val="28"/>
          <w:szCs w:val="28"/>
        </w:rPr>
        <w:t>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г.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судебного участка №1</w:t>
      </w:r>
      <w:r w:rsidR="00587D8E">
        <w:rPr>
          <w:sz w:val="28"/>
          <w:szCs w:val="28"/>
        </w:rPr>
        <w:t>6</w:t>
      </w:r>
      <w:r w:rsidRPr="00834B6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82B3E">
        <w:rPr>
          <w:sz w:val="28"/>
          <w:szCs w:val="28"/>
        </w:rPr>
        <w:t>–</w:t>
      </w:r>
      <w:r w:rsidR="00080862">
        <w:rPr>
          <w:sz w:val="28"/>
          <w:szCs w:val="28"/>
        </w:rPr>
        <w:t xml:space="preserve"> </w:t>
      </w:r>
      <w:r w:rsidR="00587D8E">
        <w:rPr>
          <w:sz w:val="28"/>
          <w:szCs w:val="28"/>
        </w:rPr>
        <w:t>Ильгова К.Ю.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и аудиопротоколирования секретарем </w:t>
      </w:r>
      <w:r w:rsidR="00E35672">
        <w:rPr>
          <w:sz w:val="28"/>
          <w:szCs w:val="28"/>
        </w:rPr>
        <w:t xml:space="preserve">судебного заседания </w:t>
      </w:r>
      <w:r w:rsidR="00587D8E">
        <w:rPr>
          <w:sz w:val="28"/>
          <w:szCs w:val="28"/>
        </w:rPr>
        <w:t>Капустиным Д.В.</w:t>
      </w:r>
      <w:r w:rsidRPr="00834B69">
        <w:rPr>
          <w:sz w:val="28"/>
          <w:szCs w:val="28"/>
        </w:rPr>
        <w:t xml:space="preserve">, </w:t>
      </w:r>
    </w:p>
    <w:p w:rsidR="00482B3E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</w:t>
      </w:r>
      <w:r w:rsidRPr="00834B69">
        <w:rPr>
          <w:sz w:val="28"/>
          <w:szCs w:val="28"/>
        </w:rPr>
        <w:t>ев в открытом судебном заседании гражданское дело по иск</w:t>
      </w:r>
      <w:r w:rsidR="00587D8E">
        <w:rPr>
          <w:sz w:val="28"/>
          <w:szCs w:val="28"/>
        </w:rPr>
        <w:t xml:space="preserve">овому заявлению </w:t>
      </w:r>
      <w:r w:rsidR="00080862">
        <w:rPr>
          <w:sz w:val="28"/>
          <w:szCs w:val="28"/>
        </w:rPr>
        <w:t>Общества с ограниченной ответственностью «Управляющая компания «</w:t>
      </w:r>
      <w:r w:rsidR="00080862">
        <w:rPr>
          <w:sz w:val="28"/>
          <w:szCs w:val="28"/>
        </w:rPr>
        <w:t>Интер</w:t>
      </w:r>
      <w:r w:rsidR="00F067CB">
        <w:rPr>
          <w:sz w:val="28"/>
          <w:szCs w:val="28"/>
        </w:rPr>
        <w:t>у</w:t>
      </w:r>
      <w:r w:rsidR="00080862">
        <w:rPr>
          <w:sz w:val="28"/>
          <w:szCs w:val="28"/>
        </w:rPr>
        <w:t>ют</w:t>
      </w:r>
      <w:r w:rsidR="0008086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080862">
        <w:rPr>
          <w:sz w:val="28"/>
          <w:szCs w:val="28"/>
        </w:rPr>
        <w:t>Мещеряковой</w:t>
      </w:r>
      <w:r>
        <w:rPr>
          <w:sz w:val="28"/>
          <w:szCs w:val="28"/>
        </w:rPr>
        <w:t xml:space="preserve"> Н.С.</w:t>
      </w:r>
      <w:r w:rsidR="00080862">
        <w:rPr>
          <w:sz w:val="28"/>
          <w:szCs w:val="28"/>
        </w:rPr>
        <w:t>, Мещерякову</w:t>
      </w:r>
      <w:r>
        <w:rPr>
          <w:sz w:val="28"/>
          <w:szCs w:val="28"/>
        </w:rPr>
        <w:t xml:space="preserve"> А.А.</w:t>
      </w:r>
      <w:r w:rsidR="00080862">
        <w:rPr>
          <w:sz w:val="28"/>
          <w:szCs w:val="28"/>
        </w:rPr>
        <w:t xml:space="preserve">, третье лицо, не заявляющее самостоятельных требований на предмет спора – Отделение судебных приставов по Центральному району г. Симферополя ГУФССП по Республике Крым и г. Севастополю о взыскании задолженности за </w:t>
      </w:r>
      <w:r w:rsidR="00F067CB">
        <w:rPr>
          <w:sz w:val="28"/>
          <w:szCs w:val="28"/>
        </w:rPr>
        <w:t>не</w:t>
      </w:r>
      <w:r w:rsidR="00080862">
        <w:rPr>
          <w:sz w:val="28"/>
          <w:szCs w:val="28"/>
        </w:rPr>
        <w:t xml:space="preserve">жилое помещение, </w:t>
      </w:r>
      <w:r>
        <w:rPr>
          <w:sz w:val="28"/>
          <w:szCs w:val="28"/>
        </w:rPr>
        <w:t xml:space="preserve"> </w:t>
      </w:r>
      <w:r w:rsidR="00F067CB">
        <w:rPr>
          <w:sz w:val="28"/>
          <w:szCs w:val="28"/>
        </w:rPr>
        <w:t>расположенное по адресу:</w:t>
      </w:r>
      <w:r>
        <w:rPr>
          <w:sz w:val="28"/>
          <w:szCs w:val="28"/>
        </w:rPr>
        <w:t xml:space="preserve"> «данные изъяты»</w:t>
      </w:r>
      <w:r w:rsidR="00F067CB">
        <w:rPr>
          <w:sz w:val="28"/>
          <w:szCs w:val="28"/>
        </w:rPr>
        <w:t xml:space="preserve">, </w:t>
      </w:r>
    </w:p>
    <w:p w:rsidR="00124557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E35672" w:rsidRPr="00834B69" w:rsidP="00124557">
      <w:pPr>
        <w:ind w:right="-45" w:firstLine="851"/>
        <w:jc w:val="both"/>
        <w:rPr>
          <w:bCs/>
          <w:sz w:val="28"/>
          <w:szCs w:val="28"/>
        </w:rPr>
      </w:pP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E037F5" w:rsidP="00E037F5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Иск</w:t>
      </w:r>
      <w:r w:rsidR="00587D8E">
        <w:rPr>
          <w:sz w:val="28"/>
          <w:szCs w:val="28"/>
        </w:rPr>
        <w:t>овое заявление</w:t>
      </w:r>
      <w:r w:rsidRPr="00834B69">
        <w:rPr>
          <w:sz w:val="28"/>
          <w:szCs w:val="28"/>
        </w:rPr>
        <w:t xml:space="preserve"> </w:t>
      </w:r>
      <w:r w:rsidR="00F067CB">
        <w:rPr>
          <w:sz w:val="28"/>
          <w:szCs w:val="28"/>
        </w:rPr>
        <w:t>Общества с ограниченной ответственностью «Управляющая компания «</w:t>
      </w:r>
      <w:r w:rsidR="00F067CB">
        <w:rPr>
          <w:sz w:val="28"/>
          <w:szCs w:val="28"/>
        </w:rPr>
        <w:t>Интеруют</w:t>
      </w:r>
      <w:r w:rsidR="00F067CB">
        <w:rPr>
          <w:sz w:val="28"/>
          <w:szCs w:val="28"/>
        </w:rPr>
        <w:t>» к Мещеряковой</w:t>
      </w:r>
      <w:r>
        <w:rPr>
          <w:sz w:val="28"/>
          <w:szCs w:val="28"/>
        </w:rPr>
        <w:t xml:space="preserve"> Н.С.</w:t>
      </w:r>
      <w:r w:rsidR="00F067CB">
        <w:rPr>
          <w:sz w:val="28"/>
          <w:szCs w:val="28"/>
        </w:rPr>
        <w:t>, Мещерякову</w:t>
      </w:r>
      <w:r>
        <w:rPr>
          <w:sz w:val="28"/>
          <w:szCs w:val="28"/>
        </w:rPr>
        <w:t xml:space="preserve"> А.А.</w:t>
      </w:r>
      <w:r w:rsidR="00F067CB">
        <w:rPr>
          <w:sz w:val="28"/>
          <w:szCs w:val="28"/>
        </w:rPr>
        <w:t xml:space="preserve">, третье лицо, не заявляющее самостоятельных требований на предмет спора – Отделение судебных приставов по Центральному району г. Симферополя ГУФССП по Республике Крым и г. Севастополю о взыскании задолженности за нежилое помещение,  расположенное по адресу: </w:t>
      </w:r>
      <w:r>
        <w:rPr>
          <w:sz w:val="28"/>
          <w:szCs w:val="28"/>
        </w:rPr>
        <w:t>«данные изъяты»</w:t>
      </w:r>
      <w:r w:rsidR="00F067CB">
        <w:rPr>
          <w:sz w:val="28"/>
          <w:szCs w:val="28"/>
        </w:rPr>
        <w:t xml:space="preserve"> </w:t>
      </w:r>
      <w:r w:rsidR="00080862">
        <w:rPr>
          <w:sz w:val="28"/>
          <w:szCs w:val="28"/>
        </w:rPr>
        <w:t>–</w:t>
      </w:r>
      <w:r w:rsidRPr="00834B69">
        <w:rPr>
          <w:sz w:val="28"/>
          <w:szCs w:val="28"/>
        </w:rPr>
        <w:t xml:space="preserve"> удовлетворить</w:t>
      </w:r>
      <w:r w:rsidR="00080862">
        <w:rPr>
          <w:sz w:val="28"/>
          <w:szCs w:val="28"/>
        </w:rPr>
        <w:t xml:space="preserve"> частично</w:t>
      </w:r>
      <w:r w:rsidRPr="00834B69">
        <w:rPr>
          <w:sz w:val="28"/>
          <w:szCs w:val="28"/>
        </w:rPr>
        <w:t>.</w:t>
      </w:r>
    </w:p>
    <w:p w:rsidR="00F903CD" w:rsidP="00E037F5">
      <w:pPr>
        <w:ind w:firstLine="851"/>
        <w:jc w:val="both"/>
        <w:rPr>
          <w:sz w:val="28"/>
          <w:szCs w:val="28"/>
        </w:rPr>
      </w:pPr>
      <w:r w:rsidRPr="00212B40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в солидарном порядке </w:t>
      </w:r>
      <w:r w:rsidRPr="00212B40">
        <w:rPr>
          <w:sz w:val="28"/>
          <w:szCs w:val="28"/>
        </w:rPr>
        <w:t xml:space="preserve">с </w:t>
      </w:r>
      <w:r w:rsidR="00F067CB">
        <w:rPr>
          <w:sz w:val="28"/>
          <w:szCs w:val="28"/>
        </w:rPr>
        <w:t>Мещеряковой</w:t>
      </w:r>
      <w:r>
        <w:rPr>
          <w:sz w:val="28"/>
          <w:szCs w:val="28"/>
        </w:rPr>
        <w:t xml:space="preserve"> Н.С.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</w:t>
      </w:r>
      <w:r w:rsidR="00532D38">
        <w:rPr>
          <w:sz w:val="28"/>
          <w:szCs w:val="28"/>
        </w:rPr>
        <w:t>Мещерякова</w:t>
      </w:r>
      <w:r>
        <w:rPr>
          <w:sz w:val="28"/>
          <w:szCs w:val="28"/>
        </w:rPr>
        <w:t xml:space="preserve"> А.А.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color w:val="000000" w:themeColor="text1"/>
          <w:sz w:val="28"/>
          <w:szCs w:val="28"/>
        </w:rPr>
        <w:t xml:space="preserve">, </w:t>
      </w:r>
      <w:r w:rsidRPr="00AE4E88">
        <w:rPr>
          <w:sz w:val="28"/>
          <w:szCs w:val="28"/>
        </w:rPr>
        <w:t>в п</w:t>
      </w:r>
      <w:r w:rsidRPr="00AE4E88">
        <w:rPr>
          <w:sz w:val="28"/>
          <w:szCs w:val="28"/>
        </w:rPr>
        <w:t xml:space="preserve">ользу </w:t>
      </w:r>
      <w:r w:rsidR="00532D38">
        <w:rPr>
          <w:sz w:val="28"/>
          <w:szCs w:val="28"/>
        </w:rPr>
        <w:t>Общества с ограниченной ответственностью «Управляющая компания «</w:t>
      </w:r>
      <w:r w:rsidR="00532D38">
        <w:rPr>
          <w:sz w:val="28"/>
          <w:szCs w:val="28"/>
        </w:rPr>
        <w:t>Интеруют</w:t>
      </w:r>
      <w:r w:rsidR="00532D38">
        <w:rPr>
          <w:sz w:val="28"/>
          <w:szCs w:val="28"/>
        </w:rPr>
        <w:t>»</w:t>
      </w:r>
      <w:r w:rsidRPr="00B34E6A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Pr="00F903CD">
        <w:rPr>
          <w:sz w:val="28"/>
          <w:szCs w:val="28"/>
        </w:rPr>
        <w:t xml:space="preserve"> </w:t>
      </w:r>
      <w:r w:rsidRPr="00AE4E88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>за н</w:t>
      </w:r>
      <w:r>
        <w:rPr>
          <w:sz w:val="28"/>
          <w:szCs w:val="28"/>
        </w:rPr>
        <w:t xml:space="preserve">ежилое помещение,  расположенное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за период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«данные изъяты»</w:t>
      </w:r>
      <w:r w:rsidR="00E037F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80862" w:rsidP="00E037F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940F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Мещеряковой Н.С.</w:t>
      </w:r>
      <w:r w:rsidRPr="004940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Мещерякова А.А. </w:t>
      </w:r>
      <w:r w:rsidRPr="004940F8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«Управляющая компания «Интеруют»</w:t>
      </w:r>
      <w:r w:rsidRPr="004940F8">
        <w:rPr>
          <w:sz w:val="28"/>
          <w:szCs w:val="28"/>
        </w:rPr>
        <w:t xml:space="preserve"> судебные расходы по оплате госуд</w:t>
      </w:r>
      <w:r>
        <w:rPr>
          <w:sz w:val="28"/>
          <w:szCs w:val="28"/>
        </w:rPr>
        <w:t xml:space="preserve">арственной пошлины в размере </w:t>
      </w:r>
      <w:r>
        <w:rPr>
          <w:sz w:val="28"/>
          <w:szCs w:val="28"/>
        </w:rPr>
        <w:t>«данные изъяты»</w:t>
      </w:r>
      <w:r w:rsidRPr="004940F8">
        <w:rPr>
          <w:sz w:val="28"/>
          <w:szCs w:val="28"/>
        </w:rPr>
        <w:t xml:space="preserve"> с каждого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80862" w:rsidRPr="00834B69" w:rsidP="00E037F5">
      <w:pPr>
        <w:ind w:firstLine="567"/>
        <w:jc w:val="both"/>
        <w:rPr>
          <w:sz w:val="28"/>
          <w:szCs w:val="28"/>
        </w:rPr>
      </w:pPr>
      <w:r w:rsidRPr="00EA793A">
        <w:rPr>
          <w:sz w:val="28"/>
          <w:szCs w:val="28"/>
          <w:lang w:eastAsia="uk-UA"/>
        </w:rPr>
        <w:t>В удовлетворении остальной части исковых требований - отказать.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</w:t>
      </w:r>
      <w:r>
        <w:rPr>
          <w:sz w:val="28"/>
          <w:szCs w:val="28"/>
        </w:rPr>
        <w:t>суда в течение пятнадцати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</w:t>
      </w:r>
      <w:r>
        <w:rPr>
          <w:sz w:val="28"/>
          <w:szCs w:val="28"/>
        </w:rPr>
        <w:t xml:space="preserve"> в течение трех дней со дня объявления резолютивной части решения суда.</w:t>
      </w:r>
    </w:p>
    <w:p w:rsidR="00E35672" w:rsidP="00E35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080862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</w:t>
      </w:r>
      <w:r>
        <w:rPr>
          <w:sz w:val="28"/>
          <w:szCs w:val="28"/>
        </w:rPr>
        <w:t>ения суда.</w:t>
      </w:r>
    </w:p>
    <w:p w:rsidR="00E35672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="00080862">
        <w:rPr>
          <w:sz w:val="28"/>
          <w:szCs w:val="28"/>
        </w:rPr>
        <w:t>6</w:t>
      </w:r>
      <w:r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>
        <w:rPr>
          <w:bCs/>
          <w:sz w:val="28"/>
          <w:szCs w:val="28"/>
        </w:rPr>
        <w:t>в течение месяц</w:t>
      </w:r>
      <w:r>
        <w:rPr>
          <w:bCs/>
          <w:sz w:val="28"/>
          <w:szCs w:val="28"/>
        </w:rPr>
        <w:t>а со дня его принятия в окончательной форме.</w:t>
      </w:r>
    </w:p>
    <w:p w:rsidR="00940504" w:rsidRPr="00D92C06" w:rsidP="00940504">
      <w:pPr>
        <w:widowControl w:val="0"/>
        <w:ind w:firstLine="567"/>
        <w:jc w:val="both"/>
        <w:rPr>
          <w:sz w:val="28"/>
          <w:szCs w:val="28"/>
        </w:rPr>
      </w:pPr>
      <w:r w:rsidRPr="00D92C06">
        <w:rPr>
          <w:sz w:val="28"/>
          <w:szCs w:val="28"/>
        </w:rPr>
        <w:t xml:space="preserve">Резолютивная часть решения объявлена: </w:t>
      </w:r>
      <w:r w:rsidR="00080862">
        <w:rPr>
          <w:sz w:val="28"/>
          <w:szCs w:val="28"/>
        </w:rPr>
        <w:t>21</w:t>
      </w:r>
      <w:r w:rsidRPr="00D92C06">
        <w:rPr>
          <w:sz w:val="28"/>
          <w:szCs w:val="28"/>
        </w:rPr>
        <w:t>.</w:t>
      </w:r>
      <w:r w:rsidR="00080862">
        <w:rPr>
          <w:sz w:val="28"/>
          <w:szCs w:val="28"/>
        </w:rPr>
        <w:t>11</w:t>
      </w:r>
      <w:r w:rsidRPr="00D92C06">
        <w:rPr>
          <w:sz w:val="28"/>
          <w:szCs w:val="28"/>
        </w:rPr>
        <w:t>.2024.</w:t>
      </w:r>
    </w:p>
    <w:p w:rsidR="00940504" w:rsidP="00E3567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E35672" w:rsidP="00EF698D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</w:t>
      </w:r>
      <w:r w:rsidR="00E35672">
        <w:rPr>
          <w:sz w:val="28"/>
          <w:szCs w:val="28"/>
        </w:rPr>
        <w:t xml:space="preserve">   К</w:t>
      </w:r>
      <w:r w:rsidRPr="00834B69">
        <w:rPr>
          <w:sz w:val="28"/>
          <w:szCs w:val="28"/>
        </w:rPr>
        <w:t>.</w:t>
      </w:r>
      <w:r w:rsidR="00E35672">
        <w:rPr>
          <w:sz w:val="28"/>
          <w:szCs w:val="28"/>
        </w:rPr>
        <w:t>Ю</w:t>
      </w:r>
      <w:r w:rsidRPr="00834B69">
        <w:rPr>
          <w:sz w:val="28"/>
          <w:szCs w:val="28"/>
        </w:rPr>
        <w:t xml:space="preserve">. </w:t>
      </w:r>
      <w:r w:rsidR="00E35672">
        <w:rPr>
          <w:sz w:val="28"/>
          <w:szCs w:val="28"/>
        </w:rPr>
        <w:t>Ильгова</w:t>
      </w:r>
    </w:p>
    <w:p w:rsidR="00124557" w:rsidRPr="00834B69" w:rsidP="00124557">
      <w:pPr>
        <w:rPr>
          <w:sz w:val="28"/>
          <w:szCs w:val="28"/>
        </w:rPr>
      </w:pPr>
    </w:p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7"/>
    <w:rsid w:val="00080862"/>
    <w:rsid w:val="000944EA"/>
    <w:rsid w:val="00124557"/>
    <w:rsid w:val="00164CE2"/>
    <w:rsid w:val="001676CD"/>
    <w:rsid w:val="002034FD"/>
    <w:rsid w:val="00212B40"/>
    <w:rsid w:val="0023236C"/>
    <w:rsid w:val="00253F97"/>
    <w:rsid w:val="002C5A43"/>
    <w:rsid w:val="002E53D6"/>
    <w:rsid w:val="00310566"/>
    <w:rsid w:val="00326552"/>
    <w:rsid w:val="003649ED"/>
    <w:rsid w:val="003A6751"/>
    <w:rsid w:val="003F7259"/>
    <w:rsid w:val="004039A1"/>
    <w:rsid w:val="00470478"/>
    <w:rsid w:val="00482B3E"/>
    <w:rsid w:val="004940F8"/>
    <w:rsid w:val="004C19E0"/>
    <w:rsid w:val="004E2D83"/>
    <w:rsid w:val="00502803"/>
    <w:rsid w:val="00532D38"/>
    <w:rsid w:val="00587D8E"/>
    <w:rsid w:val="00594A26"/>
    <w:rsid w:val="00614433"/>
    <w:rsid w:val="006447F0"/>
    <w:rsid w:val="006B6094"/>
    <w:rsid w:val="006C7885"/>
    <w:rsid w:val="00712B8F"/>
    <w:rsid w:val="007352BE"/>
    <w:rsid w:val="007D52C0"/>
    <w:rsid w:val="007D5E3F"/>
    <w:rsid w:val="008167D5"/>
    <w:rsid w:val="00834B69"/>
    <w:rsid w:val="00894B5A"/>
    <w:rsid w:val="00940504"/>
    <w:rsid w:val="009A238A"/>
    <w:rsid w:val="009D7FDC"/>
    <w:rsid w:val="00AD07E8"/>
    <w:rsid w:val="00AE4E88"/>
    <w:rsid w:val="00B34E6A"/>
    <w:rsid w:val="00B66282"/>
    <w:rsid w:val="00B74BC1"/>
    <w:rsid w:val="00C545F8"/>
    <w:rsid w:val="00D92C06"/>
    <w:rsid w:val="00DA7F5D"/>
    <w:rsid w:val="00E037F5"/>
    <w:rsid w:val="00E35672"/>
    <w:rsid w:val="00EA793A"/>
    <w:rsid w:val="00EF698D"/>
    <w:rsid w:val="00F067CB"/>
    <w:rsid w:val="00F903CD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