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5E56C8" w:rsidP="000342A5">
      <w:pPr>
        <w:ind w:right="-45" w:firstLine="851"/>
        <w:jc w:val="right"/>
        <w:rPr>
          <w:sz w:val="28"/>
          <w:szCs w:val="28"/>
        </w:rPr>
      </w:pPr>
      <w:r w:rsidRPr="005E56C8">
        <w:rPr>
          <w:sz w:val="28"/>
          <w:szCs w:val="28"/>
        </w:rPr>
        <w:t>Дело № 02-</w:t>
      </w:r>
      <w:r w:rsidRPr="005E56C8" w:rsidR="005E56C8">
        <w:rPr>
          <w:sz w:val="28"/>
          <w:szCs w:val="28"/>
        </w:rPr>
        <w:t>0</w:t>
      </w:r>
      <w:r w:rsidR="00E07774">
        <w:rPr>
          <w:sz w:val="28"/>
          <w:szCs w:val="28"/>
        </w:rPr>
        <w:t>007</w:t>
      </w:r>
      <w:r w:rsidRPr="005E56C8">
        <w:rPr>
          <w:sz w:val="28"/>
          <w:szCs w:val="28"/>
        </w:rPr>
        <w:t>/17/202</w:t>
      </w:r>
      <w:r w:rsidR="00E07774">
        <w:rPr>
          <w:sz w:val="28"/>
          <w:szCs w:val="28"/>
        </w:rPr>
        <w:t>5</w:t>
      </w:r>
    </w:p>
    <w:p w:rsidR="000342A5" w:rsidRPr="005E56C8" w:rsidP="000342A5">
      <w:pPr>
        <w:ind w:right="-45"/>
        <w:jc w:val="center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>РЕШЕНИЕ</w:t>
      </w:r>
    </w:p>
    <w:p w:rsidR="000342A5" w:rsidRPr="005E56C8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>ИМЕНЕМ РОССИЙСКОЙ ФЕДЕРАЦИИ</w:t>
      </w:r>
    </w:p>
    <w:p w:rsidR="000342A5" w:rsidRPr="005E56C8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5E56C8">
        <w:rPr>
          <w:bCs/>
          <w:sz w:val="28"/>
          <w:szCs w:val="28"/>
        </w:rPr>
        <w:t>(резолютивная часть)</w:t>
      </w:r>
    </w:p>
    <w:p w:rsidR="003C2F6B" w:rsidRPr="005E56C8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марта 2025</w:t>
      </w:r>
      <w:r w:rsidRPr="005E56C8">
        <w:rPr>
          <w:bCs/>
          <w:sz w:val="28"/>
          <w:szCs w:val="28"/>
        </w:rPr>
        <w:t xml:space="preserve"> года                                                              г. Симферополь</w:t>
      </w:r>
    </w:p>
    <w:p w:rsidR="003C2F6B" w:rsidRPr="005E56C8" w:rsidP="000342A5">
      <w:pPr>
        <w:ind w:right="-45" w:firstLine="851"/>
        <w:jc w:val="both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 xml:space="preserve">      </w:t>
      </w:r>
    </w:p>
    <w:p w:rsidR="000342A5" w:rsidRPr="005E56C8" w:rsidP="000342A5">
      <w:pPr>
        <w:ind w:right="-45" w:firstLine="851"/>
        <w:jc w:val="both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</w:t>
      </w:r>
      <w:r w:rsidRPr="005E56C8">
        <w:rPr>
          <w:bCs/>
          <w:sz w:val="28"/>
          <w:szCs w:val="28"/>
        </w:rPr>
        <w:t>Тоскина</w:t>
      </w:r>
      <w:r w:rsidRPr="005E56C8">
        <w:rPr>
          <w:bCs/>
          <w:sz w:val="28"/>
          <w:szCs w:val="28"/>
        </w:rPr>
        <w:t xml:space="preserve"> А.Л. </w:t>
      </w:r>
    </w:p>
    <w:p w:rsidR="000342A5" w:rsidRPr="005E56C8" w:rsidP="000342A5">
      <w:pPr>
        <w:ind w:right="-45" w:firstLine="851"/>
        <w:jc w:val="both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 xml:space="preserve">при ведении протокола судебного заседания </w:t>
      </w:r>
      <w:r w:rsidR="00E07774">
        <w:rPr>
          <w:bCs/>
          <w:sz w:val="28"/>
          <w:szCs w:val="28"/>
        </w:rPr>
        <w:t xml:space="preserve">и </w:t>
      </w:r>
      <w:r w:rsidR="00E07774">
        <w:rPr>
          <w:bCs/>
          <w:sz w:val="28"/>
          <w:szCs w:val="28"/>
        </w:rPr>
        <w:t>аудиопротоколирования</w:t>
      </w:r>
      <w:r w:rsidR="00E07774">
        <w:rPr>
          <w:bCs/>
          <w:sz w:val="28"/>
          <w:szCs w:val="28"/>
        </w:rPr>
        <w:t xml:space="preserve"> </w:t>
      </w:r>
      <w:r w:rsidRPr="005E56C8">
        <w:rPr>
          <w:bCs/>
          <w:sz w:val="28"/>
          <w:szCs w:val="28"/>
        </w:rPr>
        <w:t xml:space="preserve">помощником судьи </w:t>
      </w:r>
      <w:r w:rsidR="00E07774">
        <w:rPr>
          <w:bCs/>
          <w:sz w:val="28"/>
          <w:szCs w:val="28"/>
        </w:rPr>
        <w:t>Убийконь</w:t>
      </w:r>
      <w:r w:rsidR="00E07774">
        <w:rPr>
          <w:bCs/>
          <w:sz w:val="28"/>
          <w:szCs w:val="28"/>
        </w:rPr>
        <w:t xml:space="preserve"> А.Е.</w:t>
      </w:r>
      <w:r w:rsidRPr="005E56C8">
        <w:rPr>
          <w:bCs/>
          <w:sz w:val="28"/>
          <w:szCs w:val="28"/>
        </w:rPr>
        <w:t xml:space="preserve">, </w:t>
      </w:r>
    </w:p>
    <w:p w:rsidR="00C82C70" w:rsidP="000342A5">
      <w:pPr>
        <w:ind w:right="-45" w:firstLine="851"/>
        <w:jc w:val="both"/>
        <w:rPr>
          <w:bCs/>
          <w:sz w:val="28"/>
          <w:szCs w:val="28"/>
        </w:rPr>
      </w:pPr>
      <w:r w:rsidRPr="00C82C70">
        <w:rPr>
          <w:bCs/>
          <w:sz w:val="28"/>
          <w:szCs w:val="28"/>
        </w:rPr>
        <w:t xml:space="preserve">с участием представителя ответчика – Гнатенко С.Н., </w:t>
      </w:r>
    </w:p>
    <w:p w:rsidR="000342A5" w:rsidRPr="005E56C8" w:rsidP="000342A5">
      <w:pPr>
        <w:ind w:right="-45" w:firstLine="851"/>
        <w:jc w:val="both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07774" w:rsidR="00E07774">
        <w:rPr>
          <w:bCs/>
          <w:sz w:val="28"/>
          <w:szCs w:val="28"/>
        </w:rPr>
        <w:t>Павловского Антона Михайловича  к акционерному обществу Страховая компания «</w:t>
      </w:r>
      <w:r w:rsidRPr="00E07774" w:rsidR="00E07774">
        <w:rPr>
          <w:bCs/>
          <w:sz w:val="28"/>
          <w:szCs w:val="28"/>
        </w:rPr>
        <w:t>Гайде</w:t>
      </w:r>
      <w:r w:rsidRPr="00E07774" w:rsidR="00E07774">
        <w:rPr>
          <w:bCs/>
          <w:sz w:val="28"/>
          <w:szCs w:val="28"/>
        </w:rPr>
        <w:t xml:space="preserve">» о защите прав потребителей, третье лицо, не заявляющее самостоятельных требований на предмет спора – </w:t>
      </w:r>
      <w:r w:rsidRPr="00E07774" w:rsidR="00E07774">
        <w:rPr>
          <w:bCs/>
          <w:sz w:val="28"/>
          <w:szCs w:val="28"/>
        </w:rPr>
        <w:t>Макиевская</w:t>
      </w:r>
      <w:r w:rsidRPr="00E07774" w:rsidR="00E07774">
        <w:rPr>
          <w:bCs/>
          <w:sz w:val="28"/>
          <w:szCs w:val="28"/>
        </w:rPr>
        <w:t xml:space="preserve"> Оксана Анатольевна</w:t>
      </w:r>
      <w:r w:rsidRPr="005E56C8">
        <w:rPr>
          <w:bCs/>
          <w:sz w:val="28"/>
          <w:szCs w:val="28"/>
        </w:rPr>
        <w:t xml:space="preserve">, </w:t>
      </w:r>
    </w:p>
    <w:p w:rsidR="000342A5" w:rsidRPr="005E56C8" w:rsidP="000342A5">
      <w:pPr>
        <w:ind w:right="-45" w:firstLine="851"/>
        <w:jc w:val="both"/>
        <w:rPr>
          <w:bCs/>
          <w:sz w:val="28"/>
          <w:szCs w:val="28"/>
        </w:rPr>
      </w:pPr>
      <w:r w:rsidRPr="005E56C8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0342A5" w:rsidRPr="005E56C8" w:rsidP="000342A5">
      <w:pPr>
        <w:ind w:right="-45"/>
        <w:jc w:val="center"/>
        <w:rPr>
          <w:sz w:val="28"/>
          <w:szCs w:val="28"/>
        </w:rPr>
      </w:pPr>
      <w:r w:rsidRPr="005E56C8">
        <w:rPr>
          <w:sz w:val="28"/>
          <w:szCs w:val="28"/>
        </w:rPr>
        <w:t>РЕШИЛ:</w:t>
      </w:r>
    </w:p>
    <w:p w:rsidR="000342A5" w:rsidRPr="005E56C8" w:rsidP="000342A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E07774">
        <w:rPr>
          <w:sz w:val="28"/>
          <w:szCs w:val="28"/>
        </w:rPr>
        <w:t>Павловского Антона Михайловича  к акционерному обществу Страховая компания «</w:t>
      </w:r>
      <w:r w:rsidRPr="00E07774">
        <w:rPr>
          <w:sz w:val="28"/>
          <w:szCs w:val="28"/>
        </w:rPr>
        <w:t>Гайде</w:t>
      </w:r>
      <w:r w:rsidRPr="00E07774">
        <w:rPr>
          <w:sz w:val="28"/>
          <w:szCs w:val="28"/>
        </w:rPr>
        <w:t xml:space="preserve">» о защите прав потребителей, третье лицо, не заявляющее самостоятельных требований на предмет спора – </w:t>
      </w:r>
      <w:r w:rsidRPr="00E07774">
        <w:rPr>
          <w:sz w:val="28"/>
          <w:szCs w:val="28"/>
        </w:rPr>
        <w:t>Макиевская</w:t>
      </w:r>
      <w:r w:rsidRPr="00E07774">
        <w:rPr>
          <w:sz w:val="28"/>
          <w:szCs w:val="28"/>
        </w:rPr>
        <w:t xml:space="preserve"> Оксана Анатольевна</w:t>
      </w:r>
      <w:r>
        <w:rPr>
          <w:sz w:val="28"/>
          <w:szCs w:val="28"/>
        </w:rPr>
        <w:t xml:space="preserve"> - отказать</w:t>
      </w:r>
      <w:r w:rsidRPr="005E56C8">
        <w:rPr>
          <w:sz w:val="28"/>
          <w:szCs w:val="28"/>
        </w:rPr>
        <w:t>.</w:t>
      </w:r>
    </w:p>
    <w:p w:rsidR="000342A5" w:rsidRPr="005E56C8" w:rsidP="000342A5">
      <w:pPr>
        <w:ind w:right="-45" w:firstLine="851"/>
        <w:jc w:val="both"/>
        <w:rPr>
          <w:sz w:val="28"/>
          <w:szCs w:val="28"/>
        </w:rPr>
      </w:pPr>
      <w:r w:rsidRPr="005E56C8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2A5" w:rsidRPr="005E56C8" w:rsidP="000342A5">
      <w:pPr>
        <w:ind w:right="-45" w:firstLine="851"/>
        <w:jc w:val="both"/>
        <w:rPr>
          <w:sz w:val="28"/>
          <w:szCs w:val="28"/>
        </w:rPr>
      </w:pPr>
      <w:r w:rsidRPr="005E56C8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342A5" w:rsidRPr="005E56C8" w:rsidP="000342A5">
      <w:pPr>
        <w:ind w:right="-45" w:firstLine="851"/>
        <w:jc w:val="both"/>
        <w:rPr>
          <w:sz w:val="28"/>
          <w:szCs w:val="28"/>
        </w:rPr>
      </w:pPr>
      <w:r w:rsidRPr="005E56C8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E07774">
        <w:rPr>
          <w:sz w:val="28"/>
          <w:szCs w:val="28"/>
        </w:rPr>
        <w:t>десяти</w:t>
      </w:r>
      <w:r w:rsidRPr="005E56C8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5E56C8" w:rsidP="000342A5">
      <w:pPr>
        <w:ind w:right="-45" w:firstLine="851"/>
        <w:jc w:val="both"/>
        <w:rPr>
          <w:sz w:val="28"/>
          <w:szCs w:val="28"/>
        </w:rPr>
      </w:pPr>
      <w:r w:rsidRPr="005E56C8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5E56C8" w:rsidP="003C2F6B">
      <w:pPr>
        <w:ind w:right="-45" w:firstLine="851"/>
        <w:jc w:val="both"/>
        <w:rPr>
          <w:sz w:val="28"/>
          <w:szCs w:val="28"/>
        </w:rPr>
      </w:pPr>
    </w:p>
    <w:p w:rsidR="00866A16" w:rsidRPr="005E56C8" w:rsidP="003C2F6B">
      <w:pPr>
        <w:ind w:right="-45" w:firstLine="851"/>
        <w:jc w:val="both"/>
        <w:rPr>
          <w:sz w:val="28"/>
          <w:szCs w:val="28"/>
        </w:rPr>
      </w:pPr>
      <w:r w:rsidRPr="005E56C8">
        <w:rPr>
          <w:sz w:val="28"/>
          <w:szCs w:val="28"/>
        </w:rPr>
        <w:t xml:space="preserve">Мировой судья                                                      </w:t>
      </w:r>
      <w:r w:rsidRPr="005E56C8">
        <w:rPr>
          <w:sz w:val="28"/>
          <w:szCs w:val="28"/>
        </w:rPr>
        <w:t>А.Л.Тоскина</w:t>
      </w:r>
    </w:p>
    <w:sectPr w:rsidSect="005E56C8">
      <w:headerReference w:type="even" r:id="rId4"/>
      <w:headerReference w:type="default" r:id="rId5"/>
      <w:pgSz w:w="11906" w:h="16838"/>
      <w:pgMar w:top="993" w:right="849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E4DDC"/>
    <w:rsid w:val="001433C8"/>
    <w:rsid w:val="003C2F6B"/>
    <w:rsid w:val="005E56C8"/>
    <w:rsid w:val="005F23EE"/>
    <w:rsid w:val="00866A16"/>
    <w:rsid w:val="00A53DCD"/>
    <w:rsid w:val="00C82C70"/>
    <w:rsid w:val="00E07774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