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609E7" w:rsidRPr="009044F6" w:rsidP="00C609E7">
      <w:pPr>
        <w:ind w:right="-45" w:firstLine="851"/>
        <w:jc w:val="right"/>
        <w:rPr>
          <w:sz w:val="20"/>
          <w:szCs w:val="20"/>
        </w:rPr>
      </w:pPr>
      <w:r w:rsidRPr="009044F6">
        <w:rPr>
          <w:sz w:val="20"/>
          <w:szCs w:val="20"/>
        </w:rPr>
        <w:t xml:space="preserve">Дело № 02-0277/17/2017 </w:t>
      </w:r>
    </w:p>
    <w:p w:rsidR="00C609E7" w:rsidRPr="009044F6" w:rsidP="00C609E7">
      <w:pPr>
        <w:ind w:right="-45"/>
        <w:jc w:val="center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РЕШЕНИЕ</w:t>
      </w:r>
    </w:p>
    <w:p w:rsidR="00C609E7" w:rsidRPr="009044F6" w:rsidP="00C609E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ИМЕНЕМ РОССИЙСКОЙ ФЕДЕРАЦИИ</w:t>
      </w:r>
    </w:p>
    <w:p w:rsidR="00C609E7" w:rsidRPr="009044F6" w:rsidP="00C609E7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0"/>
          <w:szCs w:val="20"/>
        </w:rPr>
      </w:pP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>04 июля 2017 года                                                г. Симферополь</w:t>
      </w: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>при ведении протокола судебного заседания секретарем – Музаффаровой Д.М.,</w:t>
      </w: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sz w:val="20"/>
          <w:szCs w:val="20"/>
        </w:rPr>
        <w:t>рассмотрев в открытом</w:t>
      </w:r>
      <w:r w:rsidRPr="009044F6">
        <w:rPr>
          <w:sz w:val="20"/>
          <w:szCs w:val="20"/>
        </w:rPr>
        <w:t xml:space="preserve"> судебном заседании в помещении судебного участка № 17 Центрального судебного района города Симферополь</w:t>
      </w:r>
      <w:r w:rsidRPr="009044F6">
        <w:rPr>
          <w:sz w:val="20"/>
          <w:szCs w:val="20"/>
        </w:rPr>
        <w:t xml:space="preserve"> </w:t>
      </w:r>
      <w:r w:rsidRPr="009044F6">
        <w:rPr>
          <w:sz w:val="20"/>
          <w:szCs w:val="20"/>
        </w:rPr>
        <w:t xml:space="preserve">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Pr="009044F6">
        <w:rPr>
          <w:sz w:val="20"/>
          <w:szCs w:val="20"/>
        </w:rPr>
        <w:t>Дема А.Р.</w:t>
      </w:r>
      <w:r w:rsidRPr="009044F6">
        <w:rPr>
          <w:sz w:val="20"/>
          <w:szCs w:val="20"/>
        </w:rPr>
        <w:t xml:space="preserve"> к Публичному акционерному обществу Страховая Компания «Росгосстрах»</w:t>
      </w:r>
      <w:r w:rsidRPr="009044F6">
        <w:rPr>
          <w:sz w:val="20"/>
          <w:szCs w:val="20"/>
        </w:rPr>
        <w:t xml:space="preserve"> о </w:t>
      </w:r>
      <w:r w:rsidRPr="009044F6">
        <w:rPr>
          <w:sz w:val="20"/>
          <w:szCs w:val="20"/>
        </w:rPr>
        <w:t>взыскании сумм</w:t>
      </w:r>
      <w:r w:rsidRPr="009044F6">
        <w:rPr>
          <w:bCs/>
          <w:sz w:val="20"/>
          <w:szCs w:val="20"/>
        </w:rPr>
        <w:t xml:space="preserve">,  </w:t>
      </w: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УСТАНОВИЛ:</w:t>
      </w: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9044F6">
        <w:rPr>
          <w:bCs/>
          <w:sz w:val="20"/>
          <w:szCs w:val="20"/>
        </w:rPr>
        <w:t xml:space="preserve">Дема А.Р. обратился в суд с иском к ПАО СК </w:t>
      </w:r>
      <w:r w:rsidRPr="009044F6">
        <w:rPr>
          <w:sz w:val="20"/>
          <w:szCs w:val="20"/>
        </w:rPr>
        <w:t>«Росгосстрах»</w:t>
      </w:r>
      <w:r w:rsidRPr="009044F6">
        <w:rPr>
          <w:bCs/>
          <w:sz w:val="20"/>
          <w:szCs w:val="20"/>
        </w:rPr>
        <w:t xml:space="preserve">, в котором просит взыскать с ПАО СК </w:t>
      </w:r>
      <w:r w:rsidRPr="009044F6">
        <w:rPr>
          <w:sz w:val="20"/>
          <w:szCs w:val="20"/>
        </w:rPr>
        <w:t>«Росгосстрах» компенсацию морального вред</w:t>
      </w:r>
      <w:r w:rsidRPr="009044F6">
        <w:rPr>
          <w:sz w:val="20"/>
          <w:szCs w:val="20"/>
        </w:rPr>
        <w:t xml:space="preserve">а </w:t>
      </w:r>
      <w:r w:rsidRPr="009044F6">
        <w:rPr>
          <w:sz w:val="20"/>
          <w:szCs w:val="20"/>
        </w:rPr>
        <w:t xml:space="preserve">- </w:t>
      </w:r>
      <w:r w:rsidRPr="009044F6">
        <w:rPr>
          <w:sz w:val="20"/>
          <w:szCs w:val="20"/>
        </w:rPr>
        <w:t xml:space="preserve">5000 рублей, расходы по оплате услуг эксперта в размере 15000 рублей, расходы </w:t>
      </w:r>
      <w:r w:rsidRPr="009044F6">
        <w:rPr>
          <w:sz w:val="20"/>
          <w:szCs w:val="20"/>
        </w:rPr>
        <w:t>по</w:t>
      </w:r>
      <w:r w:rsidRPr="009044F6">
        <w:rPr>
          <w:sz w:val="20"/>
          <w:szCs w:val="20"/>
        </w:rPr>
        <w:t xml:space="preserve"> оплат</w:t>
      </w:r>
      <w:r w:rsidRPr="009044F6">
        <w:rPr>
          <w:sz w:val="20"/>
          <w:szCs w:val="20"/>
        </w:rPr>
        <w:t>е</w:t>
      </w:r>
      <w:r w:rsidRPr="009044F6">
        <w:rPr>
          <w:sz w:val="20"/>
          <w:szCs w:val="20"/>
        </w:rPr>
        <w:t xml:space="preserve"> услуг нотариуса в размере 1430 рублей, расходы </w:t>
      </w:r>
      <w:r w:rsidRPr="009044F6">
        <w:rPr>
          <w:sz w:val="20"/>
          <w:szCs w:val="20"/>
        </w:rPr>
        <w:t>по</w:t>
      </w:r>
      <w:r w:rsidRPr="009044F6">
        <w:rPr>
          <w:sz w:val="20"/>
          <w:szCs w:val="20"/>
        </w:rPr>
        <w:t xml:space="preserve"> оплат</w:t>
      </w:r>
      <w:r w:rsidRPr="009044F6">
        <w:rPr>
          <w:sz w:val="20"/>
          <w:szCs w:val="20"/>
        </w:rPr>
        <w:t>е</w:t>
      </w:r>
      <w:r w:rsidRPr="009044F6">
        <w:rPr>
          <w:sz w:val="20"/>
          <w:szCs w:val="20"/>
        </w:rPr>
        <w:t xml:space="preserve"> услуг представителя в размере 15000 рублей, почтовые расходы в размере 165,18 рублей, штраф в</w:t>
      </w:r>
      <w:r w:rsidRPr="009044F6">
        <w:rPr>
          <w:sz w:val="20"/>
          <w:szCs w:val="20"/>
        </w:rPr>
        <w:t xml:space="preserve"> </w:t>
      </w:r>
      <w:r w:rsidRPr="009044F6">
        <w:rPr>
          <w:sz w:val="20"/>
          <w:szCs w:val="20"/>
        </w:rPr>
        <w:t>размере</w:t>
      </w:r>
      <w:r w:rsidRPr="009044F6">
        <w:rPr>
          <w:sz w:val="20"/>
          <w:szCs w:val="20"/>
        </w:rPr>
        <w:t xml:space="preserve"> 50% о</w:t>
      </w:r>
      <w:r w:rsidRPr="009044F6">
        <w:rPr>
          <w:sz w:val="20"/>
          <w:szCs w:val="20"/>
        </w:rPr>
        <w:t>т присужденной суммы в размере 5700 рублей, неустойку в размере 114,00 рублей за каждый день просрочки за период с 17.11.2016 (дата начала нарушения обязательства и начисления неустойки) по 10.05.2017 (дата частичной доплаты по претензии).</w:t>
      </w:r>
    </w:p>
    <w:p w:rsidR="0030464D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>Исковые требован</w:t>
      </w:r>
      <w:r w:rsidRPr="009044F6">
        <w:rPr>
          <w:sz w:val="20"/>
          <w:szCs w:val="20"/>
        </w:rPr>
        <w:t xml:space="preserve">ия мотивированы тем, что </w:t>
      </w:r>
      <w:r w:rsidRPr="009044F6">
        <w:rPr>
          <w:sz w:val="20"/>
          <w:szCs w:val="20"/>
        </w:rPr>
        <w:t>в нарушение требований Федерального закона от 25.04.2002 г. №40-ФЗ «Об обязательном страховании гражданской ответственности владельцев транспортных средств» ответчиком несвоевременно и не в полном объеме произведена выплата страхов</w:t>
      </w:r>
      <w:r w:rsidRPr="009044F6">
        <w:rPr>
          <w:sz w:val="20"/>
          <w:szCs w:val="20"/>
        </w:rPr>
        <w:t xml:space="preserve">ого возмещения, в </w:t>
      </w:r>
      <w:r w:rsidRPr="009044F6">
        <w:rPr>
          <w:sz w:val="20"/>
          <w:szCs w:val="20"/>
        </w:rPr>
        <w:t>связи</w:t>
      </w:r>
      <w:r w:rsidRPr="009044F6">
        <w:rPr>
          <w:sz w:val="20"/>
          <w:szCs w:val="20"/>
        </w:rPr>
        <w:t xml:space="preserve"> с чем истец просит взыскать </w:t>
      </w:r>
      <w:r w:rsidRPr="009044F6">
        <w:rPr>
          <w:sz w:val="20"/>
          <w:szCs w:val="20"/>
        </w:rPr>
        <w:t xml:space="preserve">с ответчика </w:t>
      </w:r>
      <w:r w:rsidRPr="009044F6">
        <w:rPr>
          <w:sz w:val="20"/>
          <w:szCs w:val="20"/>
        </w:rPr>
        <w:t xml:space="preserve">причиненные </w:t>
      </w:r>
      <w:r w:rsidRPr="009044F6">
        <w:rPr>
          <w:sz w:val="20"/>
          <w:szCs w:val="20"/>
        </w:rPr>
        <w:t xml:space="preserve">несвоевременной </w:t>
      </w:r>
      <w:r w:rsidRPr="009044F6">
        <w:rPr>
          <w:color w:val="000000"/>
          <w:sz w:val="20"/>
          <w:szCs w:val="20"/>
          <w:shd w:val="clear" w:color="auto" w:fill="FFFFFF"/>
        </w:rPr>
        <w:t xml:space="preserve">выплатой страхового возмещения </w:t>
      </w:r>
      <w:r w:rsidRPr="009044F6">
        <w:rPr>
          <w:sz w:val="20"/>
          <w:szCs w:val="20"/>
        </w:rPr>
        <w:t>убытки, неустойку</w:t>
      </w:r>
      <w:r w:rsidRPr="009044F6">
        <w:rPr>
          <w:sz w:val="20"/>
          <w:szCs w:val="20"/>
        </w:rPr>
        <w:t>,</w:t>
      </w:r>
      <w:r w:rsidRPr="009044F6">
        <w:rPr>
          <w:sz w:val="20"/>
          <w:szCs w:val="20"/>
        </w:rPr>
        <w:t xml:space="preserve"> финансов</w:t>
      </w:r>
      <w:r w:rsidRPr="009044F6">
        <w:rPr>
          <w:sz w:val="20"/>
          <w:szCs w:val="20"/>
        </w:rPr>
        <w:t>ую</w:t>
      </w:r>
      <w:r w:rsidRPr="009044F6">
        <w:rPr>
          <w:sz w:val="20"/>
          <w:szCs w:val="20"/>
        </w:rPr>
        <w:t xml:space="preserve"> санкци</w:t>
      </w:r>
      <w:r w:rsidRPr="009044F6">
        <w:rPr>
          <w:sz w:val="20"/>
          <w:szCs w:val="20"/>
        </w:rPr>
        <w:t>ю</w:t>
      </w:r>
      <w:r w:rsidRPr="009044F6">
        <w:rPr>
          <w:sz w:val="20"/>
          <w:szCs w:val="20"/>
        </w:rPr>
        <w:t xml:space="preserve">, а также </w:t>
      </w:r>
      <w:r w:rsidRPr="009044F6">
        <w:rPr>
          <w:sz w:val="20"/>
          <w:szCs w:val="20"/>
        </w:rPr>
        <w:t xml:space="preserve">компенсировать </w:t>
      </w:r>
      <w:r w:rsidRPr="009044F6">
        <w:rPr>
          <w:sz w:val="20"/>
          <w:szCs w:val="20"/>
        </w:rPr>
        <w:t>моральный вред</w:t>
      </w:r>
      <w:r w:rsidRPr="009044F6">
        <w:rPr>
          <w:sz w:val="20"/>
          <w:szCs w:val="20"/>
        </w:rPr>
        <w:t>, понесенные судебные издержки</w:t>
      </w:r>
      <w:r w:rsidRPr="009044F6">
        <w:rPr>
          <w:sz w:val="20"/>
          <w:szCs w:val="20"/>
        </w:rPr>
        <w:t>.</w:t>
      </w: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судебно</w:t>
      </w:r>
      <w:r w:rsidRPr="009044F6">
        <w:rPr>
          <w:bCs/>
          <w:sz w:val="20"/>
          <w:szCs w:val="20"/>
        </w:rPr>
        <w:t>е</w:t>
      </w:r>
      <w:r w:rsidRPr="009044F6">
        <w:rPr>
          <w:bCs/>
          <w:sz w:val="20"/>
          <w:szCs w:val="20"/>
        </w:rPr>
        <w:t xml:space="preserve"> заседани</w:t>
      </w:r>
      <w:r w:rsidRPr="009044F6">
        <w:rPr>
          <w:bCs/>
          <w:sz w:val="20"/>
          <w:szCs w:val="20"/>
        </w:rPr>
        <w:t>е</w:t>
      </w:r>
      <w:r w:rsidRPr="009044F6">
        <w:rPr>
          <w:bCs/>
          <w:sz w:val="20"/>
          <w:szCs w:val="20"/>
        </w:rPr>
        <w:t xml:space="preserve"> истец </w:t>
      </w:r>
      <w:r w:rsidRPr="009044F6">
        <w:rPr>
          <w:bCs/>
          <w:sz w:val="20"/>
          <w:szCs w:val="20"/>
        </w:rPr>
        <w:t>его представитель не явились, о времени и месте рассмотрения дела уведомлены надлежащим образом, в исковом заявлении истец просил рассмотреть дело без его участия и участия его представителя</w:t>
      </w:r>
      <w:r w:rsidRPr="009044F6">
        <w:rPr>
          <w:bCs/>
          <w:sz w:val="20"/>
          <w:szCs w:val="20"/>
        </w:rPr>
        <w:t>.</w:t>
      </w:r>
    </w:p>
    <w:p w:rsidR="009622DF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Ответчик </w:t>
      </w:r>
      <w:r w:rsidRPr="009044F6">
        <w:rPr>
          <w:bCs/>
          <w:sz w:val="20"/>
          <w:szCs w:val="20"/>
        </w:rPr>
        <w:t>в судебное заседание явку уполномоченного предст</w:t>
      </w:r>
      <w:r w:rsidRPr="009044F6">
        <w:rPr>
          <w:bCs/>
          <w:sz w:val="20"/>
          <w:szCs w:val="20"/>
        </w:rPr>
        <w:t>авителя не обеспечил, извещен, в судебный участок от представителя ответчика поступили возражения на исковое заявление, в которых представитель ответчика просил в удовлетворении иск отказать, ссылаясь на необоснованность заявленных исковых требований,</w:t>
      </w:r>
      <w:r w:rsidRPr="009044F6">
        <w:rPr>
          <w:bCs/>
          <w:sz w:val="20"/>
          <w:szCs w:val="20"/>
        </w:rPr>
        <w:t xml:space="preserve"> такж</w:t>
      </w:r>
      <w:r w:rsidRPr="009044F6">
        <w:rPr>
          <w:bCs/>
          <w:sz w:val="20"/>
          <w:szCs w:val="20"/>
        </w:rPr>
        <w:t>е просил рассмотреть дело без участия представителя ответчика.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Представитель ответчика отметил, что</w:t>
      </w:r>
      <w:r w:rsidRPr="009044F6">
        <w:rPr>
          <w:bCs/>
          <w:sz w:val="20"/>
          <w:szCs w:val="20"/>
        </w:rPr>
        <w:t xml:space="preserve"> страховое возмещение истцу выплачено в полном объеме после получения претензии в установленный действующим законодательством срок</w:t>
      </w:r>
      <w:r w:rsidRPr="009044F6">
        <w:rPr>
          <w:bCs/>
          <w:sz w:val="20"/>
          <w:szCs w:val="20"/>
        </w:rPr>
        <w:t xml:space="preserve">, а первоначальная выплата </w:t>
      </w:r>
      <w:r w:rsidRPr="009044F6">
        <w:rPr>
          <w:bCs/>
          <w:sz w:val="20"/>
          <w:szCs w:val="20"/>
        </w:rPr>
        <w:t>произведена в неоспоримой части</w:t>
      </w:r>
      <w:r w:rsidRPr="009044F6">
        <w:rPr>
          <w:bCs/>
          <w:sz w:val="20"/>
          <w:szCs w:val="20"/>
        </w:rPr>
        <w:t>.</w:t>
      </w:r>
      <w:r w:rsidRPr="009044F6">
        <w:rPr>
          <w:bCs/>
          <w:sz w:val="20"/>
          <w:szCs w:val="20"/>
        </w:rPr>
        <w:t xml:space="preserve"> В части взыскания штрафа представитель ответчика указал на отсутствие оснований для удовлетворения иска, в виду того, что вся сумма страхового возмещения была выплачена истцу до обращения в суд. </w:t>
      </w:r>
      <w:r w:rsidRPr="009044F6">
        <w:rPr>
          <w:bCs/>
          <w:sz w:val="20"/>
          <w:szCs w:val="20"/>
        </w:rPr>
        <w:t>По тем же основаниям предста</w:t>
      </w:r>
      <w:r w:rsidRPr="009044F6">
        <w:rPr>
          <w:bCs/>
          <w:sz w:val="20"/>
          <w:szCs w:val="20"/>
        </w:rPr>
        <w:t xml:space="preserve">витель ответчика просил отказать в иске в части взыскания неустойки, </w:t>
      </w:r>
      <w:r w:rsidRPr="009044F6">
        <w:rPr>
          <w:bCs/>
          <w:sz w:val="20"/>
          <w:szCs w:val="20"/>
        </w:rPr>
        <w:t>в связи с тем, что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color w:val="000000"/>
          <w:sz w:val="20"/>
          <w:szCs w:val="20"/>
          <w:shd w:val="clear" w:color="auto" w:fill="FFFFFF"/>
        </w:rPr>
        <w:t xml:space="preserve">неустойка за несвоевременную выплату страхового возмещения, </w:t>
      </w:r>
      <w:r w:rsidRPr="009044F6">
        <w:rPr>
          <w:color w:val="000000"/>
          <w:sz w:val="20"/>
          <w:szCs w:val="20"/>
          <w:shd w:val="clear" w:color="auto" w:fill="FFFFFF"/>
        </w:rPr>
        <w:t xml:space="preserve">по его мнению, </w:t>
      </w:r>
      <w:r w:rsidRPr="009044F6">
        <w:rPr>
          <w:color w:val="000000"/>
          <w:sz w:val="20"/>
          <w:szCs w:val="20"/>
          <w:shd w:val="clear" w:color="auto" w:fill="FFFFFF"/>
        </w:rPr>
        <w:t xml:space="preserve">подлежит начислению лишь при нарушении срока, установленного для принятия страховщиком </w:t>
      </w:r>
      <w:r w:rsidRPr="009044F6">
        <w:rPr>
          <w:color w:val="000000"/>
          <w:sz w:val="20"/>
          <w:szCs w:val="20"/>
          <w:shd w:val="clear" w:color="auto" w:fill="FFFFFF"/>
        </w:rPr>
        <w:t>решения по претензии потерпевшего</w:t>
      </w:r>
      <w:r w:rsidRPr="009044F6">
        <w:rPr>
          <w:color w:val="000000"/>
          <w:sz w:val="20"/>
          <w:szCs w:val="20"/>
          <w:shd w:val="clear" w:color="auto" w:fill="FFFFFF"/>
        </w:rPr>
        <w:t>.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 xml:space="preserve">Относительно заявленных требований о взыскании расходов на оформление доверенности на представителя, представитель ответчика </w:t>
      </w:r>
      <w:r w:rsidRPr="009044F6">
        <w:rPr>
          <w:bCs/>
          <w:sz w:val="20"/>
          <w:szCs w:val="20"/>
        </w:rPr>
        <w:t>отметил об отсутствии</w:t>
      </w:r>
      <w:r w:rsidRPr="009044F6">
        <w:rPr>
          <w:bCs/>
          <w:sz w:val="20"/>
          <w:szCs w:val="20"/>
        </w:rPr>
        <w:t xml:space="preserve"> оснований для их взыскания, поскольку по делу выдана общая доверенность, п</w:t>
      </w:r>
      <w:r w:rsidRPr="009044F6">
        <w:rPr>
          <w:bCs/>
          <w:sz w:val="20"/>
          <w:szCs w:val="20"/>
        </w:rPr>
        <w:t>равомочия по которой не связаны с конкретным делом.</w:t>
      </w:r>
      <w:r w:rsidRPr="009044F6">
        <w:rPr>
          <w:bCs/>
          <w:sz w:val="20"/>
          <w:szCs w:val="20"/>
        </w:rPr>
        <w:t xml:space="preserve"> При этом представитель ответчика в случае удовлетворения исковых требований </w:t>
      </w:r>
      <w:r w:rsidRPr="009044F6">
        <w:rPr>
          <w:bCs/>
          <w:sz w:val="20"/>
          <w:szCs w:val="20"/>
        </w:rPr>
        <w:t xml:space="preserve">просил </w:t>
      </w:r>
      <w:r w:rsidRPr="009044F6">
        <w:rPr>
          <w:bCs/>
          <w:sz w:val="20"/>
          <w:szCs w:val="20"/>
        </w:rPr>
        <w:t>применить ст. 333 Гражданского кодекса Российской Федерации, поскольку заявленный размер неустойки явно несоразмерен посл</w:t>
      </w:r>
      <w:r w:rsidRPr="009044F6">
        <w:rPr>
          <w:bCs/>
          <w:sz w:val="20"/>
          <w:szCs w:val="20"/>
        </w:rPr>
        <w:t xml:space="preserve">едствиям нарушения обязательств. Также представитель ответчика указал на несоразмерность заявленных расходов на представителя, в </w:t>
      </w:r>
      <w:r w:rsidRPr="009044F6">
        <w:rPr>
          <w:bCs/>
          <w:sz w:val="20"/>
          <w:szCs w:val="20"/>
        </w:rPr>
        <w:t>связи</w:t>
      </w:r>
      <w:r w:rsidRPr="009044F6">
        <w:rPr>
          <w:bCs/>
          <w:sz w:val="20"/>
          <w:szCs w:val="20"/>
        </w:rPr>
        <w:t xml:space="preserve"> с чем просил размер указанных расходов снизить.</w:t>
      </w:r>
    </w:p>
    <w:p w:rsidR="00C609E7" w:rsidRPr="009044F6" w:rsidP="00C609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Исследовав материалы дела, суд пришел к выводу о том, что исковые требова</w:t>
      </w:r>
      <w:r w:rsidRPr="009044F6">
        <w:rPr>
          <w:bCs/>
          <w:sz w:val="20"/>
          <w:szCs w:val="20"/>
        </w:rPr>
        <w:t>ния подлежат частичному удовлетворению по следующим основаниям.</w:t>
      </w:r>
    </w:p>
    <w:p w:rsidR="00BC5895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Согласно ст. 1064 </w:t>
      </w:r>
      <w:r w:rsidRPr="009044F6">
        <w:rPr>
          <w:bCs/>
          <w:sz w:val="20"/>
          <w:szCs w:val="20"/>
        </w:rPr>
        <w:t>Гражданского кодекса Российской Федерации,</w:t>
      </w:r>
      <w:r w:rsidRPr="009044F6">
        <w:rPr>
          <w:bCs/>
          <w:sz w:val="20"/>
          <w:szCs w:val="20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BC5895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Федеральным законом от 25 апреля 2002 года № 40-ФЗ "Об обязательном страховании гражда</w:t>
      </w:r>
      <w:r w:rsidRPr="009044F6">
        <w:rPr>
          <w:bCs/>
          <w:sz w:val="20"/>
          <w:szCs w:val="20"/>
        </w:rPr>
        <w:t xml:space="preserve">нской ответственности владельцев транспортных средств" </w:t>
      </w:r>
      <w:r w:rsidRPr="009044F6">
        <w:rPr>
          <w:bCs/>
          <w:sz w:val="20"/>
          <w:szCs w:val="20"/>
        </w:rPr>
        <w:t xml:space="preserve">(здесь и далее в редакции закона, действующего на момент возникновения спорных правоотношений) </w:t>
      </w:r>
      <w:r w:rsidRPr="009044F6">
        <w:rPr>
          <w:bCs/>
          <w:sz w:val="20"/>
          <w:szCs w:val="20"/>
        </w:rPr>
        <w:t>предусмотрена обязанность владельцев транспортных средств за свой счет страховать в качестве страхователей</w:t>
      </w:r>
      <w:r w:rsidRPr="009044F6">
        <w:rPr>
          <w:bCs/>
          <w:sz w:val="20"/>
          <w:szCs w:val="20"/>
        </w:rPr>
        <w:t xml:space="preserve"> риск своей гражданской ответственности, которая может наступить вследствие причинения вреда жизни, здоровью или имуществу других лиц при использовании транспортных средств</w:t>
      </w:r>
      <w:r w:rsidRPr="009044F6">
        <w:rPr>
          <w:bCs/>
          <w:sz w:val="20"/>
          <w:szCs w:val="20"/>
        </w:rPr>
        <w:t xml:space="preserve"> (п. 1 ст. 4</w:t>
      </w:r>
      <w:r w:rsidRPr="009044F6">
        <w:rPr>
          <w:bCs/>
          <w:sz w:val="20"/>
          <w:szCs w:val="20"/>
        </w:rPr>
        <w:t xml:space="preserve"> Закона</w:t>
      </w:r>
      <w:r w:rsidRPr="009044F6">
        <w:rPr>
          <w:bCs/>
          <w:sz w:val="20"/>
          <w:szCs w:val="20"/>
        </w:rPr>
        <w:t>).</w:t>
      </w:r>
    </w:p>
    <w:p w:rsidR="00BC5895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В силу п. 4 ст. 931 </w:t>
      </w:r>
      <w:r w:rsidRPr="009044F6">
        <w:rPr>
          <w:bCs/>
          <w:sz w:val="20"/>
          <w:szCs w:val="20"/>
        </w:rPr>
        <w:t>Гражданского кодекса Российской Федерации,</w:t>
      </w:r>
      <w:r w:rsidRPr="009044F6">
        <w:rPr>
          <w:bCs/>
          <w:sz w:val="20"/>
          <w:szCs w:val="20"/>
        </w:rPr>
        <w:t xml:space="preserve">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</w:t>
      </w:r>
      <w:r w:rsidRPr="009044F6">
        <w:rPr>
          <w:bCs/>
          <w:sz w:val="20"/>
          <w:szCs w:val="20"/>
        </w:rPr>
        <w:t>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BC5895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соответствии с</w:t>
      </w:r>
      <w:r w:rsidRPr="009044F6">
        <w:rPr>
          <w:bCs/>
          <w:sz w:val="20"/>
          <w:szCs w:val="20"/>
        </w:rPr>
        <w:t xml:space="preserve"> ч. 1</w:t>
      </w:r>
      <w:r w:rsidRPr="009044F6">
        <w:rPr>
          <w:bCs/>
          <w:sz w:val="20"/>
          <w:szCs w:val="20"/>
        </w:rPr>
        <w:t xml:space="preserve"> ст. 11.1 Федерального закона от 25 апреля 2002 года N 40-ФЗ "Об обязательном страховании гражданской ответств</w:t>
      </w:r>
      <w:r w:rsidRPr="009044F6">
        <w:rPr>
          <w:bCs/>
          <w:sz w:val="20"/>
          <w:szCs w:val="20"/>
        </w:rPr>
        <w:t xml:space="preserve">енности владельцев транспортных средств", оформление документов о дорожно-транспортном происшествии без участия уполномоченных на то сотрудников полиции осуществляется в порядке, </w:t>
      </w:r>
      <w:r w:rsidRPr="009044F6">
        <w:rPr>
          <w:bCs/>
          <w:sz w:val="20"/>
          <w:szCs w:val="20"/>
        </w:rPr>
        <w:t>установленном Банком России, в случае наличия одновременно следующих обстояте</w:t>
      </w:r>
      <w:r w:rsidRPr="009044F6">
        <w:rPr>
          <w:bCs/>
          <w:sz w:val="20"/>
          <w:szCs w:val="20"/>
        </w:rPr>
        <w:t>льств: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а) в результате дорожно-транспортного происшествия вред причинен только транспортным средствам, указанным в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подпункте</w:t>
      </w:r>
      <w:r w:rsidRPr="009044F6">
        <w:rPr>
          <w:bCs/>
          <w:sz w:val="20"/>
          <w:szCs w:val="20"/>
        </w:rPr>
        <w:t xml:space="preserve"> "б" настоящего пункта;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 xml:space="preserve">б) дорожно-транспортное происшествие произошло в результате взаимодействия (столкновения) двух транспортных </w:t>
      </w:r>
      <w:r w:rsidRPr="009044F6">
        <w:rPr>
          <w:bCs/>
          <w:sz w:val="20"/>
          <w:szCs w:val="20"/>
        </w:rPr>
        <w:t>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законом;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в) обстоятельства причинения вреда в связи с повреждением транспортных средств в результа</w:t>
      </w:r>
      <w:r w:rsidRPr="009044F6">
        <w:rPr>
          <w:bCs/>
          <w:sz w:val="20"/>
          <w:szCs w:val="20"/>
        </w:rPr>
        <w:t>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и зафиксированы в извещении о дорожно-транспортном происшествии, бланк которого заполн</w:t>
      </w:r>
      <w:r w:rsidRPr="009044F6">
        <w:rPr>
          <w:bCs/>
          <w:sz w:val="20"/>
          <w:szCs w:val="20"/>
        </w:rPr>
        <w:t>ен водителями причастных к дорожно-транспортному происшествию транспортных средств в соответствии с правилами обязательного страхования (п. 1).</w:t>
      </w:r>
    </w:p>
    <w:p w:rsidR="00BC5895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Согласно ч. 4 ст. 11.1 указанной нормы закона </w:t>
      </w:r>
      <w:r w:rsidRPr="009044F6">
        <w:rPr>
          <w:bCs/>
          <w:sz w:val="20"/>
          <w:szCs w:val="20"/>
        </w:rPr>
        <w:t>в случае оформления документов о дорожно-транспортном происшествии</w:t>
      </w:r>
      <w:r w:rsidRPr="009044F6">
        <w:rPr>
          <w:bCs/>
          <w:sz w:val="20"/>
          <w:szCs w:val="20"/>
        </w:rPr>
        <w:t xml:space="preserve"> без участия уполномоченных на то сотрудников полиции размер страховой выплаты, причитающейся потерпевшему в счет возмещения вреда, причиненного его транспортному средству, не может превышать 50 тысяч рублей.</w:t>
      </w:r>
    </w:p>
    <w:p w:rsidR="00BC5895" w:rsidRPr="009044F6" w:rsidP="00A7498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Согласно </w:t>
      </w:r>
      <w:r w:rsidRPr="009044F6">
        <w:rPr>
          <w:bCs/>
          <w:sz w:val="20"/>
          <w:szCs w:val="20"/>
        </w:rPr>
        <w:t xml:space="preserve">п. 1 </w:t>
      </w:r>
      <w:r w:rsidRPr="009044F6">
        <w:rPr>
          <w:bCs/>
          <w:sz w:val="20"/>
          <w:szCs w:val="20"/>
        </w:rPr>
        <w:t>ст</w:t>
      </w:r>
      <w:r w:rsidRPr="009044F6">
        <w:rPr>
          <w:bCs/>
          <w:sz w:val="20"/>
          <w:szCs w:val="20"/>
        </w:rPr>
        <w:t xml:space="preserve">. 14.1 Федерального закона от 25 апреля 2002 года N 40-ФЗ "Об обязательном страховании гражданской ответственности владельцев транспортных средств" </w:t>
      </w:r>
      <w:r w:rsidRPr="009044F6">
        <w:rPr>
          <w:bCs/>
          <w:sz w:val="20"/>
          <w:szCs w:val="20"/>
        </w:rPr>
        <w:t>Потерпевший имеет право предъявить требование о возмещении вреда, причиненного его имуществу, непосредственн</w:t>
      </w:r>
      <w:r w:rsidRPr="009044F6">
        <w:rPr>
          <w:bCs/>
          <w:sz w:val="20"/>
          <w:szCs w:val="20"/>
        </w:rPr>
        <w:t>о страховщику, который застраховал гражданскую ответственность потерпевшего, в случае наличия одновременно следующих обстоятельств: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а) в результате дорожно-транспортного происшествия вред причинен только имуществу;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б) дорожно-транспортное происшествие прои</w:t>
      </w:r>
      <w:r w:rsidRPr="009044F6">
        <w:rPr>
          <w:bCs/>
          <w:sz w:val="20"/>
          <w:szCs w:val="20"/>
        </w:rPr>
        <w:t>зошло с участием двух транспортных средств, гражданская ответственность владельцев которых застрахована в соответствии с настоящим Федеральным законом.</w:t>
      </w:r>
    </w:p>
    <w:p w:rsidR="00BB63A3" w:rsidRPr="009044F6" w:rsidP="00BB63A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В силу п. 11ст. 12 </w:t>
      </w:r>
      <w:r w:rsidRPr="009044F6">
        <w:rPr>
          <w:bCs/>
          <w:sz w:val="20"/>
          <w:szCs w:val="20"/>
        </w:rPr>
        <w:t>Федерального закона от 25 апреля 2002 года N 40-ФЗ "Об обязательном страховании гражд</w:t>
      </w:r>
      <w:r w:rsidRPr="009044F6">
        <w:rPr>
          <w:bCs/>
          <w:sz w:val="20"/>
          <w:szCs w:val="20"/>
        </w:rPr>
        <w:t>анской ответственности владельцев транспортных средств" страховщик обязан осмотреть поврежденное транспортное средство, иное имущество или его остатки и (или) организовать их независимую техническую экспертизу, независимую экспертизу (оценку) в срок не бол</w:t>
      </w:r>
      <w:r w:rsidRPr="009044F6">
        <w:rPr>
          <w:bCs/>
          <w:sz w:val="20"/>
          <w:szCs w:val="20"/>
        </w:rPr>
        <w:t>ее чем пять рабочих дней со дня поступления заявления о страховой выплате или прямом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возмещении убытков с приложенными документами, предусмотренными правилами обязательного страхования, и ознакомить потерпевшего с результатами осмотра и независимой техниче</w:t>
      </w:r>
      <w:r w:rsidRPr="009044F6">
        <w:rPr>
          <w:bCs/>
          <w:sz w:val="20"/>
          <w:szCs w:val="20"/>
        </w:rPr>
        <w:t>ской экспертизы, независимой экспертизы (оценки), если иной срок не согласован страховщиком с потерпевшим.</w:t>
      </w:r>
      <w:r w:rsidRPr="009044F6">
        <w:rPr>
          <w:bCs/>
          <w:sz w:val="20"/>
          <w:szCs w:val="20"/>
        </w:rPr>
        <w:t xml:space="preserve"> Независимая техническая экспертиза или независимая экспертиза (оценка) организуется страховщиком в случае обнаружения противоречий между потерпевшим </w:t>
      </w:r>
      <w:r w:rsidRPr="009044F6">
        <w:rPr>
          <w:bCs/>
          <w:sz w:val="20"/>
          <w:szCs w:val="20"/>
        </w:rPr>
        <w:t>и страховщиком, касающихся характера и перечня видимых повреждений имущества и (или) обстоятель</w:t>
      </w:r>
      <w:r w:rsidRPr="009044F6">
        <w:rPr>
          <w:bCs/>
          <w:sz w:val="20"/>
          <w:szCs w:val="20"/>
        </w:rPr>
        <w:t>ств пр</w:t>
      </w:r>
      <w:r w:rsidRPr="009044F6">
        <w:rPr>
          <w:bCs/>
          <w:sz w:val="20"/>
          <w:szCs w:val="20"/>
        </w:rPr>
        <w:t>ичинения вреда в связи с повреждением имущества в результате дорожно-транспортного происшествия.</w:t>
      </w:r>
    </w:p>
    <w:p w:rsidR="00265205" w:rsidRPr="009044F6" w:rsidP="0026520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соответствии с п. 13 ст. 12 Федерального закона от 25 ап</w:t>
      </w:r>
      <w:r w:rsidRPr="009044F6">
        <w:rPr>
          <w:bCs/>
          <w:sz w:val="20"/>
          <w:szCs w:val="20"/>
        </w:rPr>
        <w:t xml:space="preserve">реля 2002 года N 40-ФЗ "Об обязательном страховании гражданской ответственности владельцев транспортных средств", если после проведенного страховщиком осмотра поврежденного имущества или его остатков страховщик и потерпевший не достигли согласия о размере </w:t>
      </w:r>
      <w:r w:rsidRPr="009044F6">
        <w:rPr>
          <w:bCs/>
          <w:sz w:val="20"/>
          <w:szCs w:val="20"/>
        </w:rPr>
        <w:t>страховой выплаты, страховщик обязан организовать независимую техническую экспертизу, независимую экспертизу (оценку), а потерпевший - представить поврежденное имущество или его</w:t>
      </w:r>
      <w:r w:rsidRPr="009044F6">
        <w:rPr>
          <w:bCs/>
          <w:sz w:val="20"/>
          <w:szCs w:val="20"/>
        </w:rPr>
        <w:t xml:space="preserve"> остатки для проведения независимой технической экспертизы, независимой эксперт</w:t>
      </w:r>
      <w:r w:rsidRPr="009044F6">
        <w:rPr>
          <w:bCs/>
          <w:sz w:val="20"/>
          <w:szCs w:val="20"/>
        </w:rPr>
        <w:t>изы (оценки).</w:t>
      </w:r>
    </w:p>
    <w:p w:rsidR="00265205" w:rsidRPr="009044F6" w:rsidP="0026520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Если страховщик не осмотрел поврежденное имущество или его остатки и (или) не организовал независимую техническую экспертизу, независимую экспертизу (оценку) поврежденного имущества или его остатков в установленный пунктом 11 настоящей статьи</w:t>
      </w:r>
      <w:r w:rsidRPr="009044F6">
        <w:rPr>
          <w:bCs/>
          <w:sz w:val="20"/>
          <w:szCs w:val="20"/>
        </w:rPr>
        <w:t xml:space="preserve"> срок, потерпевший вправе обратиться самостоятельно за технической экспертизой или экспертизой (оценкой).</w:t>
      </w:r>
      <w:r w:rsidRPr="009044F6">
        <w:rPr>
          <w:bCs/>
          <w:sz w:val="20"/>
          <w:szCs w:val="20"/>
        </w:rPr>
        <w:t xml:space="preserve"> В таком случае результаты самостоятельно организованной потерпевшим независимой технической экспертизы, независимой экспертизы (оценки) принимаются ст</w:t>
      </w:r>
      <w:r w:rsidRPr="009044F6">
        <w:rPr>
          <w:bCs/>
          <w:sz w:val="20"/>
          <w:szCs w:val="20"/>
        </w:rPr>
        <w:t>раховщиком для определения размера страховой выплаты.</w:t>
      </w:r>
    </w:p>
    <w:p w:rsidR="00265205" w:rsidRPr="009044F6" w:rsidP="00BB63A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соответствии п. 21 ст. 12 Федерального закона от 25.04.2002 г. №40-ФЗ «Об обязательном страховании гражданской ответственности владельцев транспортных средств», в течение 20 календарных дней, за исклю</w:t>
      </w:r>
      <w:r w:rsidRPr="009044F6">
        <w:rPr>
          <w:bCs/>
          <w:sz w:val="20"/>
          <w:szCs w:val="20"/>
        </w:rPr>
        <w:t>чением нерабочих праздничных дней, со дня принятия к рассмотрению заявления потерпевшего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 произвести ст</w:t>
      </w:r>
      <w:r w:rsidRPr="009044F6">
        <w:rPr>
          <w:bCs/>
          <w:sz w:val="20"/>
          <w:szCs w:val="20"/>
        </w:rPr>
        <w:t>раховую выплату потерпевшему или</w:t>
      </w:r>
      <w:r w:rsidRPr="009044F6">
        <w:rPr>
          <w:bCs/>
          <w:sz w:val="20"/>
          <w:szCs w:val="20"/>
        </w:rPr>
        <w:t xml:space="preserve">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выплате.</w:t>
      </w:r>
    </w:p>
    <w:p w:rsidR="00E75C6F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Таким образом, из анализа указанных правовых норм в их системном единст</w:t>
      </w:r>
      <w:r w:rsidRPr="009044F6">
        <w:rPr>
          <w:bCs/>
          <w:sz w:val="20"/>
          <w:szCs w:val="20"/>
        </w:rPr>
        <w:t>ве, можно сделать вывод, что на страховщика законом возложена обязанность по организации и проведению независимой технической экспертизы и (или) осмотр</w:t>
      </w:r>
      <w:r w:rsidRPr="009044F6">
        <w:rPr>
          <w:bCs/>
          <w:sz w:val="20"/>
          <w:szCs w:val="20"/>
        </w:rPr>
        <w:t>а</w:t>
      </w:r>
      <w:r w:rsidRPr="009044F6">
        <w:rPr>
          <w:bCs/>
          <w:sz w:val="20"/>
          <w:szCs w:val="20"/>
        </w:rPr>
        <w:t xml:space="preserve"> поврежденного транспортного средства в срок не более чем пять рабочих дней со дня поступления заявления</w:t>
      </w:r>
      <w:r w:rsidRPr="009044F6">
        <w:rPr>
          <w:bCs/>
          <w:sz w:val="20"/>
          <w:szCs w:val="20"/>
        </w:rPr>
        <w:t xml:space="preserve"> о страховом возмещении или прямом возмещении убытков с приложенными документами, а также по ознакомлению потерпевшего</w:t>
      </w:r>
      <w:r w:rsidRPr="009044F6">
        <w:rPr>
          <w:bCs/>
          <w:sz w:val="20"/>
          <w:szCs w:val="20"/>
        </w:rPr>
        <w:t xml:space="preserve"> с ее результатами, в случае, если между страхователем и страховщиком не достигнуто соглашение о размере причиненных убытков. При этом в т</w:t>
      </w:r>
      <w:r w:rsidRPr="009044F6">
        <w:rPr>
          <w:bCs/>
          <w:sz w:val="20"/>
          <w:szCs w:val="20"/>
        </w:rPr>
        <w:t>ечение 20 календарных дней, за исключением нерабочих праздничных дней, со дня принятия к рассмотрению заявления потерпевшего, страховщик обязан произвести страховую выплату потерпевшему.</w:t>
      </w:r>
    </w:p>
    <w:p w:rsidR="003F3238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Судом установлено, что 06.09.2016 произошло дорожно-транспортное прои</w:t>
      </w:r>
      <w:r w:rsidRPr="009044F6">
        <w:rPr>
          <w:bCs/>
          <w:sz w:val="20"/>
          <w:szCs w:val="20"/>
        </w:rPr>
        <w:t>сшествие, в результате которого автомобиль &lt;данные изъяты&gt;</w:t>
      </w:r>
      <w:r w:rsidRPr="009044F6">
        <w:rPr>
          <w:bCs/>
          <w:sz w:val="20"/>
          <w:szCs w:val="20"/>
        </w:rPr>
        <w:t>, собственником которого является Дема А.Р.,</w:t>
      </w:r>
      <w:r w:rsidRPr="009044F6">
        <w:rPr>
          <w:bCs/>
          <w:sz w:val="20"/>
          <w:szCs w:val="20"/>
        </w:rPr>
        <w:t xml:space="preserve"> получил механические повреждения.</w:t>
      </w:r>
      <w:r w:rsidRPr="009044F6">
        <w:rPr>
          <w:bCs/>
          <w:sz w:val="20"/>
          <w:szCs w:val="20"/>
        </w:rPr>
        <w:t xml:space="preserve"> Согласно извещения о дорожно-транспортном происшествии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виновным в дорожно-транспортном </w:t>
      </w:r>
      <w:r w:rsidRPr="009044F6">
        <w:rPr>
          <w:bCs/>
          <w:sz w:val="20"/>
          <w:szCs w:val="20"/>
        </w:rPr>
        <w:t>происшествии является ФИО</w:t>
      </w:r>
      <w:r w:rsidRPr="009044F6">
        <w:rPr>
          <w:bCs/>
          <w:sz w:val="20"/>
          <w:szCs w:val="20"/>
        </w:rPr>
        <w:t>1</w:t>
      </w:r>
      <w:r w:rsidRPr="009044F6">
        <w:rPr>
          <w:bCs/>
          <w:sz w:val="20"/>
          <w:szCs w:val="20"/>
        </w:rPr>
        <w:t xml:space="preserve">, автогражданская ответственность </w:t>
      </w:r>
      <w:r w:rsidRPr="009044F6">
        <w:rPr>
          <w:bCs/>
          <w:sz w:val="20"/>
          <w:szCs w:val="20"/>
        </w:rPr>
        <w:t>потерпевшего</w:t>
      </w:r>
      <w:r w:rsidRPr="009044F6">
        <w:rPr>
          <w:bCs/>
          <w:sz w:val="20"/>
          <w:szCs w:val="20"/>
        </w:rPr>
        <w:t xml:space="preserve"> застрахована в ПАО СК </w:t>
      </w:r>
      <w:r w:rsidRPr="009044F6">
        <w:rPr>
          <w:sz w:val="20"/>
          <w:szCs w:val="20"/>
        </w:rPr>
        <w:t>«Росгосстрах».</w:t>
      </w:r>
    </w:p>
    <w:p w:rsidR="003F3238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08.09.2016 с участием </w:t>
      </w:r>
      <w:r w:rsidRPr="009044F6">
        <w:rPr>
          <w:bCs/>
          <w:sz w:val="20"/>
          <w:szCs w:val="20"/>
        </w:rPr>
        <w:t xml:space="preserve">представителя </w:t>
      </w:r>
      <w:r w:rsidRPr="009044F6">
        <w:rPr>
          <w:bCs/>
          <w:sz w:val="20"/>
          <w:szCs w:val="20"/>
        </w:rPr>
        <w:t>истца произведен осмотр поврежденного транспортного средства</w:t>
      </w:r>
      <w:r w:rsidRPr="009044F6">
        <w:rPr>
          <w:bCs/>
          <w:sz w:val="20"/>
          <w:szCs w:val="20"/>
        </w:rPr>
        <w:t>, по результатам кото</w:t>
      </w:r>
      <w:r w:rsidRPr="009044F6">
        <w:rPr>
          <w:bCs/>
          <w:sz w:val="20"/>
          <w:szCs w:val="20"/>
        </w:rPr>
        <w:t>р</w:t>
      </w:r>
      <w:r w:rsidRPr="009044F6">
        <w:rPr>
          <w:bCs/>
          <w:sz w:val="20"/>
          <w:szCs w:val="20"/>
        </w:rPr>
        <w:t xml:space="preserve">ого составлен акт осмотра транспортного </w:t>
      </w:r>
      <w:r w:rsidRPr="009044F6">
        <w:rPr>
          <w:bCs/>
          <w:sz w:val="20"/>
          <w:szCs w:val="20"/>
        </w:rPr>
        <w:t>средства от 08.09.2016.</w:t>
      </w:r>
    </w:p>
    <w:p w:rsidR="003F3238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20.10.2016 </w:t>
      </w:r>
      <w:r w:rsidRPr="009044F6">
        <w:rPr>
          <w:bCs/>
          <w:sz w:val="20"/>
          <w:szCs w:val="20"/>
        </w:rPr>
        <w:t xml:space="preserve">представитель </w:t>
      </w:r>
      <w:r w:rsidRPr="009044F6">
        <w:rPr>
          <w:bCs/>
          <w:sz w:val="20"/>
          <w:szCs w:val="20"/>
        </w:rPr>
        <w:t>ист</w:t>
      </w:r>
      <w:r w:rsidRPr="009044F6">
        <w:rPr>
          <w:bCs/>
          <w:sz w:val="20"/>
          <w:szCs w:val="20"/>
        </w:rPr>
        <w:t>ца</w:t>
      </w:r>
      <w:r w:rsidRPr="009044F6">
        <w:rPr>
          <w:bCs/>
          <w:sz w:val="20"/>
          <w:szCs w:val="20"/>
        </w:rPr>
        <w:t xml:space="preserve"> обратился в ПАО СК «Росгосстрах» с заявлением </w:t>
      </w:r>
      <w:r w:rsidRPr="009044F6">
        <w:rPr>
          <w:bCs/>
          <w:sz w:val="20"/>
          <w:szCs w:val="20"/>
        </w:rPr>
        <w:t>о прямом возмещении убытков, предоставив необходимые для рассмотрения заявления документы</w:t>
      </w:r>
      <w:r w:rsidRPr="009044F6">
        <w:rPr>
          <w:bCs/>
          <w:sz w:val="20"/>
          <w:szCs w:val="20"/>
        </w:rPr>
        <w:t>.</w:t>
      </w:r>
    </w:p>
    <w:p w:rsidR="003127F4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31.01.2017 </w:t>
      </w:r>
      <w:r w:rsidRPr="009044F6">
        <w:rPr>
          <w:bCs/>
          <w:sz w:val="20"/>
          <w:szCs w:val="20"/>
        </w:rPr>
        <w:t xml:space="preserve">составлено </w:t>
      </w:r>
      <w:r w:rsidRPr="009044F6">
        <w:rPr>
          <w:bCs/>
          <w:sz w:val="20"/>
          <w:szCs w:val="20"/>
        </w:rPr>
        <w:t>заключение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&lt;данные изъяты&gt;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о стоимости ремонта</w:t>
      </w:r>
      <w:r w:rsidRPr="009044F6">
        <w:rPr>
          <w:bCs/>
          <w:sz w:val="20"/>
          <w:szCs w:val="20"/>
        </w:rPr>
        <w:t xml:space="preserve"> транспортного средства, согласно которому размер восстановительного ремонта с учетом износа определен в сумме </w:t>
      </w:r>
      <w:r w:rsidRPr="009044F6">
        <w:rPr>
          <w:bCs/>
          <w:sz w:val="20"/>
          <w:szCs w:val="20"/>
        </w:rPr>
        <w:t>37400,</w:t>
      </w:r>
      <w:r w:rsidRPr="009044F6">
        <w:rPr>
          <w:bCs/>
          <w:sz w:val="20"/>
          <w:szCs w:val="20"/>
        </w:rPr>
        <w:t>00 рублей.</w:t>
      </w:r>
    </w:p>
    <w:p w:rsidR="004A6CB5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Согласно акта</w:t>
      </w:r>
      <w:r w:rsidRPr="009044F6">
        <w:rPr>
          <w:bCs/>
          <w:sz w:val="20"/>
          <w:szCs w:val="20"/>
        </w:rPr>
        <w:t xml:space="preserve"> о страховом случае от 31.01.2017, размер ущерба, подлежащий выплате, составил 38600,00 рублей.</w:t>
      </w:r>
    </w:p>
    <w:p w:rsidR="004A6CB5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01</w:t>
      </w:r>
      <w:r w:rsidRPr="009044F6">
        <w:rPr>
          <w:bCs/>
          <w:sz w:val="20"/>
          <w:szCs w:val="20"/>
        </w:rPr>
        <w:t>.0</w:t>
      </w:r>
      <w:r w:rsidRPr="009044F6">
        <w:rPr>
          <w:bCs/>
          <w:sz w:val="20"/>
          <w:szCs w:val="20"/>
        </w:rPr>
        <w:t>2</w:t>
      </w:r>
      <w:r w:rsidRPr="009044F6">
        <w:rPr>
          <w:bCs/>
          <w:sz w:val="20"/>
          <w:szCs w:val="20"/>
        </w:rPr>
        <w:t xml:space="preserve">.2017 на основании акта </w:t>
      </w:r>
      <w:r w:rsidRPr="009044F6">
        <w:rPr>
          <w:bCs/>
          <w:sz w:val="20"/>
          <w:szCs w:val="20"/>
        </w:rPr>
        <w:t xml:space="preserve">о страховом случае от 31.01.2017 и </w:t>
      </w:r>
      <w:r w:rsidRPr="009044F6">
        <w:rPr>
          <w:bCs/>
          <w:sz w:val="20"/>
          <w:szCs w:val="20"/>
        </w:rPr>
        <w:t>заключени</w:t>
      </w:r>
      <w:r w:rsidRPr="009044F6">
        <w:rPr>
          <w:bCs/>
          <w:sz w:val="20"/>
          <w:szCs w:val="20"/>
        </w:rPr>
        <w:t>я</w:t>
      </w:r>
      <w:r w:rsidRPr="009044F6">
        <w:rPr>
          <w:bCs/>
          <w:sz w:val="20"/>
          <w:szCs w:val="20"/>
        </w:rPr>
        <w:t xml:space="preserve"> №</w:t>
      </w:r>
      <w:r w:rsidRPr="009044F6">
        <w:rPr>
          <w:bCs/>
          <w:sz w:val="20"/>
          <w:szCs w:val="20"/>
        </w:rPr>
        <w:t>0014079163</w:t>
      </w:r>
      <w:r w:rsidRPr="009044F6">
        <w:rPr>
          <w:bCs/>
          <w:sz w:val="20"/>
          <w:szCs w:val="20"/>
        </w:rPr>
        <w:t xml:space="preserve"> о стоимости ремонта транспортного средства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 xml:space="preserve">от 31.01.2017 </w:t>
      </w:r>
      <w:r w:rsidRPr="009044F6">
        <w:rPr>
          <w:bCs/>
          <w:sz w:val="20"/>
          <w:szCs w:val="20"/>
        </w:rPr>
        <w:t xml:space="preserve">страховщиком произведена выплата в счет </w:t>
      </w:r>
      <w:r w:rsidRPr="009044F6">
        <w:rPr>
          <w:bCs/>
          <w:sz w:val="20"/>
          <w:szCs w:val="20"/>
        </w:rPr>
        <w:t>страхового возмещения</w:t>
      </w:r>
      <w:r w:rsidRPr="009044F6">
        <w:rPr>
          <w:bCs/>
          <w:sz w:val="20"/>
          <w:szCs w:val="20"/>
        </w:rPr>
        <w:t xml:space="preserve"> в </w:t>
      </w:r>
      <w:r w:rsidRPr="009044F6">
        <w:rPr>
          <w:bCs/>
          <w:sz w:val="20"/>
          <w:szCs w:val="20"/>
        </w:rPr>
        <w:t>сумме</w:t>
      </w:r>
      <w:r w:rsidRPr="009044F6">
        <w:rPr>
          <w:bCs/>
          <w:sz w:val="20"/>
          <w:szCs w:val="20"/>
        </w:rPr>
        <w:t xml:space="preserve"> 38600,00 руб</w:t>
      </w:r>
      <w:r w:rsidRPr="009044F6">
        <w:rPr>
          <w:bCs/>
          <w:sz w:val="20"/>
          <w:szCs w:val="20"/>
        </w:rPr>
        <w:t>лей.</w:t>
      </w:r>
      <w:r w:rsidRPr="009044F6">
        <w:rPr>
          <w:bCs/>
          <w:sz w:val="20"/>
          <w:szCs w:val="20"/>
        </w:rPr>
        <w:t xml:space="preserve"> </w:t>
      </w:r>
    </w:p>
    <w:p w:rsidR="00CD07C4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Не согласившись с размером </w:t>
      </w:r>
      <w:r w:rsidRPr="009044F6">
        <w:rPr>
          <w:bCs/>
          <w:sz w:val="20"/>
          <w:szCs w:val="20"/>
        </w:rPr>
        <w:t>страховой выплат</w:t>
      </w:r>
      <w:r w:rsidRPr="009044F6">
        <w:rPr>
          <w:bCs/>
          <w:sz w:val="20"/>
          <w:szCs w:val="20"/>
        </w:rPr>
        <w:t>ы</w:t>
      </w:r>
      <w:r w:rsidRPr="009044F6">
        <w:rPr>
          <w:bCs/>
          <w:sz w:val="20"/>
          <w:szCs w:val="20"/>
        </w:rPr>
        <w:t xml:space="preserve">, </w:t>
      </w:r>
      <w:r w:rsidRPr="009044F6">
        <w:rPr>
          <w:bCs/>
          <w:sz w:val="20"/>
          <w:szCs w:val="20"/>
        </w:rPr>
        <w:t>для исследования технических повреждений, объема и стоимости восстановительных работ, истец обратился к независимому эксперту</w:t>
      </w:r>
      <w:r w:rsidRPr="009044F6">
        <w:rPr>
          <w:bCs/>
          <w:sz w:val="20"/>
          <w:szCs w:val="20"/>
        </w:rPr>
        <w:t xml:space="preserve">. Согласно экспертному заключению </w:t>
      </w:r>
      <w:r w:rsidRPr="009044F6">
        <w:rPr>
          <w:bCs/>
          <w:sz w:val="20"/>
          <w:szCs w:val="20"/>
        </w:rPr>
        <w:t>от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&lt;</w:t>
      </w:r>
      <w:r w:rsidRPr="009044F6">
        <w:rPr>
          <w:bCs/>
          <w:sz w:val="20"/>
          <w:szCs w:val="20"/>
        </w:rPr>
        <w:t>данные</w:t>
      </w:r>
      <w:r w:rsidRPr="009044F6">
        <w:rPr>
          <w:bCs/>
          <w:sz w:val="20"/>
          <w:szCs w:val="20"/>
        </w:rPr>
        <w:t xml:space="preserve"> изъяты&gt;</w:t>
      </w:r>
      <w:r w:rsidRPr="009044F6">
        <w:rPr>
          <w:bCs/>
          <w:sz w:val="20"/>
          <w:szCs w:val="20"/>
        </w:rPr>
        <w:t xml:space="preserve">, </w:t>
      </w:r>
      <w:r w:rsidRPr="009044F6">
        <w:rPr>
          <w:color w:val="000000"/>
          <w:sz w:val="20"/>
          <w:szCs w:val="20"/>
          <w:shd w:val="clear" w:color="auto" w:fill="FFFFFF"/>
        </w:rPr>
        <w:t>сумма затрат на восстановительный ремонт транспортно</w:t>
      </w:r>
      <w:r w:rsidRPr="009044F6">
        <w:rPr>
          <w:color w:val="000000"/>
          <w:sz w:val="20"/>
          <w:szCs w:val="20"/>
          <w:shd w:val="clear" w:color="auto" w:fill="FFFFFF"/>
        </w:rPr>
        <w:t>го средства с учетом износа составила</w:t>
      </w:r>
      <w:r w:rsidRPr="009044F6">
        <w:rPr>
          <w:bCs/>
          <w:sz w:val="20"/>
          <w:szCs w:val="20"/>
        </w:rPr>
        <w:t xml:space="preserve"> 68855,00 рублей.</w:t>
      </w:r>
    </w:p>
    <w:p w:rsidR="00F74FCF" w:rsidRPr="009044F6" w:rsidP="003F323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21.04.2017 в адрес ответчика в порядке досудебного урегулирования </w:t>
      </w:r>
      <w:r w:rsidRPr="009044F6">
        <w:rPr>
          <w:bCs/>
          <w:sz w:val="20"/>
          <w:szCs w:val="20"/>
        </w:rPr>
        <w:t xml:space="preserve">спора </w:t>
      </w:r>
      <w:r w:rsidRPr="009044F6">
        <w:rPr>
          <w:bCs/>
          <w:sz w:val="20"/>
          <w:szCs w:val="20"/>
        </w:rPr>
        <w:t>направлена претензия, полученная ПАО СК «Росгосстрах» 28.04.2017, с требованиями об оплате разницы между суммой страхового возмещ</w:t>
      </w:r>
      <w:r w:rsidRPr="009044F6">
        <w:rPr>
          <w:bCs/>
          <w:sz w:val="20"/>
          <w:szCs w:val="20"/>
        </w:rPr>
        <w:t xml:space="preserve">ения, выплаченной ответчиком, и суммой, определенной согласно заключению независимой экспертизы, </w:t>
      </w:r>
      <w:r w:rsidRPr="009044F6">
        <w:rPr>
          <w:bCs/>
          <w:sz w:val="20"/>
          <w:szCs w:val="20"/>
        </w:rPr>
        <w:t>с учетом положений п. 4 ст. 11.1 Федерального закона от 25 апреля 2002 года N 40-ФЗ "Об обязательном страховании гражданской ответственности владельцев транспо</w:t>
      </w:r>
      <w:r w:rsidRPr="009044F6">
        <w:rPr>
          <w:bCs/>
          <w:sz w:val="20"/>
          <w:szCs w:val="20"/>
        </w:rPr>
        <w:t xml:space="preserve">ртных средств", </w:t>
      </w:r>
      <w:r w:rsidRPr="009044F6">
        <w:rPr>
          <w:bCs/>
          <w:sz w:val="20"/>
          <w:szCs w:val="20"/>
        </w:rPr>
        <w:t>в размере</w:t>
      </w:r>
      <w:r w:rsidRPr="009044F6">
        <w:rPr>
          <w:bCs/>
          <w:sz w:val="20"/>
          <w:szCs w:val="20"/>
        </w:rPr>
        <w:t xml:space="preserve"> 11400,00 рублей, а также расходов на проведение экспертизы в размере 15000,00 рублей, суммы </w:t>
      </w:r>
      <w:r w:rsidRPr="009044F6">
        <w:rPr>
          <w:bCs/>
          <w:sz w:val="20"/>
          <w:szCs w:val="20"/>
        </w:rPr>
        <w:t>за совершение нотариальных действий</w:t>
      </w:r>
      <w:r w:rsidRPr="009044F6">
        <w:rPr>
          <w:bCs/>
          <w:sz w:val="20"/>
          <w:szCs w:val="20"/>
        </w:rPr>
        <w:t xml:space="preserve"> в размере 1200,00 рублей, всего в размере 27600,00 рублей. В части страхового возмещения претензия был</w:t>
      </w:r>
      <w:r w:rsidRPr="009044F6">
        <w:rPr>
          <w:bCs/>
          <w:sz w:val="20"/>
          <w:szCs w:val="20"/>
        </w:rPr>
        <w:t xml:space="preserve">а удовлетворена, истцу 10.05.2017 </w:t>
      </w:r>
      <w:r w:rsidRPr="009044F6">
        <w:rPr>
          <w:bCs/>
          <w:sz w:val="20"/>
          <w:szCs w:val="20"/>
        </w:rPr>
        <w:t xml:space="preserve">перечислено </w:t>
      </w:r>
      <w:r w:rsidRPr="009044F6">
        <w:rPr>
          <w:bCs/>
          <w:sz w:val="20"/>
          <w:szCs w:val="20"/>
        </w:rPr>
        <w:t>в счет возмещения страховой выплаты 11400,00 рублей.</w:t>
      </w:r>
    </w:p>
    <w:p w:rsidR="009D5297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Таким образом, судом установлено, что ответчиком нарушены требования Федерального закона от 25.04.2002 г. №40-ФЗ «Об обязательном страховании гражданской отв</w:t>
      </w:r>
      <w:r w:rsidRPr="009044F6">
        <w:rPr>
          <w:bCs/>
          <w:sz w:val="20"/>
          <w:szCs w:val="20"/>
        </w:rPr>
        <w:t xml:space="preserve">етственности владельцев транспортных средств» в части организации и проведения в установленные сроки независимой экспертизы (последняя была проведена 31.01.2017, тогда как с заявлением истец обратился 20.10.2016), а также в части сроков выплаты страхового </w:t>
      </w:r>
      <w:r w:rsidRPr="009044F6">
        <w:rPr>
          <w:bCs/>
          <w:sz w:val="20"/>
          <w:szCs w:val="20"/>
        </w:rPr>
        <w:t>возмещения</w:t>
      </w:r>
      <w:r w:rsidRPr="009044F6">
        <w:rPr>
          <w:bCs/>
          <w:sz w:val="20"/>
          <w:szCs w:val="20"/>
        </w:rPr>
        <w:t xml:space="preserve"> (с заявлением представитель истца обратился 20.10.2016, </w:t>
      </w:r>
      <w:r w:rsidRPr="009044F6">
        <w:rPr>
          <w:bCs/>
          <w:sz w:val="20"/>
          <w:szCs w:val="20"/>
        </w:rPr>
        <w:t xml:space="preserve">частично произведена </w:t>
      </w:r>
      <w:r w:rsidRPr="009044F6">
        <w:rPr>
          <w:bCs/>
          <w:sz w:val="20"/>
          <w:szCs w:val="20"/>
        </w:rPr>
        <w:t>выплата</w:t>
      </w:r>
      <w:r w:rsidRPr="009044F6">
        <w:rPr>
          <w:bCs/>
          <w:sz w:val="20"/>
          <w:szCs w:val="20"/>
        </w:rPr>
        <w:t xml:space="preserve"> страхового возмещения 01.02.2017</w:t>
      </w:r>
      <w:r w:rsidRPr="009044F6">
        <w:rPr>
          <w:bCs/>
          <w:sz w:val="20"/>
          <w:szCs w:val="20"/>
        </w:rPr>
        <w:t>, впоследствии 10.05.2017 произведена доплата</w:t>
      </w:r>
      <w:r w:rsidRPr="009044F6">
        <w:rPr>
          <w:bCs/>
          <w:sz w:val="20"/>
          <w:szCs w:val="20"/>
        </w:rPr>
        <w:t>)</w:t>
      </w:r>
      <w:r w:rsidRPr="009044F6">
        <w:rPr>
          <w:bCs/>
          <w:sz w:val="20"/>
          <w:szCs w:val="20"/>
        </w:rPr>
        <w:t xml:space="preserve">. </w:t>
      </w:r>
      <w:r w:rsidRPr="009044F6">
        <w:rPr>
          <w:bCs/>
          <w:sz w:val="20"/>
          <w:szCs w:val="20"/>
        </w:rPr>
        <w:t xml:space="preserve">При этом каких-либо </w:t>
      </w:r>
      <w:r w:rsidRPr="009044F6">
        <w:rPr>
          <w:bCs/>
          <w:sz w:val="20"/>
          <w:szCs w:val="20"/>
        </w:rPr>
        <w:t>доказательств недобросовестности потерпевшего, которая приве</w:t>
      </w:r>
      <w:r w:rsidRPr="009044F6">
        <w:rPr>
          <w:bCs/>
          <w:sz w:val="20"/>
          <w:szCs w:val="20"/>
        </w:rPr>
        <w:t xml:space="preserve">ла к созданию для него определенных преимуществ, нарушения </w:t>
      </w:r>
      <w:r w:rsidRPr="009044F6">
        <w:rPr>
          <w:bCs/>
          <w:sz w:val="20"/>
          <w:szCs w:val="20"/>
        </w:rPr>
        <w:t xml:space="preserve">потерпевшим </w:t>
      </w:r>
      <w:r w:rsidRPr="009044F6">
        <w:rPr>
          <w:bCs/>
          <w:sz w:val="20"/>
          <w:szCs w:val="20"/>
        </w:rPr>
        <w:t xml:space="preserve">требований Закона в части предоставления транспортного средства для проведения независимой экспертизы, </w:t>
      </w:r>
      <w:r w:rsidRPr="009044F6">
        <w:rPr>
          <w:bCs/>
          <w:sz w:val="20"/>
          <w:szCs w:val="20"/>
        </w:rPr>
        <w:t xml:space="preserve">доказательств </w:t>
      </w:r>
      <w:r w:rsidRPr="009044F6">
        <w:rPr>
          <w:bCs/>
          <w:sz w:val="20"/>
          <w:szCs w:val="20"/>
        </w:rPr>
        <w:t xml:space="preserve">уведомления потерпевшего о проведении </w:t>
      </w:r>
      <w:r w:rsidRPr="009044F6">
        <w:rPr>
          <w:bCs/>
          <w:sz w:val="20"/>
          <w:szCs w:val="20"/>
        </w:rPr>
        <w:t>экспертизы в установленные сро</w:t>
      </w:r>
      <w:r w:rsidRPr="009044F6">
        <w:rPr>
          <w:bCs/>
          <w:sz w:val="20"/>
          <w:szCs w:val="20"/>
        </w:rPr>
        <w:t>ки</w:t>
      </w:r>
      <w:r w:rsidRPr="009044F6">
        <w:rPr>
          <w:bCs/>
          <w:sz w:val="20"/>
          <w:szCs w:val="20"/>
        </w:rPr>
        <w:t xml:space="preserve">, </w:t>
      </w:r>
      <w:r w:rsidRPr="009044F6">
        <w:rPr>
          <w:bCs/>
          <w:sz w:val="20"/>
          <w:szCs w:val="20"/>
        </w:rPr>
        <w:t xml:space="preserve">доказательств уведомления потерпевшего о продлении сроков выплаты, доказательств </w:t>
      </w:r>
      <w:r w:rsidRPr="009044F6">
        <w:rPr>
          <w:bCs/>
          <w:sz w:val="20"/>
          <w:szCs w:val="20"/>
        </w:rPr>
        <w:t>нарушения сроков страховой выплаты вследствие виновных действий (бездействия) потерпевшего, которые имели место в течение всего периода</w:t>
      </w:r>
      <w:r w:rsidRPr="009044F6">
        <w:rPr>
          <w:bCs/>
          <w:sz w:val="20"/>
          <w:szCs w:val="20"/>
        </w:rPr>
        <w:t xml:space="preserve"> просрочки, ответчик суду не предост</w:t>
      </w:r>
      <w:r w:rsidRPr="009044F6">
        <w:rPr>
          <w:bCs/>
          <w:sz w:val="20"/>
          <w:szCs w:val="20"/>
        </w:rPr>
        <w:t>авил.</w:t>
      </w:r>
    </w:p>
    <w:p w:rsidR="00875267" w:rsidRPr="009044F6" w:rsidP="0087526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При разрешении требований истца о взыскании </w:t>
      </w:r>
      <w:r w:rsidRPr="009044F6">
        <w:rPr>
          <w:bCs/>
          <w:sz w:val="20"/>
          <w:szCs w:val="20"/>
        </w:rPr>
        <w:t xml:space="preserve">с ответчиков убытков, в виде расходов на проведение экспертизы, </w:t>
      </w:r>
      <w:r w:rsidRPr="009044F6">
        <w:rPr>
          <w:bCs/>
          <w:sz w:val="20"/>
          <w:szCs w:val="20"/>
        </w:rPr>
        <w:t xml:space="preserve">неустойки, штрафа, финансовой санкции, морального вреда суд исходит из следующего. </w:t>
      </w:r>
    </w:p>
    <w:p w:rsidR="002662D1" w:rsidRPr="009044F6" w:rsidP="002662D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Согласно п. 1 ст. 393 </w:t>
      </w:r>
      <w:r w:rsidRPr="009044F6">
        <w:rPr>
          <w:bCs/>
          <w:sz w:val="20"/>
          <w:szCs w:val="20"/>
        </w:rPr>
        <w:t xml:space="preserve">Гражданского кодекса Российской </w:t>
      </w:r>
      <w:r w:rsidRPr="009044F6">
        <w:rPr>
          <w:bCs/>
          <w:sz w:val="20"/>
          <w:szCs w:val="20"/>
        </w:rPr>
        <w:t>Федерации</w:t>
      </w:r>
      <w:r w:rsidRPr="009044F6">
        <w:rPr>
          <w:bCs/>
          <w:sz w:val="20"/>
          <w:szCs w:val="20"/>
        </w:rPr>
        <w:t xml:space="preserve"> должник обязан возместить кредитору убытки, причиненные неисполнением или ненадлежащим исполнением обязательств.</w:t>
      </w:r>
    </w:p>
    <w:p w:rsidR="002662D1" w:rsidRPr="009044F6" w:rsidP="002662D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В силу ст. 15 </w:t>
      </w:r>
      <w:r w:rsidRPr="009044F6">
        <w:rPr>
          <w:bCs/>
          <w:sz w:val="20"/>
          <w:szCs w:val="20"/>
        </w:rPr>
        <w:t>Гражданского кодекса Российской Федерации</w:t>
      </w:r>
      <w:r w:rsidRPr="009044F6">
        <w:rPr>
          <w:bCs/>
          <w:sz w:val="20"/>
          <w:szCs w:val="20"/>
        </w:rPr>
        <w:t xml:space="preserve"> лицо, право которого нарушено, может требовать полного возмещения причиненных</w:t>
      </w:r>
      <w:r w:rsidRPr="009044F6">
        <w:rPr>
          <w:bCs/>
          <w:sz w:val="20"/>
          <w:szCs w:val="20"/>
        </w:rPr>
        <w:t xml:space="preserve"> ему убытков, если законом или договором не предусмотрено возмещение убытков в меньшем размере.</w:t>
      </w:r>
    </w:p>
    <w:p w:rsidR="002662D1" w:rsidRPr="009044F6" w:rsidP="002662D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права.</w:t>
      </w:r>
    </w:p>
    <w:p w:rsidR="00294E08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соответствии со</w:t>
      </w:r>
      <w:r w:rsidRPr="009044F6">
        <w:rPr>
          <w:bCs/>
          <w:sz w:val="20"/>
          <w:szCs w:val="20"/>
        </w:rPr>
        <w:t xml:space="preserve"> статьей 1082 Гражданского кодекса Российской Федерации имущественный вред может быть возмещен в натуре (предоставление вещи того же рода и качества, исправление поврежденной вещи и т.п.) или возмещению подлежат причиненные убытки (пункт 2 статьи 15).</w:t>
      </w:r>
    </w:p>
    <w:p w:rsidR="00294E08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Из у</w:t>
      </w:r>
      <w:r w:rsidRPr="009044F6">
        <w:rPr>
          <w:bCs/>
          <w:sz w:val="20"/>
          <w:szCs w:val="20"/>
        </w:rPr>
        <w:t>казанных правовых норм следует, что размер убытков (реальный ущерб), причиненных повреждением автомобиля в результате дорожно-транспортного происшествия, зависит от степени повреждения имущества и сложившихся цен.</w:t>
      </w:r>
    </w:p>
    <w:p w:rsidR="00294E08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При возмещении убытков в состав реального </w:t>
      </w:r>
      <w:r w:rsidRPr="009044F6">
        <w:rPr>
          <w:bCs/>
          <w:sz w:val="20"/>
          <w:szCs w:val="20"/>
        </w:rPr>
        <w:t>ущерба входят не только фактически понесенные соответствующим лицом расходы, но и расходы, которые это лицо должно будет произвести для восстановления нарушенного права (пункт 2 статьи 15 Гражданского кодекса Российской Федерации).</w:t>
      </w:r>
    </w:p>
    <w:p w:rsidR="002662D1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Согласно п. 14 ст.12 Фед</w:t>
      </w:r>
      <w:r w:rsidRPr="009044F6">
        <w:rPr>
          <w:bCs/>
          <w:sz w:val="20"/>
          <w:szCs w:val="20"/>
        </w:rPr>
        <w:t xml:space="preserve">ерального закона от 25.04.2002 г. №40-ФЗ «Об обязательном страховании гражданской ответственности владельцев транспортных средств» </w:t>
      </w:r>
      <w:r w:rsidRPr="009044F6">
        <w:rPr>
          <w:bCs/>
          <w:sz w:val="20"/>
          <w:szCs w:val="20"/>
        </w:rPr>
        <w:t xml:space="preserve">стоимость независимой технической экспертизы, независимой экспертизы (оценки), на основании которой осуществляется страховая </w:t>
      </w:r>
      <w:r w:rsidRPr="009044F6">
        <w:rPr>
          <w:bCs/>
          <w:sz w:val="20"/>
          <w:szCs w:val="20"/>
        </w:rPr>
        <w:t>выплата, включается в состав убытков, подлежащих возмещению страховщиком по договору обязательного страхования.</w:t>
      </w:r>
      <w:r w:rsidRPr="009044F6">
        <w:rPr>
          <w:bCs/>
          <w:sz w:val="20"/>
          <w:szCs w:val="20"/>
        </w:rPr>
        <w:t xml:space="preserve"> </w:t>
      </w:r>
    </w:p>
    <w:p w:rsidR="003E3DE7" w:rsidRPr="009044F6" w:rsidP="003E3D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При этом расходы на проведение оценки не являются страховым возмещением, поскольку они должны быть понесены при осуществлении страховщиком </w:t>
      </w:r>
      <w:r w:rsidRPr="009044F6">
        <w:rPr>
          <w:bCs/>
          <w:sz w:val="20"/>
          <w:szCs w:val="20"/>
        </w:rPr>
        <w:t xml:space="preserve">обычной хозяйственной деятельности. Следовательно, стоимость </w:t>
      </w:r>
      <w:r w:rsidRPr="009044F6">
        <w:rPr>
          <w:bCs/>
          <w:sz w:val="20"/>
          <w:szCs w:val="20"/>
        </w:rPr>
        <w:t>независимой экспертизы (оценки), на основании которой должна быть произведена страховая выплата, включается в состав убытков, подлежащих возмещению страховщиком, а не в состав страховой выплаты.</w:t>
      </w:r>
    </w:p>
    <w:p w:rsidR="003E3DE7" w:rsidRPr="009044F6" w:rsidP="003E3D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Иное толкование названного положения Федерального закона от 25.04.2002 г. №40-ФЗ «Об обязательном страховании гражданской ответственности владельцев транспортных средств» приведет к нарушению права потерпевшего на возмещение убытков в полном объеме, поскол</w:t>
      </w:r>
      <w:r w:rsidRPr="009044F6">
        <w:rPr>
          <w:bCs/>
          <w:sz w:val="20"/>
          <w:szCs w:val="20"/>
        </w:rPr>
        <w:t>ьку подлежащая выплате сумма страхового возмещения, направленная на восстановление поврежденного имущества, будет необоснованно уменьшена на стоимость услуг по проведению независимой оценки.</w:t>
      </w:r>
    </w:p>
    <w:p w:rsidR="002662D1" w:rsidRPr="009044F6" w:rsidP="003E3DE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Как разъяснил Пленум Верховного Суда РФ в пункте 28 постановления</w:t>
      </w:r>
      <w:r w:rsidRPr="009044F6">
        <w:rPr>
          <w:bCs/>
          <w:sz w:val="20"/>
          <w:szCs w:val="20"/>
        </w:rPr>
        <w:t xml:space="preserve"> от 29 января 2015 года </w:t>
      </w:r>
      <w:r w:rsidRPr="009044F6">
        <w:rPr>
          <w:bCs/>
          <w:sz w:val="20"/>
          <w:szCs w:val="20"/>
        </w:rPr>
        <w:t>№</w:t>
      </w:r>
      <w:r w:rsidRPr="009044F6">
        <w:rPr>
          <w:bCs/>
          <w:sz w:val="20"/>
          <w:szCs w:val="20"/>
        </w:rPr>
        <w:t>2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sz w:val="20"/>
          <w:szCs w:val="20"/>
        </w:rPr>
        <w:t>"О применении судами законодательства об обязательном страховании гражданской ответственности владельцев транспортных средств"</w:t>
      </w:r>
      <w:r w:rsidRPr="009044F6">
        <w:rPr>
          <w:bCs/>
          <w:sz w:val="20"/>
          <w:szCs w:val="20"/>
        </w:rPr>
        <w:t>, при причинении вреда потерпевшему возмещению подлежат восстановительные и иные расходы, обусловленные</w:t>
      </w:r>
      <w:r w:rsidRPr="009044F6">
        <w:rPr>
          <w:bCs/>
          <w:sz w:val="20"/>
          <w:szCs w:val="20"/>
        </w:rPr>
        <w:t xml:space="preserve"> наступлением страхового случая и необходимые для реализации потерпевшим права на получение страхового возмещения (например, расходы на услуги аварийного комиссара, расходы на</w:t>
      </w:r>
      <w:r w:rsidRPr="009044F6">
        <w:rPr>
          <w:bCs/>
          <w:sz w:val="20"/>
          <w:szCs w:val="20"/>
        </w:rPr>
        <w:t xml:space="preserve"> эвакуацию транспортного средства с места дорожно-транспортного происшествия, хра</w:t>
      </w:r>
      <w:r w:rsidRPr="009044F6">
        <w:rPr>
          <w:bCs/>
          <w:sz w:val="20"/>
          <w:szCs w:val="20"/>
        </w:rPr>
        <w:t>нение поврежденного транспортного средства, доставку пострадавшего в лечебное учреждение, восстановление дорожного знака и/или ограждения, доставку ремонтных материалов к месту дорожно-транспортного происшествия и т.д.).</w:t>
      </w:r>
    </w:p>
    <w:p w:rsidR="003E3DE7" w:rsidRPr="009044F6" w:rsidP="003E3DE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044F6">
        <w:rPr>
          <w:bCs/>
          <w:sz w:val="20"/>
          <w:szCs w:val="20"/>
        </w:rPr>
        <w:t xml:space="preserve">Таким образом, расходы, понесенные </w:t>
      </w:r>
      <w:r w:rsidRPr="009044F6">
        <w:rPr>
          <w:bCs/>
          <w:sz w:val="20"/>
          <w:szCs w:val="20"/>
        </w:rPr>
        <w:t xml:space="preserve">потерпевшим при проведении независимой экспертизы, для определения действительной стоимости причиненного имущественного ущерба, в силу указанных норм действующего законодательства, </w:t>
      </w:r>
      <w:r w:rsidRPr="009044F6">
        <w:rPr>
          <w:sz w:val="20"/>
          <w:szCs w:val="20"/>
        </w:rPr>
        <w:t xml:space="preserve">являются расходами, </w:t>
      </w:r>
      <w:r w:rsidRPr="009044F6">
        <w:rPr>
          <w:bCs/>
          <w:sz w:val="20"/>
          <w:szCs w:val="20"/>
        </w:rPr>
        <w:t>обусловленным</w:t>
      </w:r>
      <w:r w:rsidRPr="009044F6">
        <w:rPr>
          <w:bCs/>
          <w:sz w:val="20"/>
          <w:szCs w:val="20"/>
        </w:rPr>
        <w:t>и</w:t>
      </w:r>
      <w:r w:rsidRPr="009044F6">
        <w:rPr>
          <w:bCs/>
          <w:sz w:val="20"/>
          <w:szCs w:val="20"/>
        </w:rPr>
        <w:t xml:space="preserve"> наступлением страхового случая и необход</w:t>
      </w:r>
      <w:r w:rsidRPr="009044F6">
        <w:rPr>
          <w:bCs/>
          <w:sz w:val="20"/>
          <w:szCs w:val="20"/>
        </w:rPr>
        <w:t>имым</w:t>
      </w:r>
      <w:r w:rsidRPr="009044F6">
        <w:rPr>
          <w:bCs/>
          <w:sz w:val="20"/>
          <w:szCs w:val="20"/>
        </w:rPr>
        <w:t>и</w:t>
      </w:r>
      <w:r w:rsidRPr="009044F6">
        <w:rPr>
          <w:bCs/>
          <w:sz w:val="20"/>
          <w:szCs w:val="20"/>
        </w:rPr>
        <w:t xml:space="preserve"> для реализации потерпевшим права на получение страхового возмещения, то есть являются </w:t>
      </w:r>
      <w:r w:rsidRPr="009044F6">
        <w:rPr>
          <w:sz w:val="20"/>
          <w:szCs w:val="20"/>
        </w:rPr>
        <w:t xml:space="preserve"> убытками истца, подлежащими возмещению </w:t>
      </w:r>
      <w:r w:rsidRPr="009044F6">
        <w:rPr>
          <w:sz w:val="20"/>
          <w:szCs w:val="20"/>
        </w:rPr>
        <w:t>наряду со</w:t>
      </w:r>
      <w:r w:rsidRPr="009044F6">
        <w:rPr>
          <w:sz w:val="20"/>
          <w:szCs w:val="20"/>
        </w:rPr>
        <w:t xml:space="preserve"> страховой выплат</w:t>
      </w:r>
      <w:r w:rsidRPr="009044F6">
        <w:rPr>
          <w:sz w:val="20"/>
          <w:szCs w:val="20"/>
        </w:rPr>
        <w:t>ой</w:t>
      </w:r>
      <w:r w:rsidRPr="009044F6">
        <w:rPr>
          <w:sz w:val="20"/>
          <w:szCs w:val="20"/>
        </w:rPr>
        <w:t xml:space="preserve"> в соответствии с разъяснениями, изложенными в </w:t>
      </w:r>
      <w:r>
        <w:fldChar w:fldCharType="begin"/>
      </w:r>
      <w:r>
        <w:instrText xml:space="preserve"> HYPERLINK "consultantplus://offline/ref=8EAE3F3A6E8B622567540E2DC8C0051B251F15293F5B2E2177C3D93DA6DB75963CEE272BD84894166659N" </w:instrText>
      </w:r>
      <w:r>
        <w:fldChar w:fldCharType="separate"/>
      </w:r>
      <w:r w:rsidRPr="009044F6">
        <w:rPr>
          <w:sz w:val="20"/>
          <w:szCs w:val="20"/>
        </w:rPr>
        <w:t>п. 28</w:t>
      </w:r>
      <w:r>
        <w:fldChar w:fldCharType="end"/>
      </w:r>
      <w:r w:rsidRPr="009044F6">
        <w:rPr>
          <w:sz w:val="20"/>
          <w:szCs w:val="20"/>
        </w:rPr>
        <w:t xml:space="preserve"> постановления Пленума Верховного</w:t>
      </w:r>
      <w:r w:rsidRPr="009044F6">
        <w:rPr>
          <w:sz w:val="20"/>
          <w:szCs w:val="20"/>
        </w:rPr>
        <w:t xml:space="preserve"> Суда РФ от 29 января 2015 г. N 2 "О применении судами законодательства об обязательном</w:t>
      </w:r>
      <w:r w:rsidRPr="009044F6">
        <w:rPr>
          <w:sz w:val="20"/>
          <w:szCs w:val="20"/>
        </w:rPr>
        <w:t xml:space="preserve"> страховании гражданской ответственности владельцев транспортных средств".</w:t>
      </w:r>
    </w:p>
    <w:p w:rsidR="003E3DE7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Как установлено судом стоимость проведенной потерпевшим экспертизы составляет 15000,00 рублей, что </w:t>
      </w:r>
      <w:r w:rsidRPr="009044F6">
        <w:rPr>
          <w:bCs/>
          <w:sz w:val="20"/>
          <w:szCs w:val="20"/>
        </w:rPr>
        <w:t xml:space="preserve">подтверждается квитанцией </w:t>
      </w:r>
      <w:r w:rsidRPr="009044F6">
        <w:rPr>
          <w:bCs/>
          <w:sz w:val="20"/>
          <w:szCs w:val="20"/>
        </w:rPr>
        <w:t>&lt;&lt;данные изъяты</w:t>
      </w:r>
      <w:r w:rsidRPr="009044F6">
        <w:rPr>
          <w:bCs/>
          <w:sz w:val="20"/>
          <w:szCs w:val="20"/>
        </w:rPr>
        <w:t>&gt;</w:t>
      </w:r>
      <w:r w:rsidRPr="009044F6">
        <w:rPr>
          <w:bCs/>
          <w:sz w:val="20"/>
          <w:szCs w:val="20"/>
        </w:rPr>
        <w:t>.</w:t>
      </w:r>
      <w:r w:rsidRPr="009044F6">
        <w:rPr>
          <w:bCs/>
          <w:sz w:val="20"/>
          <w:szCs w:val="20"/>
        </w:rPr>
        <w:t xml:space="preserve"> </w:t>
      </w:r>
    </w:p>
    <w:p w:rsidR="002662D1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связи с чем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исковые </w:t>
      </w:r>
      <w:r w:rsidRPr="009044F6">
        <w:rPr>
          <w:bCs/>
          <w:sz w:val="20"/>
          <w:szCs w:val="20"/>
        </w:rPr>
        <w:t xml:space="preserve">требования </w:t>
      </w:r>
      <w:r w:rsidRPr="009044F6">
        <w:rPr>
          <w:bCs/>
          <w:sz w:val="20"/>
          <w:szCs w:val="20"/>
        </w:rPr>
        <w:t>в части взыскания с ответчика расходов на проведение экспертизы в размере 15000,00 рублей являются законными, обоснованными и подлежащими удовлетворению.</w:t>
      </w:r>
    </w:p>
    <w:p w:rsidR="00C334C0" w:rsidRPr="009044F6" w:rsidP="00C334C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Согласно статье 309 Гражданского кодекса Российской Федерации обязательства должны исполнят</w:t>
      </w:r>
      <w:r w:rsidRPr="009044F6">
        <w:rPr>
          <w:bCs/>
          <w:sz w:val="20"/>
          <w:szCs w:val="20"/>
        </w:rPr>
        <w:t>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C334C0" w:rsidRPr="009044F6" w:rsidP="00C334C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силу пункта</w:t>
      </w:r>
      <w:r w:rsidRPr="009044F6">
        <w:rPr>
          <w:bCs/>
          <w:sz w:val="20"/>
          <w:szCs w:val="20"/>
        </w:rPr>
        <w:t xml:space="preserve"> 1 статьи 330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</w:t>
      </w:r>
      <w:r w:rsidRPr="009044F6">
        <w:rPr>
          <w:bCs/>
          <w:sz w:val="20"/>
          <w:szCs w:val="20"/>
        </w:rPr>
        <w:t>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5D73B5" w:rsidRPr="009044F6" w:rsidP="005D73B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Как было указано выше, в п. 21 ст. 12 Федерального закона от 25.04.2002 г. №40-ФЗ «Об обязательном страховании гражданской отве</w:t>
      </w:r>
      <w:r w:rsidRPr="009044F6">
        <w:rPr>
          <w:bCs/>
          <w:sz w:val="20"/>
          <w:szCs w:val="20"/>
        </w:rPr>
        <w:t xml:space="preserve">тственности владельцев транспортных средств» установлено, что </w:t>
      </w:r>
      <w:r w:rsidRPr="009044F6">
        <w:rPr>
          <w:bCs/>
          <w:sz w:val="20"/>
          <w:szCs w:val="20"/>
        </w:rPr>
        <w:t>в</w:t>
      </w:r>
      <w:r w:rsidRPr="009044F6">
        <w:rPr>
          <w:bCs/>
          <w:sz w:val="20"/>
          <w:szCs w:val="20"/>
        </w:rPr>
        <w:t xml:space="preserve"> течение 20 календарных дней, за исключением нерабочих праздничных дней, со дня принятия к рассмотрению заявления потерпевшего о страховой выплате или прямом возмещении убытков и приложенных к </w:t>
      </w:r>
      <w:r w:rsidRPr="009044F6">
        <w:rPr>
          <w:bCs/>
          <w:sz w:val="20"/>
          <w:szCs w:val="20"/>
        </w:rPr>
        <w:t>нему документов, предусмотренных правилами обязательного страхования, страховщик обязан</w:t>
      </w:r>
      <w:r w:rsidRPr="009044F6">
        <w:rPr>
          <w:bCs/>
          <w:sz w:val="20"/>
          <w:szCs w:val="20"/>
        </w:rPr>
        <w:t xml:space="preserve">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</w:t>
      </w:r>
      <w:r w:rsidRPr="009044F6">
        <w:rPr>
          <w:bCs/>
          <w:sz w:val="20"/>
          <w:szCs w:val="20"/>
        </w:rPr>
        <w:t>ый отказ в страховой выплате.</w:t>
      </w:r>
    </w:p>
    <w:p w:rsidR="005D73B5" w:rsidRPr="009044F6" w:rsidP="005D73B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</w:t>
      </w:r>
      <w:r w:rsidRPr="009044F6">
        <w:rPr>
          <w:bCs/>
          <w:sz w:val="20"/>
          <w:szCs w:val="20"/>
        </w:rPr>
        <w:t>тствии с настоящим Федеральным законом размера страховой выплаты по виду причиненного вреда каждому потерпевшему.</w:t>
      </w:r>
    </w:p>
    <w:p w:rsidR="005D73B5" w:rsidRPr="009044F6" w:rsidP="00C334C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Согласно положениям п. </w:t>
      </w:r>
      <w:r w:rsidRPr="009044F6">
        <w:rPr>
          <w:bCs/>
          <w:sz w:val="20"/>
          <w:szCs w:val="20"/>
        </w:rPr>
        <w:t>1</w:t>
      </w:r>
      <w:r w:rsidRPr="009044F6">
        <w:rPr>
          <w:bCs/>
          <w:sz w:val="20"/>
          <w:szCs w:val="20"/>
        </w:rPr>
        <w:t xml:space="preserve"> ст. 16.1 Федерального закона от 25.04.2002 г. №40-ФЗ «Об обязательном страховании гражданской ответственности владель</w:t>
      </w:r>
      <w:r w:rsidRPr="009044F6">
        <w:rPr>
          <w:bCs/>
          <w:sz w:val="20"/>
          <w:szCs w:val="20"/>
        </w:rPr>
        <w:t>цев транспортных средств», 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иска, вытекающего из неисполнения или ненадлежащего</w:t>
      </w:r>
      <w:r w:rsidRPr="009044F6">
        <w:rPr>
          <w:bCs/>
          <w:sz w:val="20"/>
          <w:szCs w:val="20"/>
        </w:rPr>
        <w:t xml:space="preserve"> исполнения им обязательств по договору обязательного страхования, несогласия потерпевшего с размером осуществленной страховщиком страховой</w:t>
      </w:r>
      <w:r w:rsidRPr="009044F6">
        <w:rPr>
          <w:bCs/>
          <w:sz w:val="20"/>
          <w:szCs w:val="20"/>
        </w:rPr>
        <w:t xml:space="preserve"> выплаты потерпевший направляет страховщику претензию с документами, приложенными к ней и обосновывающими требование </w:t>
      </w:r>
      <w:r w:rsidRPr="009044F6">
        <w:rPr>
          <w:bCs/>
          <w:sz w:val="20"/>
          <w:szCs w:val="20"/>
        </w:rPr>
        <w:t xml:space="preserve">потерпевшего, </w:t>
      </w:r>
      <w:r w:rsidRPr="009044F6">
        <w:rPr>
          <w:bCs/>
          <w:sz w:val="20"/>
          <w:szCs w:val="20"/>
        </w:rPr>
        <w:t>которая</w:t>
      </w:r>
      <w:r w:rsidRPr="009044F6">
        <w:rPr>
          <w:bCs/>
          <w:sz w:val="20"/>
          <w:szCs w:val="20"/>
        </w:rPr>
        <w:t xml:space="preserve"> подлежит рассмотрению страховщиком в течение десяти календарных дней, за исключением нерабочих праздничных дней, со дня поступления. В течение указанного срока страховщик обязан удовлетворить выраженное потерпевшим требование о надлеж</w:t>
      </w:r>
      <w:r w:rsidRPr="009044F6">
        <w:rPr>
          <w:bCs/>
          <w:sz w:val="20"/>
          <w:szCs w:val="20"/>
        </w:rPr>
        <w:t>ащем исполнении обязательств по договору обязательного страхования или направить мотивированный отказ в удовлетворении такого требования.</w:t>
      </w:r>
    </w:p>
    <w:p w:rsidR="00C334C0" w:rsidRPr="009044F6" w:rsidP="00C334C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Как установлено судом, страхов</w:t>
      </w:r>
      <w:r w:rsidRPr="009044F6">
        <w:rPr>
          <w:bCs/>
          <w:sz w:val="20"/>
          <w:szCs w:val="20"/>
        </w:rPr>
        <w:t>щик</w:t>
      </w:r>
      <w:r w:rsidRPr="009044F6">
        <w:rPr>
          <w:bCs/>
          <w:sz w:val="20"/>
          <w:szCs w:val="20"/>
        </w:rPr>
        <w:t xml:space="preserve"> не в полном объеме и с нарушением установленных сроков произвел выплату страхового в</w:t>
      </w:r>
      <w:r w:rsidRPr="009044F6">
        <w:rPr>
          <w:bCs/>
          <w:sz w:val="20"/>
          <w:szCs w:val="20"/>
        </w:rPr>
        <w:t>озмещения 01.02.2017 в размере 38600,00 рублей</w:t>
      </w:r>
      <w:r w:rsidRPr="009044F6">
        <w:rPr>
          <w:bCs/>
          <w:sz w:val="20"/>
          <w:szCs w:val="20"/>
        </w:rPr>
        <w:t>. При этом после получения претензии в течени</w:t>
      </w:r>
      <w:r w:rsidRPr="009044F6">
        <w:rPr>
          <w:bCs/>
          <w:sz w:val="20"/>
          <w:szCs w:val="20"/>
        </w:rPr>
        <w:t>и</w:t>
      </w:r>
      <w:r w:rsidRPr="009044F6">
        <w:rPr>
          <w:bCs/>
          <w:sz w:val="20"/>
          <w:szCs w:val="20"/>
        </w:rPr>
        <w:t xml:space="preserve"> установленного срока произвел доплату страхового возмещения </w:t>
      </w:r>
      <w:r w:rsidRPr="009044F6">
        <w:rPr>
          <w:bCs/>
          <w:sz w:val="20"/>
          <w:szCs w:val="20"/>
        </w:rPr>
        <w:t xml:space="preserve">10.05.2017 </w:t>
      </w:r>
      <w:r w:rsidRPr="009044F6">
        <w:rPr>
          <w:bCs/>
          <w:sz w:val="20"/>
          <w:szCs w:val="20"/>
        </w:rPr>
        <w:t>в сумме</w:t>
      </w:r>
      <w:r w:rsidRPr="009044F6">
        <w:rPr>
          <w:bCs/>
          <w:sz w:val="20"/>
          <w:szCs w:val="20"/>
        </w:rPr>
        <w:t xml:space="preserve"> 11400,00 рублей.</w:t>
      </w:r>
    </w:p>
    <w:p w:rsidR="00C334C0" w:rsidRPr="009044F6" w:rsidP="00C334C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абзаце втором пункта 55 Постановления Пленума Верховного Суда Рос</w:t>
      </w:r>
      <w:r w:rsidRPr="009044F6">
        <w:rPr>
          <w:bCs/>
          <w:sz w:val="20"/>
          <w:szCs w:val="20"/>
        </w:rPr>
        <w:t xml:space="preserve">сийской Федерации от 29 января 2015 г. N 2 «О применении судами законодательства об обязательном страховании гражданской ответственности владельцев транспортных средств» разъяснено, что неустойка исчисляется со дня, следующего за днем, </w:t>
      </w:r>
      <w:r w:rsidRPr="009044F6">
        <w:rPr>
          <w:bCs/>
          <w:sz w:val="20"/>
          <w:szCs w:val="20"/>
        </w:rPr>
        <w:t>установленным для пр</w:t>
      </w:r>
      <w:r w:rsidRPr="009044F6">
        <w:rPr>
          <w:bCs/>
          <w:sz w:val="20"/>
          <w:szCs w:val="20"/>
        </w:rPr>
        <w:t>инятия решения о выплате страхового возмещения, и до дня фактического исполнения страховщиком обязательства по договору.</w:t>
      </w:r>
    </w:p>
    <w:p w:rsidR="00DF4752" w:rsidRPr="009044F6" w:rsidP="00DF475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Таким образом, если судом будет установлено, что страховщик не выплатил необходимую сумму страхового возмещения, или выплатил страховое</w:t>
      </w:r>
      <w:r w:rsidRPr="009044F6">
        <w:rPr>
          <w:bCs/>
          <w:sz w:val="20"/>
          <w:szCs w:val="20"/>
        </w:rPr>
        <w:t xml:space="preserve"> возмещение в неполном объёме, неустойка подлежит начислению со дня, когда страховщик незаконно отказал в выплате или выплатил страховое возмещение в неполном объеме.</w:t>
      </w:r>
    </w:p>
    <w:p w:rsidR="00DF4752" w:rsidRPr="009044F6" w:rsidP="00DF475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Аналогичное разъяснение содержится и в пункте 24 Обзора практики рассмотрения судами дел, связанных с обязательным страхованием гражданской ответственности владельцев транспортных средств, утвержденного Президиумом Верховного Суда РФ 22.06.2016 (далее – Об</w:t>
      </w:r>
      <w:r w:rsidRPr="009044F6">
        <w:rPr>
          <w:bCs/>
          <w:sz w:val="20"/>
          <w:szCs w:val="20"/>
        </w:rPr>
        <w:t xml:space="preserve">зор). </w:t>
      </w:r>
    </w:p>
    <w:p w:rsidR="006D0508" w:rsidRPr="009044F6" w:rsidP="003C1A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Принимая во внимание, что страховщик своевременно не выплатил в полном размере сумму страхового возмещения, а также учитывая, что  страховое возмещение было выплачено страховщиком в полном объеме по истечении срока, установленного пунктом 21 статьи </w:t>
      </w:r>
      <w:r w:rsidRPr="009044F6">
        <w:rPr>
          <w:bCs/>
          <w:sz w:val="20"/>
          <w:szCs w:val="20"/>
        </w:rPr>
        <w:t>12 Федерального закона от 25.04.2002 №40-ФЗ «Об обязательном страховании гражданской ответственности владельцев транспортных средств», то в силу вышеприведенных правовых норм и разъяснений Пленума Верховного Суда Российской Федерации</w:t>
      </w:r>
      <w:r w:rsidRPr="009044F6">
        <w:rPr>
          <w:bCs/>
          <w:sz w:val="20"/>
          <w:szCs w:val="20"/>
        </w:rPr>
        <w:t>, в пользу истца за про</w:t>
      </w:r>
      <w:r w:rsidRPr="009044F6">
        <w:rPr>
          <w:bCs/>
          <w:sz w:val="20"/>
          <w:szCs w:val="20"/>
        </w:rPr>
        <w:t>срочку исполнения обязательства подлежит взысканию неустойка, которая исчисляется со дня, следующего за днем, когда страховщик обязан произвести выплату страховое возмещение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и до дня фактического исполнения страховщиком обязательства по договору</w:t>
      </w:r>
      <w:r w:rsidRPr="009044F6">
        <w:rPr>
          <w:bCs/>
          <w:sz w:val="20"/>
          <w:szCs w:val="20"/>
        </w:rPr>
        <w:t>.</w:t>
      </w:r>
    </w:p>
    <w:p w:rsidR="00B95F5A" w:rsidRPr="009044F6" w:rsidP="006D05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Иное толк</w:t>
      </w:r>
      <w:r w:rsidRPr="009044F6">
        <w:rPr>
          <w:bCs/>
          <w:sz w:val="20"/>
          <w:szCs w:val="20"/>
        </w:rPr>
        <w:t>ование этих норм может привести к злоупотреблению правом со стороны страховых компаний, позволяя им безнаказанно уклоняться в течение длительного времени от выплаты страхового возмещения в полном объеме.</w:t>
      </w:r>
    </w:p>
    <w:p w:rsidR="00B95F5A" w:rsidRPr="009044F6" w:rsidP="00B95F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Доводы представителя ответчика о том, что требование</w:t>
      </w:r>
      <w:r w:rsidRPr="009044F6">
        <w:rPr>
          <w:bCs/>
          <w:sz w:val="20"/>
          <w:szCs w:val="20"/>
        </w:rPr>
        <w:t xml:space="preserve"> о взыскании неустойки не подлежит удовлетворению, поскольку после получения претензии истца, ответчик до истечения, установленного законом 10-ти дневного срока, произвел дополнительную выплату страхового возмещения, основаны на неправильном толковании нор</w:t>
      </w:r>
      <w:r w:rsidRPr="009044F6">
        <w:rPr>
          <w:bCs/>
          <w:sz w:val="20"/>
          <w:szCs w:val="20"/>
        </w:rPr>
        <w:t>м указанного закона и противоречат фактическим обстоятельствам дела.</w:t>
      </w:r>
    </w:p>
    <w:p w:rsidR="00B95F5A" w:rsidRPr="009044F6" w:rsidP="00B95F5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Доплата страхового возмещения после предъявления претензии не свидетельствует о соблюдении страховщиком срока выплаты, так как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произведя доплату, ответчик фактически согласился с тем, чт</w:t>
      </w:r>
      <w:r w:rsidRPr="009044F6">
        <w:rPr>
          <w:bCs/>
          <w:sz w:val="20"/>
          <w:szCs w:val="20"/>
        </w:rPr>
        <w:t>о первоначальная выплата не соответствовала фактическому размеру ущерба, рассчитанному в соответствии с Единой методикой определения размера расходов на восстановительный ремонт в отношении поврежденного транспортного средства, утвержденной Положением Цент</w:t>
      </w:r>
      <w:r w:rsidRPr="009044F6">
        <w:rPr>
          <w:bCs/>
          <w:sz w:val="20"/>
          <w:szCs w:val="20"/>
        </w:rPr>
        <w:t>рального Банка Российской Федерации 19 сентября 2014 года N 432-П.</w:t>
      </w:r>
      <w:r w:rsidRPr="009044F6">
        <w:rPr>
          <w:bCs/>
          <w:sz w:val="20"/>
          <w:szCs w:val="20"/>
        </w:rPr>
        <w:t xml:space="preserve"> Кроме того, ответчик не был лишен возможности правильно рассчитать ущерб после осмотра автомобиля.</w:t>
      </w:r>
    </w:p>
    <w:p w:rsidR="006D0508" w:rsidRPr="009044F6" w:rsidP="006D05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Согласно расчету неустойки, указанной в исковом заявлении истцом, размер неустойки рассчит</w:t>
      </w:r>
      <w:r w:rsidRPr="009044F6">
        <w:rPr>
          <w:bCs/>
          <w:sz w:val="20"/>
          <w:szCs w:val="20"/>
        </w:rPr>
        <w:t xml:space="preserve">ан истцом за период с 17.11.2016 по 10.05.2017, исходя из суммы 11400,00 рублей. 11400,00 * 1% * 174 дня = 19836,00 рублей.  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Вместе с тем при рассмотрении дела суд учитывает, что в</w:t>
      </w:r>
      <w:r w:rsidRPr="009044F6">
        <w:rPr>
          <w:bCs/>
          <w:sz w:val="20"/>
          <w:szCs w:val="20"/>
        </w:rPr>
        <w:t xml:space="preserve"> соответствии со ст. 333 Гражданского кодекса Российской Федерации суд впра</w:t>
      </w:r>
      <w:r w:rsidRPr="009044F6">
        <w:rPr>
          <w:bCs/>
          <w:sz w:val="20"/>
          <w:szCs w:val="20"/>
        </w:rPr>
        <w:t>ве уменьшить неустойку, если подлежащая уплате неустойка явно несоразмерна последствиям нарушения обязательства.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Предоставленная суду возможность снизить размер неустойки в случае ее чрезмерности по сравнению с последствиями нарушения обязательств является</w:t>
      </w:r>
      <w:r w:rsidRPr="009044F6">
        <w:rPr>
          <w:bCs/>
          <w:sz w:val="20"/>
          <w:szCs w:val="20"/>
        </w:rPr>
        <w:t xml:space="preserve">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есть, по существу - на реализацию требований ст. 17 (ч. 3) Конституции Российской Федерации, согласно котор</w:t>
      </w:r>
      <w:r w:rsidRPr="009044F6">
        <w:rPr>
          <w:bCs/>
          <w:sz w:val="20"/>
          <w:szCs w:val="20"/>
        </w:rPr>
        <w:t>ой осуществление прав и свобод человека и гражданина не должно нарушать права</w:t>
      </w:r>
      <w:r w:rsidRPr="009044F6">
        <w:rPr>
          <w:bCs/>
          <w:sz w:val="20"/>
          <w:szCs w:val="20"/>
        </w:rPr>
        <w:t xml:space="preserve"> и свободы других лиц.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Как следует из разъяснений, содержащихся в п. 78 постановления Пленума Верховного Суда РФ "О применении судами некоторых положений Гражданского кодекса Росс</w:t>
      </w:r>
      <w:r w:rsidRPr="009044F6">
        <w:rPr>
          <w:bCs/>
          <w:sz w:val="20"/>
          <w:szCs w:val="20"/>
        </w:rPr>
        <w:t>ийской Федерации об ответственности за нарушение обязательств" от</w:t>
      </w:r>
      <w:r w:rsidRPr="009044F6">
        <w:rPr>
          <w:bCs/>
          <w:color w:val="FF0000"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24.03.2016 №7, правила о снижении размера неустойки на основании ст. 333 Гражданского кодекса Российской Федерации применяются также в случаях, когда неустойка определена законом, в том числ</w:t>
      </w:r>
      <w:r w:rsidRPr="009044F6">
        <w:rPr>
          <w:bCs/>
          <w:sz w:val="20"/>
          <w:szCs w:val="20"/>
        </w:rPr>
        <w:t>е Федеральным законом от 25.04.2002 г. №40-ФЗ</w:t>
      </w:r>
      <w:r w:rsidRPr="009044F6">
        <w:rPr>
          <w:bCs/>
          <w:sz w:val="20"/>
          <w:szCs w:val="20"/>
        </w:rPr>
        <w:t xml:space="preserve"> «Об обязательном страховании гражданской ответственности владельцев транспортных средств».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п. 69 названного постановления разъяснено, что подлежащая уплате неустойка, установленная законом или договором, в сл</w:t>
      </w:r>
      <w:r w:rsidRPr="009044F6">
        <w:rPr>
          <w:bCs/>
          <w:sz w:val="20"/>
          <w:szCs w:val="20"/>
        </w:rPr>
        <w:t>учае ее явной несоразмерности последствиям нарушения обязательства, может быть уменьшена в судебном порядке (п. 1 ст. 333 Гражданского кодекса Российской Федерации).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Исходя из содержания п. 65 разъяснений постановления Пленума Верховного Суда РФ от 29 янва</w:t>
      </w:r>
      <w:r w:rsidRPr="009044F6">
        <w:rPr>
          <w:bCs/>
          <w:sz w:val="20"/>
          <w:szCs w:val="20"/>
        </w:rPr>
        <w:t>ря 2015 года N 2 "О применении судами законодательства об обязательном страховании гражданской ответственности владельцев транспортных средств"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применение ст. 333 Гражданского кодекса Российской Федерации об уменьшении судом неустойки возможно лишь в искл</w:t>
      </w:r>
      <w:r w:rsidRPr="009044F6">
        <w:rPr>
          <w:bCs/>
          <w:sz w:val="20"/>
          <w:szCs w:val="20"/>
        </w:rPr>
        <w:t>ючительных случаях, когда подлежащие уплате неустойка, финансовая санкция и штраф явно несоразмерны последствиям нарушенного обязательства.</w:t>
      </w:r>
      <w:r w:rsidRPr="009044F6">
        <w:rPr>
          <w:bCs/>
          <w:sz w:val="20"/>
          <w:szCs w:val="20"/>
        </w:rPr>
        <w:t xml:space="preserve"> Уменьшение неустойки, финансовой санкции и штрафа допускается только по заявлению ответчика. В решении должны указыв</w:t>
      </w:r>
      <w:r w:rsidRPr="009044F6">
        <w:rPr>
          <w:bCs/>
          <w:sz w:val="20"/>
          <w:szCs w:val="20"/>
        </w:rPr>
        <w:t>аться мотивы, по которым суд полагает, что уменьшение их размера является допустимым.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Неустойка, как мера гражданско-правовой ответственности, не является способом обогащения, а является мерой, направленной на стимулирование исполнения обязательства.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Как у</w:t>
      </w:r>
      <w:r w:rsidRPr="009044F6">
        <w:rPr>
          <w:bCs/>
          <w:sz w:val="20"/>
          <w:szCs w:val="20"/>
        </w:rPr>
        <w:t>казал Конституционный Суд РФ в своем Определении N 263-О от 25.02.2016., положения п. 1 ст. 333 Гражданского кодекса РФ содержат также обязанность суда установить баланс между применяемой к нарушителю мерой ответственности и оценкой действительного, а не в</w:t>
      </w:r>
      <w:r w:rsidRPr="009044F6">
        <w:rPr>
          <w:bCs/>
          <w:sz w:val="20"/>
          <w:szCs w:val="20"/>
        </w:rPr>
        <w:t>озможного размера ущерба. Следовательно, при определении размера неустойки должны учитываться законные интересы обеих сторон по делу.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Наличие оснований для снижения и определения критериев соразмерности неустойки последствиям нарушения обязательства опреде</w:t>
      </w:r>
      <w:r w:rsidRPr="009044F6">
        <w:rPr>
          <w:bCs/>
          <w:sz w:val="20"/>
          <w:szCs w:val="20"/>
        </w:rPr>
        <w:t>ляются судом в каждом конкретном случае самостоятельно, исходя из установленных по делу обстоятельств.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При наличии оснований для применения ст. 333 Гражданского кодекса </w:t>
      </w:r>
      <w:r w:rsidRPr="009044F6">
        <w:rPr>
          <w:bCs/>
          <w:sz w:val="20"/>
          <w:szCs w:val="20"/>
        </w:rPr>
        <w:t>Российской Федерации</w:t>
      </w:r>
      <w:r w:rsidRPr="009044F6">
        <w:rPr>
          <w:bCs/>
          <w:sz w:val="20"/>
          <w:szCs w:val="20"/>
        </w:rPr>
        <w:t xml:space="preserve">, суд вправе уменьшить размер неустойки. Право снижения размера </w:t>
      </w:r>
      <w:r w:rsidRPr="009044F6">
        <w:rPr>
          <w:bCs/>
          <w:sz w:val="20"/>
          <w:szCs w:val="20"/>
        </w:rPr>
        <w:t>неустойки предоставлено суду в целях устранения ее явной несоразмерности последствиям нарушения обязательств.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п. 28 Обзора практики рассмотрения судами дел, связанных с обязательным страхованием гражданской ответственности владельцев транспортных средств</w:t>
      </w:r>
      <w:r w:rsidRPr="009044F6">
        <w:rPr>
          <w:bCs/>
          <w:sz w:val="20"/>
          <w:szCs w:val="20"/>
        </w:rPr>
        <w:t xml:space="preserve">, утвержденного Президиумом Верховного Суда </w:t>
      </w:r>
      <w:r w:rsidRPr="009044F6">
        <w:rPr>
          <w:bCs/>
          <w:sz w:val="20"/>
          <w:szCs w:val="20"/>
        </w:rPr>
        <w:t>Российской Федерации</w:t>
      </w:r>
      <w:r w:rsidRPr="009044F6">
        <w:rPr>
          <w:bCs/>
          <w:sz w:val="20"/>
          <w:szCs w:val="20"/>
        </w:rPr>
        <w:t xml:space="preserve"> от 22.06.2016</w:t>
      </w:r>
      <w:r w:rsidRPr="009044F6">
        <w:rPr>
          <w:bCs/>
          <w:sz w:val="20"/>
          <w:szCs w:val="20"/>
        </w:rPr>
        <w:t>, указано, что уменьшение размера взыскиваемых со страховщика неустойки за несоблюдение срока осуществления страховой выплаты, финансовой санкции за несоблюдение срока направлени</w:t>
      </w:r>
      <w:r w:rsidRPr="009044F6">
        <w:rPr>
          <w:bCs/>
          <w:sz w:val="20"/>
          <w:szCs w:val="20"/>
        </w:rPr>
        <w:t>я потерпевшему мотивированного отказа в страховой выплате и штрафа за неисполнение в добровольном порядке требований потерпевшего</w:t>
      </w:r>
      <w:r w:rsidRPr="009044F6">
        <w:rPr>
          <w:bCs/>
          <w:sz w:val="20"/>
          <w:szCs w:val="20"/>
        </w:rPr>
        <w:t>, на основании ст. 333 Гражданского кодекса РФ, возможно только при наличии соответствующего заявления ответчика и в случае явн</w:t>
      </w:r>
      <w:r w:rsidRPr="009044F6">
        <w:rPr>
          <w:bCs/>
          <w:sz w:val="20"/>
          <w:szCs w:val="20"/>
        </w:rPr>
        <w:t>ой несоразмерности заявленных требований последствиям нарушенного обязательства.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Определение критериев соразмерности устанавливаются судами в каждом конкретном случае самостоятельно исходя из установленных по делу обстоятельств. Таковыми могут являться, дл</w:t>
      </w:r>
      <w:r w:rsidRPr="009044F6">
        <w:rPr>
          <w:bCs/>
          <w:sz w:val="20"/>
          <w:szCs w:val="20"/>
        </w:rPr>
        <w:t xml:space="preserve">ительность срока, в течение которого истец не обращался в суд с заявлением о взыскании указанных финансовой санкции, неустойки, штрафа, соразмерность суммы последствиям нарушения страховщиком обязательства, общеправовые принципы разумности, справедливости </w:t>
      </w:r>
      <w:r w:rsidRPr="009044F6">
        <w:rPr>
          <w:bCs/>
          <w:sz w:val="20"/>
          <w:szCs w:val="20"/>
        </w:rPr>
        <w:t>и соразмерности, а также невыполнение ответчиком в добровольном порядке требований истца об исполнении договора.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Под соразмерностью суммы неустойки последствиям нарушения обязательства Гражданский кодекс предполагает выплату кредитору такой компенсации его</w:t>
      </w:r>
      <w:r w:rsidRPr="009044F6">
        <w:rPr>
          <w:bCs/>
          <w:sz w:val="20"/>
          <w:szCs w:val="20"/>
        </w:rPr>
        <w:t xml:space="preserve"> потерь, которая будет адекватна и соизмерима с нарушенным интересом.</w:t>
      </w:r>
    </w:p>
    <w:p w:rsidR="00212B81" w:rsidRPr="009044F6" w:rsidP="00212B8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Исходя из анализа всех обстоятельств дела, в том числе периода просрочки исполнения обязательств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 xml:space="preserve">сроков </w:t>
      </w:r>
      <w:r w:rsidRPr="009044F6">
        <w:rPr>
          <w:bCs/>
          <w:sz w:val="20"/>
          <w:szCs w:val="20"/>
        </w:rPr>
        <w:t>произв</w:t>
      </w:r>
      <w:r w:rsidRPr="009044F6">
        <w:rPr>
          <w:bCs/>
          <w:sz w:val="20"/>
          <w:szCs w:val="20"/>
        </w:rPr>
        <w:t xml:space="preserve">еденных ответчиком выплат истцу, </w:t>
      </w:r>
      <w:r w:rsidRPr="009044F6">
        <w:rPr>
          <w:bCs/>
          <w:sz w:val="20"/>
          <w:szCs w:val="20"/>
        </w:rPr>
        <w:t>размер</w:t>
      </w:r>
      <w:r w:rsidRPr="009044F6">
        <w:rPr>
          <w:bCs/>
          <w:sz w:val="20"/>
          <w:szCs w:val="20"/>
        </w:rPr>
        <w:t>а</w:t>
      </w:r>
      <w:r w:rsidRPr="009044F6">
        <w:rPr>
          <w:bCs/>
          <w:sz w:val="20"/>
          <w:szCs w:val="20"/>
        </w:rPr>
        <w:t xml:space="preserve"> неиспо</w:t>
      </w:r>
      <w:r w:rsidRPr="009044F6">
        <w:rPr>
          <w:bCs/>
          <w:sz w:val="20"/>
          <w:szCs w:val="20"/>
        </w:rPr>
        <w:t>лненного обязательства,</w:t>
      </w:r>
      <w:r w:rsidRPr="009044F6">
        <w:rPr>
          <w:bCs/>
          <w:sz w:val="20"/>
          <w:szCs w:val="20"/>
        </w:rPr>
        <w:t xml:space="preserve"> отсу</w:t>
      </w:r>
      <w:r w:rsidRPr="009044F6">
        <w:rPr>
          <w:bCs/>
          <w:sz w:val="20"/>
          <w:szCs w:val="20"/>
        </w:rPr>
        <w:t xml:space="preserve">тствие тяжелых последствий для истца в результате нарушения его прав ответчиком, мотивированного ходатайства стороны ответчика о применении ст. 333 Гражданского кодекса </w:t>
      </w:r>
      <w:r w:rsidRPr="009044F6">
        <w:rPr>
          <w:bCs/>
          <w:sz w:val="20"/>
          <w:szCs w:val="20"/>
        </w:rPr>
        <w:t>Российской Федерации</w:t>
      </w:r>
      <w:r w:rsidRPr="009044F6">
        <w:rPr>
          <w:bCs/>
          <w:sz w:val="20"/>
          <w:szCs w:val="20"/>
        </w:rPr>
        <w:t>, содержащегося в материалах дела, компенсационной природы неустойк</w:t>
      </w:r>
      <w:r w:rsidRPr="009044F6">
        <w:rPr>
          <w:bCs/>
          <w:sz w:val="20"/>
          <w:szCs w:val="20"/>
        </w:rPr>
        <w:t xml:space="preserve">и, с учетом положений вышеуказанной нормы, позиции Конституционного Суда </w:t>
      </w:r>
      <w:r w:rsidRPr="009044F6">
        <w:rPr>
          <w:bCs/>
          <w:sz w:val="20"/>
          <w:szCs w:val="20"/>
        </w:rPr>
        <w:t>Российской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Федерации</w:t>
      </w:r>
      <w:r w:rsidRPr="009044F6">
        <w:rPr>
          <w:bCs/>
          <w:sz w:val="20"/>
          <w:szCs w:val="20"/>
        </w:rPr>
        <w:t xml:space="preserve"> и Верховного Суда </w:t>
      </w:r>
      <w:r w:rsidRPr="009044F6">
        <w:rPr>
          <w:bCs/>
          <w:sz w:val="20"/>
          <w:szCs w:val="20"/>
        </w:rPr>
        <w:t>Российской Федерации</w:t>
      </w:r>
      <w:r w:rsidRPr="009044F6">
        <w:rPr>
          <w:bCs/>
          <w:sz w:val="20"/>
          <w:szCs w:val="20"/>
        </w:rPr>
        <w:t>, принимая во внимание отсутствие у истца убытков, вызванных нарушением обязательства, в силу требований ч. 1 ст. 12 Граждан</w:t>
      </w:r>
      <w:r w:rsidRPr="009044F6">
        <w:rPr>
          <w:bCs/>
          <w:sz w:val="20"/>
          <w:szCs w:val="20"/>
        </w:rPr>
        <w:t xml:space="preserve">ского процессуального кодекса </w:t>
      </w:r>
      <w:r w:rsidRPr="009044F6">
        <w:rPr>
          <w:bCs/>
          <w:sz w:val="20"/>
          <w:szCs w:val="20"/>
        </w:rPr>
        <w:t>Российской Федерации</w:t>
      </w:r>
      <w:r w:rsidRPr="009044F6">
        <w:rPr>
          <w:bCs/>
          <w:sz w:val="20"/>
          <w:szCs w:val="20"/>
        </w:rPr>
        <w:t xml:space="preserve"> о состязательности и равноправия сторон в процессе, </w:t>
      </w:r>
      <w:r w:rsidRPr="009044F6">
        <w:rPr>
          <w:bCs/>
          <w:sz w:val="20"/>
          <w:szCs w:val="20"/>
        </w:rPr>
        <w:t>суд</w:t>
      </w:r>
      <w:r w:rsidRPr="009044F6">
        <w:rPr>
          <w:bCs/>
          <w:sz w:val="20"/>
          <w:szCs w:val="20"/>
        </w:rPr>
        <w:t xml:space="preserve"> считает необходимым с учетом фактических обстоятельств по делу и требовани</w:t>
      </w:r>
      <w:r w:rsidRPr="009044F6">
        <w:rPr>
          <w:bCs/>
          <w:sz w:val="20"/>
          <w:szCs w:val="20"/>
        </w:rPr>
        <w:t>й</w:t>
      </w:r>
      <w:r w:rsidRPr="009044F6">
        <w:rPr>
          <w:bCs/>
          <w:sz w:val="20"/>
          <w:szCs w:val="20"/>
        </w:rPr>
        <w:t xml:space="preserve"> закона уменьши</w:t>
      </w:r>
      <w:r w:rsidRPr="009044F6">
        <w:rPr>
          <w:bCs/>
          <w:sz w:val="20"/>
          <w:szCs w:val="20"/>
        </w:rPr>
        <w:t xml:space="preserve">ть на основании ст. 333 Гражданского кодекса </w:t>
      </w:r>
      <w:r w:rsidRPr="009044F6">
        <w:rPr>
          <w:bCs/>
          <w:sz w:val="20"/>
          <w:szCs w:val="20"/>
        </w:rPr>
        <w:t>Российской Фед</w:t>
      </w:r>
      <w:r w:rsidRPr="009044F6">
        <w:rPr>
          <w:bCs/>
          <w:sz w:val="20"/>
          <w:szCs w:val="20"/>
        </w:rPr>
        <w:t>ерации</w:t>
      </w:r>
      <w:r w:rsidRPr="009044F6">
        <w:rPr>
          <w:bCs/>
          <w:sz w:val="20"/>
          <w:szCs w:val="20"/>
        </w:rPr>
        <w:t xml:space="preserve"> размер неустойки, подлежащей взысканию</w:t>
      </w:r>
      <w:r w:rsidRPr="009044F6">
        <w:rPr>
          <w:bCs/>
          <w:sz w:val="20"/>
          <w:szCs w:val="20"/>
        </w:rPr>
        <w:t xml:space="preserve"> с ответчика,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 xml:space="preserve">и взыскать неустойку в размере </w:t>
      </w:r>
      <w:r w:rsidRPr="009044F6">
        <w:rPr>
          <w:bCs/>
          <w:sz w:val="20"/>
          <w:szCs w:val="20"/>
        </w:rPr>
        <w:t>5</w:t>
      </w:r>
      <w:r w:rsidRPr="009044F6">
        <w:rPr>
          <w:bCs/>
          <w:sz w:val="20"/>
          <w:szCs w:val="20"/>
        </w:rPr>
        <w:t>000,00 рублей.</w:t>
      </w:r>
    </w:p>
    <w:p w:rsidR="00C255B7" w:rsidRPr="009044F6" w:rsidP="00FC606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Как было указано выше, в соответствии с </w:t>
      </w:r>
      <w:r w:rsidRPr="009044F6">
        <w:rPr>
          <w:bCs/>
          <w:sz w:val="20"/>
          <w:szCs w:val="20"/>
        </w:rPr>
        <w:t>п</w:t>
      </w:r>
      <w:r w:rsidRPr="009044F6">
        <w:rPr>
          <w:bCs/>
          <w:sz w:val="20"/>
          <w:szCs w:val="20"/>
        </w:rPr>
        <w:t>.1 ст.16.1 Федерального закона от 25.04.2002 г. №40-ФЗ «Об обязательном страховании гражданской ответственнос</w:t>
      </w:r>
      <w:r w:rsidRPr="009044F6">
        <w:rPr>
          <w:bCs/>
          <w:sz w:val="20"/>
          <w:szCs w:val="20"/>
        </w:rPr>
        <w:t>ти владельцев транспортных средств»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в течени</w:t>
      </w:r>
      <w:r w:rsidRPr="009044F6">
        <w:rPr>
          <w:bCs/>
          <w:sz w:val="20"/>
          <w:szCs w:val="20"/>
        </w:rPr>
        <w:t>и</w:t>
      </w:r>
      <w:r w:rsidRPr="009044F6">
        <w:rPr>
          <w:bCs/>
          <w:sz w:val="20"/>
          <w:szCs w:val="20"/>
        </w:rPr>
        <w:t xml:space="preserve"> 10 (десяти) календарных дней за исключением нерабочих праздничных дней, со дня поступления претензии, страховщик обязан удовлетворить выраженное потерпевшим в претензии требование о надлежащем исполнении обяза</w:t>
      </w:r>
      <w:r w:rsidRPr="009044F6">
        <w:rPr>
          <w:bCs/>
          <w:sz w:val="20"/>
          <w:szCs w:val="20"/>
        </w:rPr>
        <w:t>тельств по договору обязательного страхования.</w:t>
      </w:r>
    </w:p>
    <w:p w:rsidR="00FC6062" w:rsidRPr="009044F6" w:rsidP="00FC606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соответствии с п. 3 ст. 16.1 Федерального закона от 25.04.2002 г. №40-ФЗ «Об обязательном страховании гражданской ответственности владельцев транспортных средств» при удовлетворении судом требований потерпев</w:t>
      </w:r>
      <w:r w:rsidRPr="009044F6">
        <w:rPr>
          <w:bCs/>
          <w:sz w:val="20"/>
          <w:szCs w:val="20"/>
        </w:rPr>
        <w:t>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</w:t>
      </w:r>
      <w:r w:rsidRPr="009044F6">
        <w:rPr>
          <w:bCs/>
          <w:sz w:val="20"/>
          <w:szCs w:val="20"/>
        </w:rPr>
        <w:t>й судом, и размером страховой</w:t>
      </w:r>
      <w:r w:rsidRPr="009044F6">
        <w:rPr>
          <w:bCs/>
          <w:sz w:val="20"/>
          <w:szCs w:val="20"/>
        </w:rPr>
        <w:t xml:space="preserve"> выплаты, осуществленной страховщиком в добровольном порядке. </w:t>
      </w:r>
    </w:p>
    <w:p w:rsidR="005704A4" w:rsidRPr="009044F6" w:rsidP="00FC606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соответствии с разъяснениями, содержащимися в п. 64 Постановления Пленума Верховного Суда РФ от 29 января 2015 года N 2 "О применении судами законодательства об о</w:t>
      </w:r>
      <w:r w:rsidRPr="009044F6">
        <w:rPr>
          <w:bCs/>
          <w:sz w:val="20"/>
          <w:szCs w:val="20"/>
        </w:rPr>
        <w:t>бязательном страховании гражданской ответственности владельцев транспортных средств" суммы неустойки (пени), финансовой санкции, денежной компенсации морального вреда, а также иные суммы, не входящие в состав страховой выплаты, при исчислении размера штраф</w:t>
      </w:r>
      <w:r w:rsidRPr="009044F6">
        <w:rPr>
          <w:bCs/>
          <w:sz w:val="20"/>
          <w:szCs w:val="20"/>
        </w:rPr>
        <w:t>а не учитываются (п. 3 ст</w:t>
      </w:r>
      <w:r w:rsidRPr="009044F6">
        <w:rPr>
          <w:bCs/>
          <w:sz w:val="20"/>
          <w:szCs w:val="20"/>
        </w:rPr>
        <w:t xml:space="preserve">. </w:t>
      </w:r>
      <w:r w:rsidRPr="009044F6">
        <w:rPr>
          <w:bCs/>
          <w:sz w:val="20"/>
          <w:szCs w:val="20"/>
        </w:rPr>
        <w:t>16.1 Закона об ОСАГО).</w:t>
      </w:r>
    </w:p>
    <w:p w:rsidR="00FC6062" w:rsidRPr="009044F6" w:rsidP="00FC606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Из содержания указанных норм следует, что рассмотрение страховщиком претензии страхователя в течение </w:t>
      </w:r>
      <w:r w:rsidRPr="009044F6">
        <w:rPr>
          <w:bCs/>
          <w:sz w:val="20"/>
          <w:szCs w:val="20"/>
        </w:rPr>
        <w:t>10</w:t>
      </w:r>
      <w:r w:rsidRPr="009044F6">
        <w:rPr>
          <w:bCs/>
          <w:sz w:val="20"/>
          <w:szCs w:val="20"/>
        </w:rPr>
        <w:t xml:space="preserve"> дней и исполнение указанного в нем требования до обращения страхователя в суд, освобождает </w:t>
      </w:r>
      <w:r w:rsidRPr="009044F6">
        <w:rPr>
          <w:bCs/>
          <w:sz w:val="20"/>
          <w:szCs w:val="20"/>
        </w:rPr>
        <w:t>страховщика</w:t>
      </w:r>
      <w:r w:rsidRPr="009044F6">
        <w:rPr>
          <w:bCs/>
          <w:sz w:val="20"/>
          <w:szCs w:val="20"/>
        </w:rPr>
        <w:t xml:space="preserve"> от уплаты штрафа</w:t>
      </w:r>
      <w:r w:rsidRPr="009044F6">
        <w:rPr>
          <w:bCs/>
          <w:sz w:val="20"/>
          <w:szCs w:val="20"/>
        </w:rPr>
        <w:t>.</w:t>
      </w:r>
    </w:p>
    <w:p w:rsidR="003B6602" w:rsidRPr="009044F6" w:rsidP="00FC606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9044F6">
        <w:rPr>
          <w:bCs/>
          <w:sz w:val="20"/>
          <w:szCs w:val="20"/>
        </w:rPr>
        <w:t xml:space="preserve">Поскольку требования </w:t>
      </w:r>
      <w:r w:rsidRPr="009044F6">
        <w:rPr>
          <w:bCs/>
          <w:sz w:val="20"/>
          <w:szCs w:val="20"/>
        </w:rPr>
        <w:t xml:space="preserve">истца </w:t>
      </w:r>
      <w:r w:rsidRPr="009044F6">
        <w:rPr>
          <w:bCs/>
          <w:sz w:val="20"/>
          <w:szCs w:val="20"/>
        </w:rPr>
        <w:t xml:space="preserve">были удовлетворены </w:t>
      </w:r>
      <w:r w:rsidRPr="009044F6">
        <w:rPr>
          <w:bCs/>
          <w:sz w:val="20"/>
          <w:szCs w:val="20"/>
        </w:rPr>
        <w:t>во вне</w:t>
      </w:r>
      <w:r w:rsidRPr="009044F6">
        <w:rPr>
          <w:bCs/>
          <w:sz w:val="20"/>
          <w:szCs w:val="20"/>
        </w:rPr>
        <w:t xml:space="preserve"> судебном </w:t>
      </w:r>
      <w:r w:rsidRPr="009044F6">
        <w:rPr>
          <w:bCs/>
          <w:sz w:val="20"/>
          <w:szCs w:val="20"/>
        </w:rPr>
        <w:t>порядке</w:t>
      </w:r>
      <w:r w:rsidRPr="009044F6">
        <w:rPr>
          <w:bCs/>
          <w:sz w:val="20"/>
          <w:szCs w:val="20"/>
        </w:rPr>
        <w:t xml:space="preserve">, то есть до возникновения настоящего спора, </w:t>
      </w:r>
      <w:r w:rsidRPr="009044F6">
        <w:rPr>
          <w:bCs/>
          <w:sz w:val="20"/>
          <w:szCs w:val="20"/>
        </w:rPr>
        <w:t xml:space="preserve">отсутствуют правовые основания </w:t>
      </w:r>
      <w:r w:rsidRPr="009044F6">
        <w:rPr>
          <w:bCs/>
          <w:sz w:val="20"/>
          <w:szCs w:val="20"/>
        </w:rPr>
        <w:t>для взыскания с ответчика в пользу истца штрафа.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Таким образом, исковые требования в части в</w:t>
      </w:r>
      <w:r w:rsidRPr="009044F6">
        <w:rPr>
          <w:bCs/>
          <w:sz w:val="20"/>
          <w:szCs w:val="20"/>
        </w:rPr>
        <w:t xml:space="preserve">зыскания штрафа в размере </w:t>
      </w:r>
      <w:r w:rsidRPr="009044F6">
        <w:rPr>
          <w:sz w:val="20"/>
          <w:szCs w:val="20"/>
        </w:rPr>
        <w:t>50% от присужденной суммы в размере 5700 рублей являются необоснованными и не подлежащими удовлетворению.</w:t>
      </w:r>
    </w:p>
    <w:p w:rsidR="003B6602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Согласно п.1 Постановления Пленума Верховного Суда РФ от 29.01.2015 года №2 «О применении судами законодательства об обязате</w:t>
      </w:r>
      <w:r w:rsidRPr="009044F6">
        <w:rPr>
          <w:bCs/>
          <w:sz w:val="20"/>
          <w:szCs w:val="20"/>
        </w:rPr>
        <w:t>льном страховании гражданской ответственности владельцев транспортных средств», отношения по обязательному страхованию гражданской ответственности владельцев транспортных средств регулируются нормами Закона Российской Федерации от 7 февраля 1992 года N 230</w:t>
      </w:r>
      <w:r w:rsidRPr="009044F6">
        <w:rPr>
          <w:bCs/>
          <w:sz w:val="20"/>
          <w:szCs w:val="20"/>
        </w:rPr>
        <w:t>0-1 "О защите прав потребителей", в части, не урегулированной специальными законами, а так же,  Правилами обязательного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страхования гражданской ответственности владельцев транспортных средств, в случае, когда страхование осуществляется исключительно для ли</w:t>
      </w:r>
      <w:r w:rsidRPr="009044F6">
        <w:rPr>
          <w:bCs/>
          <w:sz w:val="20"/>
          <w:szCs w:val="20"/>
        </w:rPr>
        <w:t>чных, семейных, домашних, бытовых и иных нужд, не связанных с осуществлением предпринимательской и иной экономической деятельности.</w:t>
      </w:r>
    </w:p>
    <w:p w:rsidR="003B6602" w:rsidRPr="009044F6" w:rsidP="003B660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соответствии со ст. 15 Закона Р</w:t>
      </w:r>
      <w:r w:rsidRPr="009044F6">
        <w:rPr>
          <w:bCs/>
          <w:sz w:val="20"/>
          <w:szCs w:val="20"/>
        </w:rPr>
        <w:t>оссийской Федерации</w:t>
      </w:r>
      <w:r w:rsidRPr="009044F6">
        <w:rPr>
          <w:bCs/>
          <w:sz w:val="20"/>
          <w:szCs w:val="20"/>
        </w:rPr>
        <w:t xml:space="preserve"> от 7 февраля 1992 года N 2300-1 «О защите прав потребителей»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моральный</w:t>
      </w:r>
      <w:r w:rsidRPr="009044F6">
        <w:rPr>
          <w:bCs/>
          <w:sz w:val="20"/>
          <w:szCs w:val="20"/>
        </w:rPr>
        <w:t xml:space="preserve"> вред, причиненный потребителю вследствие нарушения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</w:t>
      </w:r>
      <w:r w:rsidRPr="009044F6">
        <w:rPr>
          <w:bCs/>
          <w:sz w:val="20"/>
          <w:szCs w:val="20"/>
        </w:rPr>
        <w:t>. Размер компенсации морального вреда определяется судом и не зависит от размера возмещения имущественного вреда.</w:t>
      </w:r>
    </w:p>
    <w:p w:rsidR="004B1B6D" w:rsidRPr="009044F6" w:rsidP="004B1B6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 Как следует из п. 45 Постановления Пленума Верховного Суда Р</w:t>
      </w:r>
      <w:r w:rsidRPr="009044F6">
        <w:rPr>
          <w:bCs/>
          <w:sz w:val="20"/>
          <w:szCs w:val="20"/>
        </w:rPr>
        <w:t>оссийской Федерации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№</w:t>
      </w:r>
      <w:r w:rsidRPr="009044F6">
        <w:rPr>
          <w:bCs/>
          <w:sz w:val="20"/>
          <w:szCs w:val="20"/>
        </w:rPr>
        <w:t>17 от 28.06.2012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при решении судом вопроса о компенсации по</w:t>
      </w:r>
      <w:r w:rsidRPr="009044F6">
        <w:rPr>
          <w:bCs/>
          <w:sz w:val="20"/>
          <w:szCs w:val="20"/>
        </w:rPr>
        <w:t>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294E08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По смыслу приведенных выше норм права и разъяснений Пленума Верховного Суда Р</w:t>
      </w:r>
      <w:r w:rsidRPr="009044F6">
        <w:rPr>
          <w:bCs/>
          <w:sz w:val="20"/>
          <w:szCs w:val="20"/>
        </w:rPr>
        <w:t>оссийской Федерации</w:t>
      </w:r>
      <w:r w:rsidRPr="009044F6">
        <w:rPr>
          <w:bCs/>
          <w:sz w:val="20"/>
          <w:szCs w:val="20"/>
        </w:rPr>
        <w:t>, страховщик, допустивший наруше</w:t>
      </w:r>
      <w:r w:rsidRPr="009044F6">
        <w:rPr>
          <w:bCs/>
          <w:sz w:val="20"/>
          <w:szCs w:val="20"/>
        </w:rPr>
        <w:t>ние сроков осуществления страховой выплаты, может быть освобожден от обязанности по уплате штрафа и компенсации морального вреда, только в случае предоставления им достаточных доказательств: недобросовестности потерпевшего, которая привела к созданию для н</w:t>
      </w:r>
      <w:r w:rsidRPr="009044F6">
        <w:rPr>
          <w:bCs/>
          <w:sz w:val="20"/>
          <w:szCs w:val="20"/>
        </w:rPr>
        <w:t xml:space="preserve">его определенных преимуществ; исполнения собственных обязательств в порядке и в сроки, которые установлены </w:t>
      </w:r>
      <w:r w:rsidRPr="009044F6">
        <w:rPr>
          <w:bCs/>
          <w:sz w:val="20"/>
          <w:szCs w:val="20"/>
        </w:rPr>
        <w:t>Федеральным законом от 25.04.2002 №40-ФЗ «Об обязательном страховании гражданской ответственности владельцев транспортных средств»</w:t>
      </w:r>
      <w:r w:rsidRPr="009044F6">
        <w:rPr>
          <w:bCs/>
          <w:sz w:val="20"/>
          <w:szCs w:val="20"/>
        </w:rPr>
        <w:t xml:space="preserve">; нарушения сроков </w:t>
      </w:r>
      <w:r w:rsidRPr="009044F6">
        <w:rPr>
          <w:bCs/>
          <w:sz w:val="20"/>
          <w:szCs w:val="20"/>
        </w:rPr>
        <w:t>страховой выплаты вследствие виновных действий (бездействия) потерпевшего, которые имели место в течение всего периода просрочки.</w:t>
      </w:r>
    </w:p>
    <w:p w:rsidR="00294E08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Доказатель</w:t>
      </w:r>
      <w:r w:rsidRPr="009044F6">
        <w:rPr>
          <w:bCs/>
          <w:sz w:val="20"/>
          <w:szCs w:val="20"/>
        </w:rPr>
        <w:t>ств зл</w:t>
      </w:r>
      <w:r w:rsidRPr="009044F6">
        <w:rPr>
          <w:bCs/>
          <w:sz w:val="20"/>
          <w:szCs w:val="20"/>
        </w:rPr>
        <w:t>оупотребления правом со стороны истца страховщиком не представлено.</w:t>
      </w:r>
    </w:p>
    <w:p w:rsidR="00A33C08" w:rsidRPr="009044F6" w:rsidP="00A33C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Судом установлено, что истцу причинены нравственные страдания, связанные с неисполнением ответчиком своих обязательств по договору </w:t>
      </w:r>
      <w:r w:rsidRPr="009044F6">
        <w:rPr>
          <w:bCs/>
          <w:sz w:val="20"/>
          <w:szCs w:val="20"/>
        </w:rPr>
        <w:t>обязательного</w:t>
      </w:r>
      <w:r w:rsidRPr="009044F6">
        <w:rPr>
          <w:bCs/>
          <w:sz w:val="20"/>
          <w:szCs w:val="20"/>
        </w:rPr>
        <w:t xml:space="preserve"> страхования транспортного средства при наступлении страхового случая, и уклонением ответчика от удовлетворения его требований надлежащим образом и в установленный срок. </w:t>
      </w:r>
      <w:r w:rsidRPr="009044F6">
        <w:rPr>
          <w:bCs/>
          <w:sz w:val="20"/>
          <w:szCs w:val="20"/>
        </w:rPr>
        <w:t xml:space="preserve">Кроме того, суд также учитывает, что </w:t>
      </w:r>
      <w:r w:rsidRPr="009044F6">
        <w:rPr>
          <w:bCs/>
          <w:sz w:val="20"/>
          <w:szCs w:val="20"/>
        </w:rPr>
        <w:t xml:space="preserve">достаточным условием для удовлетворения иска </w:t>
      </w:r>
      <w:r w:rsidRPr="009044F6">
        <w:rPr>
          <w:bCs/>
          <w:sz w:val="20"/>
          <w:szCs w:val="20"/>
        </w:rPr>
        <w:t>в ча</w:t>
      </w:r>
      <w:r w:rsidRPr="009044F6">
        <w:rPr>
          <w:bCs/>
          <w:sz w:val="20"/>
          <w:szCs w:val="20"/>
        </w:rPr>
        <w:t xml:space="preserve">сти компенсации морального вреда </w:t>
      </w:r>
      <w:r w:rsidRPr="009044F6">
        <w:rPr>
          <w:bCs/>
          <w:sz w:val="20"/>
          <w:szCs w:val="20"/>
        </w:rPr>
        <w:t>является установленный факт нарушения прав потребителя</w:t>
      </w:r>
      <w:r w:rsidRPr="009044F6">
        <w:rPr>
          <w:bCs/>
          <w:sz w:val="20"/>
          <w:szCs w:val="20"/>
        </w:rPr>
        <w:t>.</w:t>
      </w:r>
    </w:p>
    <w:p w:rsidR="004B1B6D" w:rsidRPr="009044F6" w:rsidP="004B1B6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Таким образом, в силу ст. 1101 </w:t>
      </w:r>
      <w:r w:rsidRPr="009044F6">
        <w:rPr>
          <w:bCs/>
          <w:sz w:val="20"/>
          <w:szCs w:val="20"/>
        </w:rPr>
        <w:t>Гражданского кодекса Российской Федерации</w:t>
      </w:r>
      <w:r w:rsidRPr="009044F6">
        <w:rPr>
          <w:bCs/>
          <w:sz w:val="20"/>
          <w:szCs w:val="20"/>
        </w:rPr>
        <w:t>, принимая во внимание характер причиненных истцу нравственных страданий, фактические обстоятел</w:t>
      </w:r>
      <w:r w:rsidRPr="009044F6">
        <w:rPr>
          <w:bCs/>
          <w:sz w:val="20"/>
          <w:szCs w:val="20"/>
        </w:rPr>
        <w:t>ьства дела, при которых был причинен моральный вред, оценивая степень вины причинителя вреда, с ответчика в пользу истца подлежат взысканию денежные средства в счет компенсации причиненного морального вреда.</w:t>
      </w:r>
    </w:p>
    <w:p w:rsidR="003B6602" w:rsidRPr="009044F6" w:rsidP="004B1B6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</w:t>
      </w:r>
      <w:r w:rsidRPr="009044F6">
        <w:rPr>
          <w:bCs/>
          <w:sz w:val="20"/>
          <w:szCs w:val="20"/>
        </w:rPr>
        <w:t>уд не принимает во внимание доводы представител</w:t>
      </w:r>
      <w:r w:rsidRPr="009044F6">
        <w:rPr>
          <w:bCs/>
          <w:sz w:val="20"/>
          <w:szCs w:val="20"/>
        </w:rPr>
        <w:t>я ответчика об отсутствии правовых оснований для взыскания причиненного морального вреда в силу того, что нормами Федерального закона от 25.04.2002 г. №40-ФЗ «Об обязательном страховании гражданской ответственности владельцев транспортных средств» не преду</w:t>
      </w:r>
      <w:r w:rsidRPr="009044F6">
        <w:rPr>
          <w:bCs/>
          <w:sz w:val="20"/>
          <w:szCs w:val="20"/>
        </w:rPr>
        <w:t>смотрено взыскание морального вреда, а также в связи с тем, что страхов</w:t>
      </w:r>
      <w:r w:rsidRPr="009044F6">
        <w:rPr>
          <w:bCs/>
          <w:sz w:val="20"/>
          <w:szCs w:val="20"/>
        </w:rPr>
        <w:t>щиком</w:t>
      </w:r>
      <w:r w:rsidRPr="009044F6">
        <w:rPr>
          <w:bCs/>
          <w:sz w:val="20"/>
          <w:szCs w:val="20"/>
        </w:rPr>
        <w:t xml:space="preserve"> после получения претензии были удовлетворены требования </w:t>
      </w:r>
      <w:r w:rsidRPr="009044F6">
        <w:rPr>
          <w:bCs/>
          <w:sz w:val="20"/>
          <w:szCs w:val="20"/>
        </w:rPr>
        <w:t>страхователя</w:t>
      </w:r>
      <w:r w:rsidRPr="009044F6">
        <w:rPr>
          <w:bCs/>
          <w:sz w:val="20"/>
          <w:szCs w:val="20"/>
        </w:rPr>
        <w:t xml:space="preserve"> в части выплаты страхового</w:t>
      </w:r>
      <w:r w:rsidRPr="009044F6">
        <w:rPr>
          <w:bCs/>
          <w:sz w:val="20"/>
          <w:szCs w:val="20"/>
        </w:rPr>
        <w:t xml:space="preserve"> возмещения</w:t>
      </w:r>
      <w:r w:rsidRPr="009044F6">
        <w:rPr>
          <w:bCs/>
          <w:sz w:val="20"/>
          <w:szCs w:val="20"/>
        </w:rPr>
        <w:t xml:space="preserve"> в установленные действующим законодательством сроки</w:t>
      </w:r>
      <w:r w:rsidRPr="009044F6">
        <w:rPr>
          <w:bCs/>
          <w:sz w:val="20"/>
          <w:szCs w:val="20"/>
        </w:rPr>
        <w:t>. Указанная позиция о</w:t>
      </w:r>
      <w:r w:rsidRPr="009044F6">
        <w:rPr>
          <w:bCs/>
          <w:sz w:val="20"/>
          <w:szCs w:val="20"/>
        </w:rPr>
        <w:t xml:space="preserve">тветчика основана на неверном толковании данных правовых норм, в </w:t>
      </w:r>
      <w:r w:rsidRPr="009044F6">
        <w:rPr>
          <w:bCs/>
          <w:sz w:val="20"/>
          <w:szCs w:val="20"/>
        </w:rPr>
        <w:t>связи</w:t>
      </w:r>
      <w:r w:rsidRPr="009044F6">
        <w:rPr>
          <w:bCs/>
          <w:sz w:val="20"/>
          <w:szCs w:val="20"/>
        </w:rPr>
        <w:t xml:space="preserve"> с чем является несостоятельной.</w:t>
      </w:r>
    </w:p>
    <w:p w:rsidR="003B6602" w:rsidRPr="009044F6" w:rsidP="003B660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Обращаясь в суд с настоящим иском, истец просил взыскать с ответчика </w:t>
      </w:r>
      <w:r w:rsidRPr="009044F6">
        <w:rPr>
          <w:bCs/>
          <w:sz w:val="20"/>
          <w:szCs w:val="20"/>
        </w:rPr>
        <w:t xml:space="preserve">компенсацию </w:t>
      </w:r>
      <w:r w:rsidRPr="009044F6">
        <w:rPr>
          <w:bCs/>
          <w:sz w:val="20"/>
          <w:szCs w:val="20"/>
        </w:rPr>
        <w:t>морального вреда в размере 5</w:t>
      </w:r>
      <w:r w:rsidRPr="009044F6">
        <w:rPr>
          <w:bCs/>
          <w:sz w:val="20"/>
          <w:szCs w:val="20"/>
        </w:rPr>
        <w:t>000 рублей, мотивируя это тем, что е</w:t>
      </w:r>
      <w:r w:rsidRPr="009044F6">
        <w:rPr>
          <w:bCs/>
          <w:sz w:val="20"/>
          <w:szCs w:val="20"/>
        </w:rPr>
        <w:t>му</w:t>
      </w:r>
      <w:r w:rsidRPr="009044F6">
        <w:rPr>
          <w:bCs/>
          <w:sz w:val="20"/>
          <w:szCs w:val="20"/>
        </w:rPr>
        <w:t xml:space="preserve"> причи</w:t>
      </w:r>
      <w:r w:rsidRPr="009044F6">
        <w:rPr>
          <w:bCs/>
          <w:sz w:val="20"/>
          <w:szCs w:val="20"/>
        </w:rPr>
        <w:t>нены нравственные страдания, вызванные ненадлежащим исполнением ответчиком своих обязательств.</w:t>
      </w:r>
    </w:p>
    <w:p w:rsidR="003B6602" w:rsidRPr="009044F6" w:rsidP="003B660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Оценивая доводы истца, в совокупности с обстоятельствами настоящего дела, суд считает, что в счет возмещения морального вреда, с ответ</w:t>
      </w:r>
      <w:r w:rsidRPr="009044F6">
        <w:rPr>
          <w:bCs/>
          <w:sz w:val="20"/>
          <w:szCs w:val="20"/>
        </w:rPr>
        <w:t>чика подлежит взысканию сум</w:t>
      </w:r>
      <w:r w:rsidRPr="009044F6">
        <w:rPr>
          <w:bCs/>
          <w:sz w:val="20"/>
          <w:szCs w:val="20"/>
        </w:rPr>
        <w:t>ма 1</w:t>
      </w:r>
      <w:r w:rsidRPr="009044F6">
        <w:rPr>
          <w:bCs/>
          <w:sz w:val="20"/>
          <w:szCs w:val="20"/>
        </w:rPr>
        <w:t>000</w:t>
      </w:r>
      <w:r w:rsidRPr="009044F6">
        <w:rPr>
          <w:bCs/>
          <w:sz w:val="20"/>
          <w:szCs w:val="20"/>
        </w:rPr>
        <w:t>,00</w:t>
      </w:r>
      <w:r w:rsidRPr="009044F6">
        <w:rPr>
          <w:bCs/>
          <w:sz w:val="20"/>
          <w:szCs w:val="20"/>
        </w:rPr>
        <w:t xml:space="preserve"> рублей, которая будет являться достаточной мерой компенсации, понесенных истцом переживаний.</w:t>
      </w:r>
    </w:p>
    <w:p w:rsidR="00ED13DC" w:rsidRPr="009044F6" w:rsidP="00ED13D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части требований истца о взыскании судебных издержек суд указывает следующее.</w:t>
      </w:r>
    </w:p>
    <w:p w:rsidR="001232A1" w:rsidRPr="009044F6" w:rsidP="001232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Согласно разъяснениям, содержащимся в абз. 3 п. 2 постановления Пленума </w:t>
      </w:r>
      <w:r w:rsidRPr="009044F6">
        <w:rPr>
          <w:bCs/>
          <w:sz w:val="20"/>
          <w:szCs w:val="20"/>
        </w:rPr>
        <w:t xml:space="preserve">Верховного Суда Российской Федерации </w:t>
      </w:r>
      <w:r w:rsidRPr="009044F6">
        <w:rPr>
          <w:bCs/>
          <w:sz w:val="20"/>
          <w:szCs w:val="20"/>
        </w:rPr>
        <w:t xml:space="preserve">от 21.01.2016 </w:t>
      </w:r>
      <w:r w:rsidRPr="009044F6">
        <w:rPr>
          <w:bCs/>
          <w:sz w:val="20"/>
          <w:szCs w:val="20"/>
        </w:rPr>
        <w:t>№1 "О некоторых вопросах применения законодательства о возмещении издержек, связанных с рассмотрением дела" следует, что расходы на оформление доверенности представителя также могут быть признаны судебными</w:t>
      </w:r>
      <w:r w:rsidRPr="009044F6">
        <w:rPr>
          <w:bCs/>
          <w:sz w:val="20"/>
          <w:szCs w:val="20"/>
        </w:rPr>
        <w:t xml:space="preserve"> издержками, если такая доверенность выдана для участия представителя в конкретном деле или конкретном судебном заседании по делу.</w:t>
      </w:r>
    </w:p>
    <w:p w:rsidR="00C334C0" w:rsidRPr="009044F6" w:rsidP="001232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Из представленной в материалы дела доверенности </w:t>
      </w:r>
      <w:r w:rsidRPr="009044F6">
        <w:rPr>
          <w:bCs/>
          <w:sz w:val="20"/>
          <w:szCs w:val="20"/>
        </w:rPr>
        <w:t>&lt;данные изъяты&gt;</w:t>
      </w:r>
      <w:r w:rsidRPr="009044F6">
        <w:rPr>
          <w:bCs/>
          <w:sz w:val="20"/>
          <w:szCs w:val="20"/>
        </w:rPr>
        <w:t xml:space="preserve">, выданной на представление интересов Дема А.Р., </w:t>
      </w:r>
      <w:r w:rsidRPr="009044F6">
        <w:rPr>
          <w:bCs/>
          <w:sz w:val="20"/>
          <w:szCs w:val="20"/>
        </w:rPr>
        <w:t>следует, что она выдана для представления интересов истца по всем вопросам, связанным со страховым случаем и ущербом от ДТП, произошедш</w:t>
      </w:r>
      <w:r w:rsidRPr="009044F6">
        <w:rPr>
          <w:bCs/>
          <w:sz w:val="20"/>
          <w:szCs w:val="20"/>
        </w:rPr>
        <w:t>его</w:t>
      </w:r>
      <w:r w:rsidRPr="009044F6">
        <w:rPr>
          <w:bCs/>
          <w:sz w:val="20"/>
          <w:szCs w:val="20"/>
        </w:rPr>
        <w:t xml:space="preserve"> 06.09.201</w:t>
      </w:r>
      <w:r w:rsidRPr="009044F6">
        <w:rPr>
          <w:bCs/>
          <w:sz w:val="20"/>
          <w:szCs w:val="20"/>
        </w:rPr>
        <w:t>6</w:t>
      </w:r>
      <w:r w:rsidRPr="009044F6">
        <w:rPr>
          <w:bCs/>
          <w:sz w:val="20"/>
          <w:szCs w:val="20"/>
        </w:rPr>
        <w:t xml:space="preserve"> и повлекшего повреждение транспортного средства </w:t>
      </w:r>
      <w:r w:rsidRPr="009044F6">
        <w:rPr>
          <w:bCs/>
          <w:sz w:val="20"/>
          <w:szCs w:val="20"/>
        </w:rPr>
        <w:t>&lt;данные изъяты&gt;</w:t>
      </w:r>
      <w:r w:rsidRPr="009044F6">
        <w:rPr>
          <w:bCs/>
          <w:sz w:val="20"/>
          <w:szCs w:val="20"/>
        </w:rPr>
        <w:t>.</w:t>
      </w:r>
    </w:p>
    <w:p w:rsidR="00760D13" w:rsidRPr="009044F6" w:rsidP="001232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связи с чем, дово</w:t>
      </w:r>
      <w:r w:rsidRPr="009044F6">
        <w:rPr>
          <w:bCs/>
          <w:sz w:val="20"/>
          <w:szCs w:val="20"/>
        </w:rPr>
        <w:t>ды представителя ответчика о том, что указанная нотариальная доверенность является общей судебной доверенностью и  никак не связана с конкретным гражданским делом, поэтому и расходы на ее оформление не могут быть взысканы с ответчика,  являются несостоятел</w:t>
      </w:r>
      <w:r w:rsidRPr="009044F6">
        <w:rPr>
          <w:bCs/>
          <w:sz w:val="20"/>
          <w:szCs w:val="20"/>
        </w:rPr>
        <w:t>ьными. Указанный довод опровергается материалами дела и не основан на нормах действующего законодательства.</w:t>
      </w:r>
    </w:p>
    <w:p w:rsidR="001232A1" w:rsidRPr="009044F6" w:rsidP="001232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Согласно справке об оплате нотариальных действий от 09.09.2016 истцом за совершение нотариальных действий, а именно: свидетельствования верности коп</w:t>
      </w:r>
      <w:r w:rsidRPr="009044F6">
        <w:rPr>
          <w:bCs/>
          <w:sz w:val="20"/>
          <w:szCs w:val="20"/>
        </w:rPr>
        <w:t xml:space="preserve">ий документов и удостоверения доверенности, уплачено 1430,00 рублей. </w:t>
      </w:r>
    </w:p>
    <w:p w:rsidR="001232A1" w:rsidRPr="009044F6" w:rsidP="001232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Учитывая изложенное, расходы в размере 1430,00 рублей за удостоверение полномочий представителя по доверенности, а также удостоверения верности копий документов, необходимых для получени</w:t>
      </w:r>
      <w:r w:rsidRPr="009044F6">
        <w:rPr>
          <w:bCs/>
          <w:sz w:val="20"/>
          <w:szCs w:val="20"/>
        </w:rPr>
        <w:t>я страховой выплаты, подлежат взысканию с ответчика, поскольку они понесены по конкретному делу.</w:t>
      </w:r>
    </w:p>
    <w:p w:rsidR="00294E08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Исходя из ст.88 </w:t>
      </w:r>
      <w:r w:rsidRPr="009044F6">
        <w:rPr>
          <w:bCs/>
          <w:sz w:val="20"/>
          <w:szCs w:val="20"/>
        </w:rPr>
        <w:t xml:space="preserve">Гражданского процессуального кодекса Российской Федерации, </w:t>
      </w:r>
      <w:r w:rsidRPr="009044F6">
        <w:rPr>
          <w:bCs/>
          <w:sz w:val="20"/>
          <w:szCs w:val="20"/>
        </w:rPr>
        <w:t>судебные расходы состоят из государственной пошлины и издержек, связанных с рассмотр</w:t>
      </w:r>
      <w:r w:rsidRPr="009044F6">
        <w:rPr>
          <w:bCs/>
          <w:sz w:val="20"/>
          <w:szCs w:val="20"/>
        </w:rPr>
        <w:t>ением дела.</w:t>
      </w:r>
    </w:p>
    <w:p w:rsidR="00294E08" w:rsidRPr="009044F6" w:rsidP="00294E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Статьей 94 </w:t>
      </w:r>
      <w:r w:rsidRPr="009044F6">
        <w:rPr>
          <w:bCs/>
          <w:sz w:val="20"/>
          <w:szCs w:val="20"/>
        </w:rPr>
        <w:t>Гражданского процессуального кодекса Российской Федерации,</w:t>
      </w:r>
      <w:r w:rsidRPr="009044F6">
        <w:rPr>
          <w:bCs/>
          <w:sz w:val="20"/>
          <w:szCs w:val="20"/>
        </w:rPr>
        <w:t xml:space="preserve"> к издержкам, связанным с рассмотрением дела, отнесены суммы, подлежащие выплате экспертам, специалистам и переводчикам, расходы на оплату услуг представителей.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соответствии</w:t>
      </w:r>
      <w:r w:rsidRPr="009044F6">
        <w:rPr>
          <w:bCs/>
          <w:sz w:val="20"/>
          <w:szCs w:val="20"/>
        </w:rPr>
        <w:t xml:space="preserve"> со статьей 100 Гражданского процессуального кодекса Российской Федерации</w:t>
      </w:r>
      <w:r w:rsidRPr="009044F6">
        <w:rPr>
          <w:bCs/>
          <w:sz w:val="20"/>
          <w:szCs w:val="20"/>
        </w:rPr>
        <w:t>,</w:t>
      </w:r>
      <w:r w:rsidRPr="009044F6">
        <w:rPr>
          <w:bCs/>
          <w:sz w:val="20"/>
          <w:szCs w:val="20"/>
        </w:rPr>
        <w:t xml:space="preserve">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Из толков</w:t>
      </w:r>
      <w:r w:rsidRPr="009044F6">
        <w:rPr>
          <w:bCs/>
          <w:sz w:val="20"/>
          <w:szCs w:val="20"/>
        </w:rPr>
        <w:t xml:space="preserve">ания указанной нормы следует, что разумность пределов, являясь оценочной категорией, определяется судом с учетом особенностей конкретного дела. 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Согласно п. 11 Постановления Пленума Верховного Суда Российской Федерации от 21 января 2016 г. №1 «О некоторых </w:t>
      </w:r>
      <w:r w:rsidRPr="009044F6">
        <w:rPr>
          <w:bCs/>
          <w:sz w:val="20"/>
          <w:szCs w:val="20"/>
        </w:rPr>
        <w:t xml:space="preserve">вопросах применения законодательства о возмещении издержек, связанных с рассмотрением дела», 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возражения и </w:t>
      </w:r>
      <w:r w:rsidRPr="009044F6">
        <w:rPr>
          <w:bCs/>
          <w:sz w:val="20"/>
          <w:szCs w:val="20"/>
        </w:rPr>
        <w:t>не представляет доказательства чрезмерности взыскиваемых с нее расходов (часть 3</w:t>
      </w:r>
      <w:r w:rsidRPr="009044F6">
        <w:rPr>
          <w:bCs/>
          <w:sz w:val="20"/>
          <w:szCs w:val="20"/>
        </w:rPr>
        <w:t xml:space="preserve"> статьи 111 АПК РФ, часть 4 статьи 1 ГПК РФ, часть 4 статьи 2 КАС РФ).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При рассмотрении дела представителем ответчика были заявлены возражения о чрезмерности взыскиваемых с отв</w:t>
      </w:r>
      <w:r w:rsidRPr="009044F6">
        <w:rPr>
          <w:bCs/>
          <w:sz w:val="20"/>
          <w:szCs w:val="20"/>
        </w:rPr>
        <w:t>етчика расходов.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Указанные доводы заслуживают внимания</w:t>
      </w:r>
      <w:r w:rsidRPr="009044F6">
        <w:rPr>
          <w:bCs/>
          <w:sz w:val="20"/>
          <w:szCs w:val="20"/>
        </w:rPr>
        <w:t>, исходя из следующего</w:t>
      </w:r>
      <w:r w:rsidRPr="009044F6">
        <w:rPr>
          <w:bCs/>
          <w:sz w:val="20"/>
          <w:szCs w:val="20"/>
        </w:rPr>
        <w:t xml:space="preserve">. 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Пунктом 12 Постановления Пленума Верховного Суда Российской Федерации от 21 января 2016 г. №1 «О некоторых вопросах применения законодательства о возмещении издержек, связанных </w:t>
      </w:r>
      <w:r w:rsidRPr="009044F6">
        <w:rPr>
          <w:bCs/>
          <w:sz w:val="20"/>
          <w:szCs w:val="20"/>
        </w:rPr>
        <w:t>с рассмотрением дела» разъяснено, что расходы на оплату услуг представителя, понесенные лицом, в пользу которого принят судебный акт, взыскиваются судом с другого лица, участвующего в деле, в разумных пределах (часть 1 статьи 100 ГПК РФ, статья 112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КАС РФ,</w:t>
      </w:r>
      <w:r w:rsidRPr="009044F6">
        <w:rPr>
          <w:bCs/>
          <w:sz w:val="20"/>
          <w:szCs w:val="20"/>
        </w:rPr>
        <w:t xml:space="preserve"> часть 2 статьи 110 АПК РФ).</w:t>
      </w:r>
    </w:p>
    <w:p w:rsidR="001B755E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При неполном (частичном)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</w:t>
      </w:r>
      <w:r w:rsidRPr="009044F6">
        <w:rPr>
          <w:bCs/>
          <w:sz w:val="20"/>
          <w:szCs w:val="20"/>
        </w:rPr>
        <w:t xml:space="preserve">ходов (статьи 98, 100 ГПК РФ, статьи 111, 112 КАС РФ, статья 110 АПК РФ). 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При этом разумными следует считать такие расходы на оплату услуг представителя, которые при сравнимых обстоятельствах обычно взимаются за аналогичные услуги. При определении разумно</w:t>
      </w:r>
      <w:r w:rsidRPr="009044F6">
        <w:rPr>
          <w:bCs/>
          <w:sz w:val="20"/>
          <w:szCs w:val="20"/>
        </w:rPr>
        <w:t>сти могут учитываться объем заявленных требований, цена иска,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 (п. 13 Постановле</w:t>
      </w:r>
      <w:r w:rsidRPr="009044F6">
        <w:rPr>
          <w:bCs/>
          <w:sz w:val="20"/>
          <w:szCs w:val="20"/>
        </w:rPr>
        <w:t xml:space="preserve">ния).  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Согласно правовой позиции Конституционного Суда Российской Федерации, сформулированной в Определении от N 454-0, обязанность суда взыскивать расходы на оплату услуг представителя, понесенные лицом, в пользу которого принят судебный акт, с другого л</w:t>
      </w:r>
      <w:r w:rsidRPr="009044F6">
        <w:rPr>
          <w:bCs/>
          <w:sz w:val="20"/>
          <w:szCs w:val="20"/>
        </w:rPr>
        <w:t>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представителя, и тем самым - на реализацию требования статьи</w:t>
      </w:r>
      <w:r w:rsidRPr="009044F6">
        <w:rPr>
          <w:bCs/>
          <w:sz w:val="20"/>
          <w:szCs w:val="20"/>
        </w:rPr>
        <w:t xml:space="preserve"> 17 (часть 3) Конститу</w:t>
      </w:r>
      <w:r w:rsidRPr="009044F6">
        <w:rPr>
          <w:bCs/>
          <w:sz w:val="20"/>
          <w:szCs w:val="20"/>
        </w:rPr>
        <w:t xml:space="preserve">ции Российской Федерации. </w:t>
      </w:r>
    </w:p>
    <w:p w:rsidR="00760D13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Материалы дела свидетельствуют, что между истцом и представителем истца был </w:t>
      </w:r>
      <w:r w:rsidRPr="009044F6">
        <w:rPr>
          <w:bCs/>
          <w:sz w:val="20"/>
          <w:szCs w:val="20"/>
        </w:rPr>
        <w:t xml:space="preserve">заключен договор об оказании юридических услуг </w:t>
      </w:r>
      <w:r w:rsidRPr="009044F6">
        <w:rPr>
          <w:bCs/>
          <w:sz w:val="20"/>
          <w:szCs w:val="20"/>
        </w:rPr>
        <w:t>&lt;данные изъяты</w:t>
      </w:r>
      <w:r w:rsidRPr="009044F6">
        <w:rPr>
          <w:bCs/>
          <w:sz w:val="20"/>
          <w:szCs w:val="20"/>
        </w:rPr>
        <w:t>&gt;</w:t>
      </w:r>
      <w:r w:rsidRPr="009044F6">
        <w:rPr>
          <w:bCs/>
          <w:sz w:val="20"/>
          <w:szCs w:val="20"/>
        </w:rPr>
        <w:t xml:space="preserve">. Согласно акту сдачи-приемки к договору об оказании юридических услуг </w:t>
      </w:r>
      <w:r w:rsidRPr="009044F6">
        <w:rPr>
          <w:bCs/>
          <w:sz w:val="20"/>
          <w:szCs w:val="20"/>
        </w:rPr>
        <w:t>&lt;данные изъяты&gt;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истцом произведена оплата оказанных услуг в размере 15000,00 рублей.</w:t>
      </w:r>
    </w:p>
    <w:p w:rsidR="001B755E" w:rsidRPr="009044F6" w:rsidP="001B755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Определяя размер подлежащей взысканию суммы судебных издержек на оплату услуг представителя, суд учитывает характер спора, объем услуг (предоставление консультаций, подготовку и</w:t>
      </w:r>
      <w:r w:rsidRPr="009044F6">
        <w:rPr>
          <w:bCs/>
          <w:sz w:val="20"/>
          <w:szCs w:val="20"/>
        </w:rPr>
        <w:t xml:space="preserve"> написание искового заявления, подготовку материалов для досудебного урегулирования спора, а также к судебному заседанию суда первой инстанции</w:t>
      </w:r>
      <w:r w:rsidRPr="009044F6">
        <w:rPr>
          <w:bCs/>
          <w:sz w:val="20"/>
          <w:szCs w:val="20"/>
        </w:rPr>
        <w:t xml:space="preserve">, также суд принимает во внимание, что </w:t>
      </w:r>
      <w:r w:rsidRPr="009044F6">
        <w:rPr>
          <w:bCs/>
          <w:sz w:val="20"/>
          <w:szCs w:val="20"/>
        </w:rPr>
        <w:t xml:space="preserve">по делу состоялось </w:t>
      </w:r>
      <w:r w:rsidRPr="009044F6">
        <w:rPr>
          <w:bCs/>
          <w:sz w:val="20"/>
          <w:szCs w:val="20"/>
        </w:rPr>
        <w:t>три судебных</w:t>
      </w:r>
      <w:r w:rsidRPr="009044F6">
        <w:rPr>
          <w:bCs/>
          <w:sz w:val="20"/>
          <w:szCs w:val="20"/>
        </w:rPr>
        <w:t xml:space="preserve"> заседани</w:t>
      </w:r>
      <w:r w:rsidRPr="009044F6">
        <w:rPr>
          <w:bCs/>
          <w:sz w:val="20"/>
          <w:szCs w:val="20"/>
        </w:rPr>
        <w:t>я с участием представителя истца</w:t>
      </w:r>
      <w:r w:rsidRPr="009044F6">
        <w:rPr>
          <w:bCs/>
          <w:sz w:val="20"/>
          <w:szCs w:val="20"/>
        </w:rPr>
        <w:t xml:space="preserve">), </w:t>
      </w:r>
      <w:r w:rsidRPr="009044F6">
        <w:rPr>
          <w:bCs/>
          <w:sz w:val="20"/>
          <w:szCs w:val="20"/>
        </w:rPr>
        <w:t>что подтверждается материалами дела и исходит</w:t>
      </w:r>
      <w:r w:rsidRPr="009044F6">
        <w:rPr>
          <w:bCs/>
          <w:sz w:val="20"/>
          <w:szCs w:val="20"/>
        </w:rPr>
        <w:t xml:space="preserve"> из факта понесенных истцом расходов</w:t>
      </w:r>
      <w:r w:rsidRPr="009044F6">
        <w:rPr>
          <w:bCs/>
          <w:sz w:val="20"/>
          <w:szCs w:val="20"/>
        </w:rPr>
        <w:t xml:space="preserve"> на оплату услуг представителя. При этом при определении размера судебных издержек </w:t>
      </w:r>
      <w:r w:rsidRPr="009044F6">
        <w:rPr>
          <w:bCs/>
          <w:sz w:val="20"/>
          <w:szCs w:val="20"/>
        </w:rPr>
        <w:t xml:space="preserve">на оплату услуг представителя </w:t>
      </w:r>
      <w:r w:rsidRPr="009044F6">
        <w:rPr>
          <w:bCs/>
          <w:sz w:val="20"/>
          <w:szCs w:val="20"/>
        </w:rPr>
        <w:t>суд исходит из</w:t>
      </w:r>
      <w:r w:rsidRPr="009044F6">
        <w:rPr>
          <w:bCs/>
          <w:sz w:val="20"/>
          <w:szCs w:val="20"/>
        </w:rPr>
        <w:t xml:space="preserve"> состоявшегося судебного акта в пользу истца</w:t>
      </w:r>
      <w:r w:rsidRPr="009044F6">
        <w:rPr>
          <w:bCs/>
          <w:sz w:val="20"/>
          <w:szCs w:val="20"/>
        </w:rPr>
        <w:t xml:space="preserve"> (ча</w:t>
      </w:r>
      <w:r w:rsidRPr="009044F6">
        <w:rPr>
          <w:bCs/>
          <w:sz w:val="20"/>
          <w:szCs w:val="20"/>
        </w:rPr>
        <w:t>стичного удовлетворения иска)</w:t>
      </w:r>
      <w:r w:rsidRPr="009044F6">
        <w:rPr>
          <w:bCs/>
          <w:sz w:val="20"/>
          <w:szCs w:val="20"/>
        </w:rPr>
        <w:t>.</w:t>
      </w:r>
    </w:p>
    <w:p w:rsidR="00DF064A" w:rsidRPr="009044F6" w:rsidP="00760D1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связи с чем, с учетом установленных обстоятельств по делу, позиции представителя ответчика, которым заявлены возражения о чрезмерности взыскиваемых с ответчика расходов, суд считает возможным взыскать с ответчика в пользу и</w:t>
      </w:r>
      <w:r w:rsidRPr="009044F6">
        <w:rPr>
          <w:bCs/>
          <w:sz w:val="20"/>
          <w:szCs w:val="20"/>
        </w:rPr>
        <w:t>стца понесенные судебные издержки на оплату услуг представителя в размере 7000,00 рублей.</w:t>
      </w:r>
    </w:p>
    <w:p w:rsidR="00C334C0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При этом, суд не находит оснований для удовлетворения иска в части взыскания с ответчика 165 рублей 18 копеек, потраченных истцом на почтовые расходы, так как расходы</w:t>
      </w:r>
      <w:r w:rsidRPr="009044F6">
        <w:rPr>
          <w:bCs/>
          <w:sz w:val="20"/>
          <w:szCs w:val="20"/>
        </w:rPr>
        <w:t xml:space="preserve"> на отправку документов, не подлежат дополнительному возмещению другой стороной спора, поскольку в силу статьи 309.2 </w:t>
      </w:r>
      <w:r w:rsidRPr="009044F6">
        <w:rPr>
          <w:bCs/>
          <w:sz w:val="20"/>
          <w:szCs w:val="20"/>
        </w:rPr>
        <w:t>Гражданского кодекса Российской Федерации</w:t>
      </w:r>
      <w:r w:rsidRPr="009044F6">
        <w:rPr>
          <w:bCs/>
          <w:sz w:val="20"/>
          <w:szCs w:val="20"/>
        </w:rPr>
        <w:t xml:space="preserve"> такие расходы, по общему правилу, входят в цену оказываемых услуг, если только иное не следовало</w:t>
      </w:r>
      <w:r w:rsidRPr="009044F6">
        <w:rPr>
          <w:bCs/>
          <w:sz w:val="20"/>
          <w:szCs w:val="20"/>
        </w:rPr>
        <w:t xml:space="preserve"> </w:t>
      </w:r>
      <w:r w:rsidRPr="009044F6">
        <w:rPr>
          <w:bCs/>
          <w:sz w:val="20"/>
          <w:szCs w:val="20"/>
        </w:rPr>
        <w:t>бы</w:t>
      </w:r>
      <w:r w:rsidRPr="009044F6">
        <w:rPr>
          <w:bCs/>
          <w:sz w:val="20"/>
          <w:szCs w:val="20"/>
        </w:rPr>
        <w:t xml:space="preserve"> из условий договора об оказании юридических услуг (часть 1 статья 100 ГПК РФ). Аналогичная позиция содержится в п. 15 Постановление Пленума Верховного Суда РФ от 21.01.2016 N 1 "О некоторых вопросах применения законодательства о возмещении издержек, свя</w:t>
      </w:r>
      <w:r w:rsidRPr="009044F6">
        <w:rPr>
          <w:bCs/>
          <w:sz w:val="20"/>
          <w:szCs w:val="20"/>
        </w:rPr>
        <w:t>занных с рассмотрением дела".</w:t>
      </w:r>
    </w:p>
    <w:p w:rsidR="00DF064A" w:rsidRPr="009044F6" w:rsidP="00BC58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Согласно ч. 1 ст.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освобожден, взыскиваются с ответч</w:t>
      </w:r>
      <w:r w:rsidRPr="009044F6">
        <w:rPr>
          <w:bCs/>
          <w:sz w:val="20"/>
          <w:szCs w:val="20"/>
        </w:rPr>
        <w:t xml:space="preserve">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</w:t>
      </w:r>
      <w:r w:rsidRPr="009044F6">
        <w:rPr>
          <w:bCs/>
          <w:sz w:val="20"/>
          <w:szCs w:val="20"/>
        </w:rPr>
        <w:t>счет средств которого они были возмещены, а государственная пошлина - в соответству</w:t>
      </w:r>
      <w:r w:rsidRPr="009044F6">
        <w:rPr>
          <w:bCs/>
          <w:sz w:val="20"/>
          <w:szCs w:val="20"/>
        </w:rPr>
        <w:t>ющий бюджет согласно нормативам отчислений, установленным бюджетным законодательством Российской Федерации.</w:t>
      </w:r>
    </w:p>
    <w:p w:rsidR="00C609E7" w:rsidRPr="009044F6" w:rsidP="00C609E7">
      <w:pPr>
        <w:ind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Учитывая изложенное, </w:t>
      </w:r>
      <w:r w:rsidRPr="009044F6">
        <w:rPr>
          <w:bCs/>
          <w:sz w:val="20"/>
          <w:szCs w:val="20"/>
        </w:rPr>
        <w:t xml:space="preserve">а также принимая во внимание положение ст. 333.19 Налогового кодекса Российской Федерации, </w:t>
      </w:r>
      <w:r w:rsidRPr="009044F6">
        <w:rPr>
          <w:bCs/>
          <w:sz w:val="20"/>
          <w:szCs w:val="20"/>
        </w:rPr>
        <w:t>с ответчика подлежит взысканию госуд</w:t>
      </w:r>
      <w:r w:rsidRPr="009044F6">
        <w:rPr>
          <w:bCs/>
          <w:sz w:val="20"/>
          <w:szCs w:val="20"/>
        </w:rPr>
        <w:t xml:space="preserve">арственная пошлина в размере  </w:t>
      </w:r>
      <w:r w:rsidRPr="009044F6">
        <w:rPr>
          <w:bCs/>
          <w:sz w:val="20"/>
          <w:szCs w:val="20"/>
        </w:rPr>
        <w:t xml:space="preserve">1100,00  рублей (800 рублей по требованиям имущественного характера + 300 рублей по требованиям неимущественного характера) </w:t>
      </w:r>
      <w:r w:rsidRPr="009044F6">
        <w:rPr>
          <w:bCs/>
          <w:sz w:val="20"/>
          <w:szCs w:val="20"/>
        </w:rPr>
        <w:t xml:space="preserve">в доход государства.   </w:t>
      </w:r>
    </w:p>
    <w:p w:rsidR="00C609E7" w:rsidRPr="009044F6" w:rsidP="00C609E7">
      <w:pPr>
        <w:ind w:right="-45"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На основании изложенного, руководствуясь статьями 194-199, 321 Гражданского процессуального кодекса Российской Федерации, мировой судья – </w:t>
      </w:r>
    </w:p>
    <w:p w:rsidR="00C609E7" w:rsidRPr="009044F6" w:rsidP="001E253E">
      <w:pPr>
        <w:ind w:right="-45"/>
        <w:jc w:val="center"/>
        <w:rPr>
          <w:sz w:val="20"/>
          <w:szCs w:val="20"/>
        </w:rPr>
      </w:pPr>
      <w:r w:rsidRPr="009044F6">
        <w:rPr>
          <w:sz w:val="20"/>
          <w:szCs w:val="20"/>
        </w:rPr>
        <w:t>Р</w:t>
      </w:r>
      <w:r w:rsidRPr="009044F6">
        <w:rPr>
          <w:sz w:val="20"/>
          <w:szCs w:val="20"/>
        </w:rPr>
        <w:t xml:space="preserve"> Е Ш И Л:</w:t>
      </w:r>
    </w:p>
    <w:p w:rsidR="00C609E7" w:rsidRPr="009044F6" w:rsidP="00C609E7">
      <w:pPr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 xml:space="preserve">Иск </w:t>
      </w:r>
      <w:r w:rsidRPr="009044F6">
        <w:rPr>
          <w:sz w:val="20"/>
          <w:szCs w:val="20"/>
        </w:rPr>
        <w:t>Дема А.Р.</w:t>
      </w:r>
      <w:r w:rsidRPr="009044F6">
        <w:rPr>
          <w:sz w:val="20"/>
          <w:szCs w:val="20"/>
        </w:rPr>
        <w:t xml:space="preserve"> к Публичному акционерному обществу Страховая Компания «Росгосстрах» о взыскании</w:t>
      </w:r>
      <w:r w:rsidRPr="009044F6">
        <w:rPr>
          <w:sz w:val="20"/>
          <w:szCs w:val="20"/>
        </w:rPr>
        <w:t xml:space="preserve"> сумм </w:t>
      </w:r>
      <w:r w:rsidRPr="009044F6">
        <w:rPr>
          <w:sz w:val="20"/>
          <w:szCs w:val="20"/>
        </w:rPr>
        <w:t>– удовлетворить частично.</w:t>
      </w:r>
    </w:p>
    <w:p w:rsidR="00010261" w:rsidRPr="009044F6" w:rsidP="00C609E7">
      <w:pPr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 xml:space="preserve">Взыскать </w:t>
      </w:r>
      <w:r w:rsidRPr="009044F6">
        <w:rPr>
          <w:bCs/>
          <w:sz w:val="20"/>
          <w:szCs w:val="20"/>
        </w:rPr>
        <w:t xml:space="preserve">с </w:t>
      </w:r>
      <w:r w:rsidRPr="009044F6">
        <w:rPr>
          <w:sz w:val="20"/>
          <w:szCs w:val="20"/>
        </w:rPr>
        <w:t>Публичного акционерного общества Страховая Компания «Росгосстрах» в пользу Дема А.Р.</w:t>
      </w:r>
      <w:r w:rsidRPr="009044F6">
        <w:rPr>
          <w:sz w:val="20"/>
          <w:szCs w:val="20"/>
        </w:rPr>
        <w:t xml:space="preserve"> денежные средства в размере 1000 (одной тысячи) рублей – компенсацию морального вреда,  15000 (пятнадцать тысяч) ру</w:t>
      </w:r>
      <w:r w:rsidRPr="009044F6">
        <w:rPr>
          <w:sz w:val="20"/>
          <w:szCs w:val="20"/>
        </w:rPr>
        <w:t>блей – расходы по оплате услуг эксперта; 1460 (одна тысяча четыреста шестьдесят) рублей – расходы по оплате услуг нотариуса; 7 000 (семь тысяч) рублей – расходы по оплате услуг представителя;</w:t>
      </w:r>
      <w:r w:rsidRPr="009044F6">
        <w:rPr>
          <w:sz w:val="20"/>
          <w:szCs w:val="20"/>
        </w:rPr>
        <w:t xml:space="preserve"> </w:t>
      </w:r>
      <w:r w:rsidRPr="009044F6">
        <w:rPr>
          <w:sz w:val="20"/>
          <w:szCs w:val="20"/>
        </w:rPr>
        <w:t>5</w:t>
      </w:r>
      <w:r w:rsidRPr="009044F6">
        <w:rPr>
          <w:sz w:val="20"/>
          <w:szCs w:val="20"/>
        </w:rPr>
        <w:t>000 (три тысячи) рублей – неустойк</w:t>
      </w:r>
      <w:r w:rsidRPr="009044F6">
        <w:rPr>
          <w:sz w:val="20"/>
          <w:szCs w:val="20"/>
        </w:rPr>
        <w:t>у</w:t>
      </w:r>
      <w:r w:rsidRPr="009044F6">
        <w:rPr>
          <w:sz w:val="20"/>
          <w:szCs w:val="20"/>
        </w:rPr>
        <w:t>, а всего 2</w:t>
      </w:r>
      <w:r w:rsidRPr="009044F6">
        <w:rPr>
          <w:sz w:val="20"/>
          <w:szCs w:val="20"/>
        </w:rPr>
        <w:t>9</w:t>
      </w:r>
      <w:r w:rsidRPr="009044F6">
        <w:rPr>
          <w:sz w:val="20"/>
          <w:szCs w:val="20"/>
        </w:rPr>
        <w:t xml:space="preserve">460 (двадцать </w:t>
      </w:r>
      <w:r w:rsidRPr="009044F6">
        <w:rPr>
          <w:sz w:val="20"/>
          <w:szCs w:val="20"/>
        </w:rPr>
        <w:t>девять</w:t>
      </w:r>
      <w:r w:rsidRPr="009044F6">
        <w:rPr>
          <w:sz w:val="20"/>
          <w:szCs w:val="20"/>
        </w:rPr>
        <w:t xml:space="preserve"> тысяч четыреста шестьдесят) рублей</w:t>
      </w:r>
      <w:r w:rsidRPr="009044F6">
        <w:rPr>
          <w:sz w:val="20"/>
          <w:szCs w:val="20"/>
        </w:rPr>
        <w:t xml:space="preserve"> 00 копеек</w:t>
      </w:r>
      <w:r w:rsidRPr="009044F6">
        <w:rPr>
          <w:sz w:val="20"/>
          <w:szCs w:val="20"/>
        </w:rPr>
        <w:t>.</w:t>
      </w:r>
    </w:p>
    <w:p w:rsidR="00C609E7" w:rsidRPr="009044F6" w:rsidP="00C609E7">
      <w:pPr>
        <w:ind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>В остальной части иска - отказать.</w:t>
      </w:r>
    </w:p>
    <w:p w:rsidR="00C609E7" w:rsidRPr="009044F6" w:rsidP="00C609E7">
      <w:pPr>
        <w:ind w:firstLine="851"/>
        <w:jc w:val="both"/>
        <w:rPr>
          <w:bCs/>
          <w:sz w:val="20"/>
          <w:szCs w:val="20"/>
        </w:rPr>
      </w:pPr>
      <w:r w:rsidRPr="009044F6">
        <w:rPr>
          <w:bCs/>
          <w:sz w:val="20"/>
          <w:szCs w:val="20"/>
        </w:rPr>
        <w:t xml:space="preserve">Взыскать с </w:t>
      </w:r>
      <w:r w:rsidRPr="009044F6">
        <w:rPr>
          <w:sz w:val="20"/>
          <w:szCs w:val="20"/>
        </w:rPr>
        <w:t>Публичного акционерного общества Страховая Компания «Росгосстрах»</w:t>
      </w:r>
      <w:r w:rsidRPr="009044F6">
        <w:rPr>
          <w:bCs/>
          <w:sz w:val="20"/>
          <w:szCs w:val="20"/>
        </w:rPr>
        <w:t xml:space="preserve"> в доход государства судебные расходы по оплате государственной пошлины в размере </w:t>
      </w:r>
      <w:r w:rsidRPr="009044F6">
        <w:rPr>
          <w:bCs/>
          <w:sz w:val="20"/>
          <w:szCs w:val="20"/>
        </w:rPr>
        <w:t>1100</w:t>
      </w:r>
      <w:r w:rsidRPr="009044F6">
        <w:rPr>
          <w:bCs/>
          <w:sz w:val="20"/>
          <w:szCs w:val="20"/>
        </w:rPr>
        <w:t xml:space="preserve"> (одна</w:t>
      </w:r>
      <w:r w:rsidRPr="009044F6">
        <w:rPr>
          <w:bCs/>
          <w:sz w:val="20"/>
          <w:szCs w:val="20"/>
        </w:rPr>
        <w:t xml:space="preserve"> тысяча </w:t>
      </w:r>
      <w:r w:rsidRPr="009044F6">
        <w:rPr>
          <w:bCs/>
          <w:sz w:val="20"/>
          <w:szCs w:val="20"/>
        </w:rPr>
        <w:t>сто</w:t>
      </w:r>
      <w:r w:rsidRPr="009044F6">
        <w:rPr>
          <w:bCs/>
          <w:sz w:val="20"/>
          <w:szCs w:val="20"/>
        </w:rPr>
        <w:t xml:space="preserve">) </w:t>
      </w:r>
      <w:r w:rsidRPr="009044F6">
        <w:rPr>
          <w:bCs/>
          <w:sz w:val="20"/>
          <w:szCs w:val="20"/>
        </w:rPr>
        <w:t>рублей</w:t>
      </w:r>
      <w:r w:rsidRPr="009044F6">
        <w:rPr>
          <w:bCs/>
          <w:sz w:val="20"/>
          <w:szCs w:val="20"/>
        </w:rPr>
        <w:t xml:space="preserve"> 0</w:t>
      </w:r>
      <w:r w:rsidRPr="009044F6">
        <w:rPr>
          <w:bCs/>
          <w:sz w:val="20"/>
          <w:szCs w:val="20"/>
        </w:rPr>
        <w:t>0</w:t>
      </w:r>
      <w:r w:rsidRPr="009044F6">
        <w:rPr>
          <w:bCs/>
          <w:sz w:val="20"/>
          <w:szCs w:val="20"/>
        </w:rPr>
        <w:t xml:space="preserve"> копеек</w:t>
      </w:r>
      <w:r w:rsidRPr="009044F6">
        <w:rPr>
          <w:bCs/>
          <w:sz w:val="20"/>
          <w:szCs w:val="20"/>
        </w:rPr>
        <w:t>.</w:t>
      </w:r>
    </w:p>
    <w:p w:rsidR="00C609E7" w:rsidRPr="009044F6" w:rsidP="00C609E7">
      <w:pPr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609E7" w:rsidRPr="009044F6" w:rsidP="00C609E7">
      <w:pPr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>Лица,</w:t>
      </w:r>
      <w:r w:rsidRPr="009044F6">
        <w:rPr>
          <w:sz w:val="20"/>
          <w:szCs w:val="20"/>
        </w:rPr>
        <w:t xml:space="preserve">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C609E7" w:rsidRPr="009044F6" w:rsidP="00C609E7">
      <w:pPr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>Мировой судья составляет мотивир</w:t>
      </w:r>
      <w:r w:rsidRPr="009044F6">
        <w:rPr>
          <w:sz w:val="20"/>
          <w:szCs w:val="20"/>
        </w:rPr>
        <w:t>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10261" w:rsidRPr="009044F6" w:rsidP="00010261">
      <w:pPr>
        <w:ind w:right="-45" w:firstLine="851"/>
        <w:jc w:val="both"/>
        <w:rPr>
          <w:sz w:val="20"/>
          <w:szCs w:val="20"/>
        </w:rPr>
      </w:pPr>
      <w:r w:rsidRPr="009044F6">
        <w:rPr>
          <w:sz w:val="20"/>
          <w:szCs w:val="20"/>
        </w:rPr>
        <w:t>Решение может быть обжаловано в Центральный районный суд г. Симферополя через мирового судью су</w:t>
      </w:r>
      <w:r w:rsidRPr="009044F6">
        <w:rPr>
          <w:sz w:val="20"/>
          <w:szCs w:val="20"/>
        </w:rPr>
        <w:t>дебного участка №17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C609E7" w:rsidRPr="009044F6" w:rsidP="00C609E7">
      <w:pPr>
        <w:ind w:right="-45" w:firstLine="851"/>
        <w:jc w:val="both"/>
        <w:rPr>
          <w:sz w:val="20"/>
          <w:szCs w:val="20"/>
        </w:rPr>
      </w:pPr>
    </w:p>
    <w:p w:rsidR="00C609E7" w:rsidRPr="009044F6" w:rsidP="00C609E7">
      <w:pPr>
        <w:ind w:firstLine="851"/>
        <w:rPr>
          <w:sz w:val="20"/>
          <w:szCs w:val="20"/>
        </w:rPr>
      </w:pPr>
    </w:p>
    <w:p w:rsidR="00C609E7" w:rsidRPr="009044F6" w:rsidP="00C609E7">
      <w:pPr>
        <w:ind w:firstLine="851"/>
        <w:rPr>
          <w:sz w:val="20"/>
          <w:szCs w:val="20"/>
        </w:rPr>
      </w:pPr>
      <w:r w:rsidRPr="009044F6">
        <w:rPr>
          <w:sz w:val="20"/>
          <w:szCs w:val="20"/>
        </w:rPr>
        <w:t xml:space="preserve">Мировой судья                                           </w:t>
      </w:r>
      <w:r w:rsidRPr="009044F6">
        <w:rPr>
          <w:sz w:val="20"/>
          <w:szCs w:val="20"/>
        </w:rPr>
        <w:t xml:space="preserve">              А.Л.Тоскина</w:t>
      </w:r>
    </w:p>
    <w:p w:rsidR="00270DA8" w:rsidRPr="009044F6" w:rsidP="00C609E7">
      <w:pPr>
        <w:ind w:firstLine="851"/>
        <w:jc w:val="both"/>
        <w:rPr>
          <w:sz w:val="20"/>
          <w:szCs w:val="20"/>
          <w:shd w:val="clear" w:color="auto" w:fill="FFFFFF"/>
        </w:rPr>
      </w:pPr>
    </w:p>
    <w:p w:rsidR="00C609E7" w:rsidRPr="009044F6" w:rsidP="00C609E7">
      <w:pPr>
        <w:ind w:firstLine="851"/>
        <w:jc w:val="both"/>
        <w:rPr>
          <w:sz w:val="20"/>
          <w:szCs w:val="20"/>
        </w:rPr>
      </w:pPr>
      <w:r w:rsidRPr="009044F6">
        <w:rPr>
          <w:sz w:val="20"/>
          <w:szCs w:val="20"/>
          <w:shd w:val="clear" w:color="auto" w:fill="FFFFFF"/>
        </w:rPr>
        <w:t xml:space="preserve">Решение в окончательной форме изготовлено и подписано </w:t>
      </w:r>
      <w:r w:rsidRPr="009044F6">
        <w:rPr>
          <w:sz w:val="20"/>
          <w:szCs w:val="20"/>
          <w:shd w:val="clear" w:color="auto" w:fill="FFFFFF"/>
        </w:rPr>
        <w:t>06</w:t>
      </w:r>
      <w:r w:rsidRPr="009044F6">
        <w:rPr>
          <w:sz w:val="20"/>
          <w:szCs w:val="20"/>
          <w:shd w:val="clear" w:color="auto" w:fill="FFFFFF"/>
        </w:rPr>
        <w:t xml:space="preserve"> ию</w:t>
      </w:r>
      <w:r w:rsidRPr="009044F6">
        <w:rPr>
          <w:sz w:val="20"/>
          <w:szCs w:val="20"/>
          <w:shd w:val="clear" w:color="auto" w:fill="FFFFFF"/>
        </w:rPr>
        <w:t>л</w:t>
      </w:r>
      <w:r w:rsidRPr="009044F6">
        <w:rPr>
          <w:sz w:val="20"/>
          <w:szCs w:val="20"/>
          <w:shd w:val="clear" w:color="auto" w:fill="FFFFFF"/>
        </w:rPr>
        <w:t xml:space="preserve">я 2017 года.      </w:t>
      </w:r>
    </w:p>
    <w:p w:rsidR="00C609E7" w:rsidRPr="009044F6" w:rsidP="00C609E7">
      <w:pPr>
        <w:ind w:firstLine="851"/>
        <w:rPr>
          <w:sz w:val="20"/>
          <w:szCs w:val="20"/>
        </w:rPr>
      </w:pPr>
    </w:p>
    <w:p w:rsidR="00C609E7" w:rsidRPr="009044F6" w:rsidP="00C609E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B238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9044F6" w:rsidRPr="009044F6" w:rsidP="00DB238C">
            <w:pPr>
              <w:jc w:val="center"/>
              <w:rPr>
                <w:b/>
                <w:sz w:val="20"/>
                <w:szCs w:val="20"/>
              </w:rPr>
            </w:pPr>
            <w:r w:rsidRPr="009044F6">
              <w:rPr>
                <w:b/>
                <w:sz w:val="20"/>
                <w:szCs w:val="20"/>
              </w:rPr>
              <w:t>ДЕПЕРСОНИФИКАЦИЮ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9044F6" w:rsidRPr="009044F6" w:rsidP="00DB238C">
            <w:pPr>
              <w:rPr>
                <w:sz w:val="20"/>
                <w:szCs w:val="20"/>
              </w:rPr>
            </w:pPr>
            <w:r w:rsidRPr="009044F6">
              <w:rPr>
                <w:sz w:val="20"/>
                <w:szCs w:val="20"/>
              </w:rPr>
              <w:t>Лингвистический контроль произвел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9044F6" w:rsidRPr="009044F6" w:rsidP="009044F6">
            <w:pPr>
              <w:rPr>
                <w:sz w:val="20"/>
                <w:szCs w:val="20"/>
              </w:rPr>
            </w:pPr>
            <w:r w:rsidRPr="009044F6">
              <w:rPr>
                <w:sz w:val="20"/>
                <w:szCs w:val="20"/>
              </w:rPr>
              <w:t>помощник мирового судьи ____</w:t>
            </w:r>
            <w:r>
              <w:rPr>
                <w:sz w:val="20"/>
                <w:szCs w:val="20"/>
              </w:rPr>
              <w:t>_</w:t>
            </w:r>
            <w:r w:rsidRPr="009044F6">
              <w:rPr>
                <w:sz w:val="20"/>
                <w:szCs w:val="20"/>
              </w:rPr>
              <w:t>М.И.Николаева</w:t>
            </w:r>
          </w:p>
        </w:tc>
      </w:tr>
      <w:tr w:rsidTr="00DB238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9044F6" w:rsidRPr="009044F6" w:rsidP="00DB238C">
            <w:pPr>
              <w:rPr>
                <w:b/>
                <w:sz w:val="20"/>
                <w:szCs w:val="20"/>
              </w:rPr>
            </w:pPr>
            <w:r w:rsidRPr="009044F6">
              <w:rPr>
                <w:b/>
                <w:sz w:val="20"/>
                <w:szCs w:val="20"/>
              </w:rPr>
              <w:t>СОГЛАСОВАНО</w:t>
            </w:r>
          </w:p>
        </w:tc>
      </w:tr>
      <w:tr w:rsidTr="00DB238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9044F6" w:rsidRPr="009044F6" w:rsidP="009044F6">
            <w:pPr>
              <w:rPr>
                <w:sz w:val="20"/>
                <w:szCs w:val="20"/>
              </w:rPr>
            </w:pPr>
            <w:r w:rsidRPr="009044F6">
              <w:rPr>
                <w:sz w:val="20"/>
                <w:szCs w:val="20"/>
              </w:rPr>
              <w:t>Мировой судья __________</w:t>
            </w:r>
            <w:r w:rsidRPr="009044F6">
              <w:rPr>
                <w:sz w:val="20"/>
                <w:szCs w:val="20"/>
              </w:rPr>
              <w:t>А.Л.Тоскина</w:t>
            </w:r>
          </w:p>
        </w:tc>
      </w:tr>
      <w:tr w:rsidTr="00DB238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9044F6" w:rsidRPr="009044F6" w:rsidP="00DB238C">
            <w:pPr>
              <w:rPr>
                <w:sz w:val="20"/>
                <w:szCs w:val="20"/>
              </w:rPr>
            </w:pPr>
            <w:r w:rsidRPr="009044F6">
              <w:rPr>
                <w:sz w:val="20"/>
                <w:szCs w:val="20"/>
              </w:rPr>
              <w:t>«___» _________________________ 2017 г.</w:t>
            </w:r>
          </w:p>
        </w:tc>
      </w:tr>
    </w:tbl>
    <w:p w:rsidR="00547EDD" w:rsidRPr="009044F6">
      <w:pPr>
        <w:rPr>
          <w:sz w:val="20"/>
          <w:szCs w:val="20"/>
        </w:rPr>
      </w:pPr>
    </w:p>
    <w:sectPr w:rsidSect="00E75C6F">
      <w:headerReference w:type="even" r:id="rId5"/>
      <w:headerReference w:type="default" r:id="rId6"/>
      <w:footerReference w:type="default" r:id="rId7"/>
      <w:pgSz w:w="11906" w:h="16838"/>
      <w:pgMar w:top="851" w:right="566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379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379F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 w:rsidP="009622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7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>
    <w:pPr>
      <w:pStyle w:val="Header"/>
    </w:pPr>
  </w:p>
  <w:p w:rsidR="0013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609E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60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09E7"/>
  </w:style>
  <w:style w:type="paragraph" w:styleId="Footer">
    <w:name w:val="footer"/>
    <w:basedOn w:val="Normal"/>
    <w:link w:val="a0"/>
    <w:uiPriority w:val="99"/>
    <w:unhideWhenUsed/>
    <w:rsid w:val="00C609E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60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80D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0D95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90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8A325-361C-43FF-B04D-28A34489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