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5D34B0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hAnsi="Times New Roman"/>
          <w:b/>
          <w:bCs/>
          <w:sz w:val="24"/>
          <w:szCs w:val="24"/>
        </w:rPr>
        <w:t>Дело №02-0</w:t>
      </w:r>
      <w:r w:rsidR="008E5F25">
        <w:rPr>
          <w:rFonts w:ascii="Times New Roman" w:hAnsi="Times New Roman"/>
          <w:b/>
          <w:bCs/>
          <w:sz w:val="24"/>
          <w:szCs w:val="24"/>
        </w:rPr>
        <w:t>417</w:t>
      </w:r>
      <w:r w:rsidRPr="005D34B0">
        <w:rPr>
          <w:rFonts w:ascii="Times New Roman" w:hAnsi="Times New Roman"/>
          <w:b/>
          <w:bCs/>
          <w:sz w:val="24"/>
          <w:szCs w:val="24"/>
        </w:rPr>
        <w:t>/</w:t>
      </w:r>
      <w:r w:rsidRPr="00AA7866" w:rsidR="00B35C13">
        <w:rPr>
          <w:rFonts w:ascii="Times New Roman" w:hAnsi="Times New Roman"/>
          <w:b/>
          <w:bCs/>
          <w:sz w:val="24"/>
          <w:szCs w:val="24"/>
        </w:rPr>
        <w:t>17</w:t>
      </w:r>
      <w:r w:rsidRPr="005D34B0">
        <w:rPr>
          <w:rFonts w:ascii="Times New Roman" w:hAnsi="Times New Roman"/>
          <w:b/>
          <w:bCs/>
          <w:sz w:val="24"/>
          <w:szCs w:val="24"/>
        </w:rPr>
        <w:t>/201</w:t>
      </w:r>
      <w:r w:rsidRPr="005D34B0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5D34B0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5D34B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РЕШЕНИЕ</w:t>
      </w:r>
    </w:p>
    <w:p w:rsidR="00757A51" w:rsidRPr="005D34B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5D34B0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5D34B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5D34B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E4147">
        <w:rPr>
          <w:rFonts w:ascii="Times New Roman" w:eastAsia="Times New Roman" w:hAnsi="Times New Roman"/>
          <w:sz w:val="24"/>
          <w:szCs w:val="24"/>
        </w:rPr>
        <w:t>15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августа</w:t>
      </w:r>
      <w:r w:rsidRPr="005D34B0" w:rsidR="009C59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201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8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D563C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D34B0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464C77" w:rsidRPr="005D34B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5D34B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5D34B0" w:rsidR="00904E1A">
        <w:rPr>
          <w:rFonts w:ascii="Times New Roman" w:eastAsia="Times New Roman" w:hAnsi="Times New Roman"/>
          <w:sz w:val="24"/>
          <w:szCs w:val="24"/>
        </w:rPr>
        <w:t xml:space="preserve">   </w:t>
      </w:r>
      <w:r w:rsidR="00BE4147">
        <w:rPr>
          <w:rFonts w:ascii="Times New Roman" w:eastAsia="Times New Roman" w:hAnsi="Times New Roman"/>
          <w:sz w:val="24"/>
          <w:szCs w:val="24"/>
        </w:rPr>
        <w:t>Исполняющий обязанности мирового судьи судебного участка №17</w:t>
      </w:r>
      <w:r w:rsidRPr="00BE4147" w:rsidR="00BE41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BE4147">
        <w:rPr>
          <w:rFonts w:ascii="Times New Roman" w:eastAsia="Times New Roman" w:hAnsi="Times New Roman"/>
          <w:sz w:val="24"/>
          <w:szCs w:val="24"/>
        </w:rPr>
        <w:t>Центрального судебного района города Симферополь</w:t>
      </w:r>
      <w:r w:rsidRPr="005D34B0" w:rsidR="00904E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BE4147">
        <w:rPr>
          <w:rFonts w:ascii="Times New Roman" w:eastAsia="Times New Roman" w:hAnsi="Times New Roman"/>
          <w:sz w:val="24"/>
          <w:szCs w:val="24"/>
        </w:rPr>
        <w:t>(Центральный район городского округа Симферополь) Республики Крым</w:t>
      </w:r>
      <w:r w:rsidR="00BE4147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</w:t>
      </w:r>
      <w:r w:rsidR="00BE4147">
        <w:rPr>
          <w:rFonts w:ascii="Times New Roman" w:eastAsia="Times New Roman" w:hAnsi="Times New Roman"/>
          <w:sz w:val="24"/>
          <w:szCs w:val="24"/>
        </w:rPr>
        <w:t>-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Василькова И.С.,</w:t>
      </w:r>
    </w:p>
    <w:p w:rsidR="00757A51" w:rsidP="00B35C13">
      <w:pPr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при секр</w:t>
      </w:r>
      <w:r w:rsidRPr="005D34B0">
        <w:rPr>
          <w:rFonts w:ascii="Times New Roman" w:eastAsia="Times New Roman" w:hAnsi="Times New Roman"/>
          <w:sz w:val="24"/>
          <w:szCs w:val="24"/>
        </w:rPr>
        <w:t>етаре</w:t>
      </w:r>
      <w:r w:rsidR="00B35C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–</w:t>
      </w:r>
      <w:r w:rsidR="00B35C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Привалихиной В.В.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B35C13" w:rsidRPr="005D34B0" w:rsidP="00B35C13">
      <w:pPr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участием представителя истца – Аблаевой А.Р.</w:t>
      </w:r>
    </w:p>
    <w:p w:rsidR="00B75B95" w:rsidRPr="005D34B0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5D34B0" w:rsidR="00757A51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</w:t>
      </w:r>
      <w:r w:rsidR="00B35C13">
        <w:rPr>
          <w:rFonts w:ascii="Times New Roman" w:eastAsia="Times New Roman" w:hAnsi="Times New Roman"/>
          <w:sz w:val="24"/>
          <w:szCs w:val="24"/>
        </w:rPr>
        <w:t xml:space="preserve">Мельник </w:t>
      </w:r>
      <w:r w:rsidR="00AA7866">
        <w:rPr>
          <w:rFonts w:ascii="Times New Roman" w:eastAsia="Times New Roman" w:hAnsi="Times New Roman"/>
          <w:sz w:val="24"/>
          <w:szCs w:val="24"/>
        </w:rPr>
        <w:t>А.М.</w:t>
      </w:r>
      <w:r w:rsidR="00B35C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к</w:t>
      </w:r>
      <w:r w:rsidRPr="005D34B0" w:rsidR="00757A5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ПАО СК «РОСГОССТРАХ» </w:t>
      </w:r>
      <w:r w:rsidRPr="005D34B0" w:rsidR="00F56E20">
        <w:rPr>
          <w:rFonts w:ascii="Times New Roman" w:hAnsi="Times New Roman" w:cs="Times New Roman"/>
          <w:sz w:val="24"/>
          <w:szCs w:val="24"/>
        </w:rPr>
        <w:t xml:space="preserve">о </w:t>
      </w:r>
      <w:r w:rsidRPr="005D34B0">
        <w:rPr>
          <w:rFonts w:ascii="Times New Roman" w:hAnsi="Times New Roman" w:cs="Times New Roman"/>
          <w:sz w:val="24"/>
          <w:szCs w:val="24"/>
        </w:rPr>
        <w:t>защите прав потребителей,</w:t>
      </w:r>
    </w:p>
    <w:p w:rsidR="00757A51" w:rsidRPr="005D34B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B0">
        <w:rPr>
          <w:rFonts w:ascii="Times New Roman" w:hAnsi="Times New Roman" w:cs="Times New Roman"/>
          <w:b/>
          <w:sz w:val="24"/>
          <w:szCs w:val="24"/>
        </w:rPr>
        <w:t>Р</w:t>
      </w:r>
      <w:r w:rsidRPr="005D34B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57A51" w:rsidRPr="005D34B0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5D34B0" w:rsidP="00BE0407">
      <w:pPr>
        <w:shd w:val="clear" w:color="auto" w:fill="FFFFFF"/>
        <w:spacing w:after="0" w:line="250" w:lineRule="atLeast"/>
        <w:ind w:left="-284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</w:t>
      </w:r>
      <w:r w:rsidR="00B35C13">
        <w:rPr>
          <w:rFonts w:ascii="Times New Roman" w:eastAsia="Times New Roman" w:hAnsi="Times New Roman"/>
          <w:sz w:val="24"/>
          <w:szCs w:val="24"/>
        </w:rPr>
        <w:t xml:space="preserve">Мельник </w:t>
      </w:r>
      <w:r w:rsidR="00AA7866">
        <w:rPr>
          <w:rFonts w:ascii="Times New Roman" w:eastAsia="Times New Roman" w:hAnsi="Times New Roman"/>
          <w:sz w:val="24"/>
          <w:szCs w:val="24"/>
        </w:rPr>
        <w:t>А.М.</w:t>
      </w:r>
      <w:r w:rsidR="00B35C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к ПАО СК «РОСГОССТРАХ» </w:t>
      </w:r>
      <w:r w:rsidRPr="005D34B0" w:rsidR="00B75B95">
        <w:rPr>
          <w:rFonts w:ascii="Times New Roman" w:hAnsi="Times New Roman" w:cs="Times New Roman"/>
          <w:sz w:val="24"/>
          <w:szCs w:val="24"/>
        </w:rPr>
        <w:t xml:space="preserve">о защите прав потребителей </w:t>
      </w:r>
      <w:r w:rsidRPr="005D34B0">
        <w:rPr>
          <w:rFonts w:ascii="Times New Roman" w:hAnsi="Times New Roman" w:cs="Times New Roman"/>
          <w:sz w:val="24"/>
          <w:szCs w:val="24"/>
        </w:rPr>
        <w:t>– удовлетворить</w:t>
      </w:r>
      <w:r w:rsidRPr="005D34B0" w:rsidR="00B75B95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5D34B0">
        <w:rPr>
          <w:rFonts w:ascii="Times New Roman" w:hAnsi="Times New Roman" w:cs="Times New Roman"/>
          <w:sz w:val="24"/>
          <w:szCs w:val="24"/>
        </w:rPr>
        <w:t>.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5D34B0">
        <w:rPr>
          <w:rFonts w:ascii="Times New Roman" w:hAnsi="Times New Roman" w:cs="Times New Roman"/>
          <w:sz w:val="24"/>
          <w:szCs w:val="24"/>
        </w:rPr>
        <w:t xml:space="preserve">ПАО СК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«РОСГОССТРАХ»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B35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Мельник </w:t>
      </w:r>
      <w:r w:rsidR="00AA7866">
        <w:rPr>
          <w:rFonts w:ascii="Times New Roman" w:hAnsi="Times New Roman" w:cs="Times New Roman"/>
          <w:sz w:val="24"/>
          <w:szCs w:val="24"/>
          <w:shd w:val="clear" w:color="auto" w:fill="FFFFFF"/>
        </w:rPr>
        <w:t>А.М.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35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утрату товарной стоимости автомобиля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размере 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6100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шесть тысяч сто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неустойку в размере 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3000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три тысячи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рублей; 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- штраф за неисполнение обязательств –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3050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51596">
        <w:rPr>
          <w:rFonts w:ascii="Times New Roman" w:hAnsi="Times New Roman" w:cs="Times New Roman"/>
          <w:sz w:val="24"/>
          <w:szCs w:val="24"/>
          <w:shd w:val="clear" w:color="auto" w:fill="FFFFFF"/>
        </w:rPr>
        <w:t>три тысячи пятьдесят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</w:t>
      </w:r>
      <w:r w:rsidRPr="005D34B0" w:rsidR="00222A0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D34B0">
        <w:rPr>
          <w:rFonts w:ascii="Times New Roman" w:hAnsi="Times New Roman" w:cs="Times New Roman"/>
          <w:sz w:val="24"/>
          <w:szCs w:val="24"/>
        </w:rPr>
        <w:t xml:space="preserve">расходы по оплате услуг эксперта –  </w:t>
      </w:r>
      <w:r w:rsidR="00C51596">
        <w:rPr>
          <w:rFonts w:ascii="Times New Roman" w:hAnsi="Times New Roman" w:cs="Times New Roman"/>
          <w:sz w:val="24"/>
          <w:szCs w:val="24"/>
        </w:rPr>
        <w:t>8</w:t>
      </w:r>
      <w:r w:rsidRPr="005D34B0" w:rsidR="00D76CA1">
        <w:rPr>
          <w:rFonts w:ascii="Times New Roman" w:hAnsi="Times New Roman" w:cs="Times New Roman"/>
          <w:sz w:val="24"/>
          <w:szCs w:val="24"/>
        </w:rPr>
        <w:t>0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00 </w:t>
      </w:r>
      <w:r w:rsidRPr="005D34B0">
        <w:rPr>
          <w:rFonts w:ascii="Times New Roman" w:hAnsi="Times New Roman" w:cs="Times New Roman"/>
          <w:sz w:val="24"/>
          <w:szCs w:val="24"/>
        </w:rPr>
        <w:t>рублей (</w:t>
      </w:r>
      <w:r w:rsidR="00C51596">
        <w:rPr>
          <w:rFonts w:ascii="Times New Roman" w:hAnsi="Times New Roman" w:cs="Times New Roman"/>
          <w:sz w:val="24"/>
          <w:szCs w:val="24"/>
        </w:rPr>
        <w:t>восемь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D34B0">
        <w:rPr>
          <w:rFonts w:ascii="Times New Roman" w:hAnsi="Times New Roman" w:cs="Times New Roman"/>
          <w:sz w:val="24"/>
          <w:szCs w:val="24"/>
        </w:rPr>
        <w:t>)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 рублей;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- сумму расходов по оплате представителя – </w:t>
      </w:r>
      <w:r w:rsidRPr="005D34B0" w:rsidR="00966EF9">
        <w:rPr>
          <w:rFonts w:ascii="Times New Roman" w:hAnsi="Times New Roman" w:cs="Times New Roman"/>
          <w:sz w:val="24"/>
          <w:szCs w:val="24"/>
        </w:rPr>
        <w:t>5</w:t>
      </w:r>
      <w:r w:rsidRPr="005D34B0">
        <w:rPr>
          <w:rFonts w:ascii="Times New Roman" w:hAnsi="Times New Roman" w:cs="Times New Roman"/>
          <w:sz w:val="24"/>
          <w:szCs w:val="24"/>
        </w:rPr>
        <w:t> 000 (</w:t>
      </w:r>
      <w:r w:rsidRPr="005D34B0" w:rsidR="00966EF9">
        <w:rPr>
          <w:rFonts w:ascii="Times New Roman" w:hAnsi="Times New Roman" w:cs="Times New Roman"/>
          <w:sz w:val="24"/>
          <w:szCs w:val="24"/>
        </w:rPr>
        <w:t>пять</w:t>
      </w:r>
      <w:r w:rsidRPr="005D34B0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D34B0" w:rsidR="005461DA">
        <w:rPr>
          <w:rFonts w:ascii="Times New Roman" w:hAnsi="Times New Roman" w:cs="Times New Roman"/>
          <w:sz w:val="24"/>
          <w:szCs w:val="24"/>
        </w:rPr>
        <w:t>) рублей;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- сумму нотариальных затрат – 1</w:t>
      </w:r>
      <w:r w:rsidRPr="005D34B0" w:rsidR="00222A0B">
        <w:rPr>
          <w:rFonts w:ascii="Times New Roman" w:hAnsi="Times New Roman" w:cs="Times New Roman"/>
          <w:sz w:val="24"/>
          <w:szCs w:val="24"/>
        </w:rPr>
        <w:t>620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(одна тысяча шестьсот двадцать) </w:t>
      </w:r>
      <w:r w:rsidRPr="005D34B0">
        <w:rPr>
          <w:rFonts w:ascii="Times New Roman" w:hAnsi="Times New Roman" w:cs="Times New Roman"/>
          <w:sz w:val="24"/>
          <w:szCs w:val="24"/>
        </w:rPr>
        <w:t>рублей;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- сумму компенсации морального вреда – </w:t>
      </w:r>
      <w:r w:rsidRPr="005D34B0" w:rsidR="00966EF9">
        <w:rPr>
          <w:rFonts w:ascii="Times New Roman" w:hAnsi="Times New Roman" w:cs="Times New Roman"/>
          <w:sz w:val="24"/>
          <w:szCs w:val="24"/>
        </w:rPr>
        <w:t>50</w:t>
      </w:r>
      <w:r w:rsidRPr="005D34B0">
        <w:rPr>
          <w:rFonts w:ascii="Times New Roman" w:hAnsi="Times New Roman" w:cs="Times New Roman"/>
          <w:sz w:val="24"/>
          <w:szCs w:val="24"/>
        </w:rPr>
        <w:t>0 рублей (пятьсот рублей);</w:t>
      </w:r>
    </w:p>
    <w:p w:rsidR="00D76CA1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- сумму расходов на отправку почтовой корре</w:t>
      </w:r>
      <w:r w:rsidRPr="005D34B0">
        <w:rPr>
          <w:rFonts w:ascii="Times New Roman" w:hAnsi="Times New Roman" w:cs="Times New Roman"/>
          <w:sz w:val="24"/>
          <w:szCs w:val="24"/>
        </w:rPr>
        <w:t>спонденции -1</w:t>
      </w:r>
      <w:r w:rsidR="00C51596">
        <w:rPr>
          <w:rFonts w:ascii="Times New Roman" w:hAnsi="Times New Roman" w:cs="Times New Roman"/>
          <w:sz w:val="24"/>
          <w:szCs w:val="24"/>
        </w:rPr>
        <w:t>67</w:t>
      </w:r>
      <w:r w:rsidRPr="005D34B0">
        <w:rPr>
          <w:rFonts w:ascii="Times New Roman" w:hAnsi="Times New Roman" w:cs="Times New Roman"/>
          <w:sz w:val="24"/>
          <w:szCs w:val="24"/>
        </w:rPr>
        <w:t xml:space="preserve"> (сто</w:t>
      </w:r>
      <w:r w:rsidRPr="005D34B0" w:rsidR="00966EF9">
        <w:rPr>
          <w:rFonts w:ascii="Times New Roman" w:hAnsi="Times New Roman" w:cs="Times New Roman"/>
          <w:sz w:val="24"/>
          <w:szCs w:val="24"/>
        </w:rPr>
        <w:t xml:space="preserve"> </w:t>
      </w:r>
      <w:r w:rsidR="00C51596">
        <w:rPr>
          <w:rFonts w:ascii="Times New Roman" w:hAnsi="Times New Roman" w:cs="Times New Roman"/>
          <w:sz w:val="24"/>
          <w:szCs w:val="24"/>
        </w:rPr>
        <w:t>шестьдесят семь</w:t>
      </w:r>
      <w:r w:rsidRPr="005D34B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C51596">
        <w:rPr>
          <w:rFonts w:ascii="Times New Roman" w:hAnsi="Times New Roman" w:cs="Times New Roman"/>
          <w:sz w:val="24"/>
          <w:szCs w:val="24"/>
        </w:rPr>
        <w:t>90</w:t>
      </w:r>
      <w:r w:rsidRPr="005D34B0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B75B95" w:rsidRPr="005D34B0" w:rsidP="00874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        Всего: </w:t>
      </w:r>
      <w:r w:rsidR="00C51596">
        <w:rPr>
          <w:rFonts w:ascii="Times New Roman" w:hAnsi="Times New Roman" w:cs="Times New Roman"/>
          <w:sz w:val="24"/>
          <w:szCs w:val="24"/>
        </w:rPr>
        <w:t>2</w:t>
      </w:r>
      <w:r w:rsidR="00022AF0">
        <w:rPr>
          <w:rFonts w:ascii="Times New Roman" w:hAnsi="Times New Roman" w:cs="Times New Roman"/>
          <w:sz w:val="24"/>
          <w:szCs w:val="24"/>
        </w:rPr>
        <w:t>7437</w:t>
      </w:r>
      <w:r w:rsidRPr="005D34B0">
        <w:rPr>
          <w:rFonts w:ascii="Times New Roman" w:hAnsi="Times New Roman" w:cs="Times New Roman"/>
          <w:sz w:val="24"/>
          <w:szCs w:val="24"/>
        </w:rPr>
        <w:t>(</w:t>
      </w:r>
      <w:r w:rsidRPr="005D34B0" w:rsidR="00E1470C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022AF0">
        <w:rPr>
          <w:rFonts w:ascii="Times New Roman" w:hAnsi="Times New Roman" w:cs="Times New Roman"/>
          <w:sz w:val="24"/>
          <w:szCs w:val="24"/>
        </w:rPr>
        <w:t>семь</w:t>
      </w:r>
      <w:r w:rsidR="00C51596">
        <w:rPr>
          <w:rFonts w:ascii="Times New Roman" w:hAnsi="Times New Roman" w:cs="Times New Roman"/>
          <w:sz w:val="24"/>
          <w:szCs w:val="24"/>
        </w:rPr>
        <w:t xml:space="preserve"> тысяч четыреста тридцать семь</w:t>
      </w:r>
      <w:r w:rsidRPr="005D34B0">
        <w:rPr>
          <w:rFonts w:ascii="Times New Roman" w:hAnsi="Times New Roman" w:cs="Times New Roman"/>
          <w:sz w:val="24"/>
          <w:szCs w:val="24"/>
        </w:rPr>
        <w:t>) рублей 9</w:t>
      </w:r>
      <w:r w:rsidR="00C51596">
        <w:rPr>
          <w:rFonts w:ascii="Times New Roman" w:hAnsi="Times New Roman" w:cs="Times New Roman"/>
          <w:sz w:val="24"/>
          <w:szCs w:val="24"/>
        </w:rPr>
        <w:t>0</w:t>
      </w:r>
      <w:r w:rsidRPr="005D34B0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B75B95" w:rsidRPr="005D34B0" w:rsidP="00904E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        В удовлетворении остальной части иска отказать.</w:t>
      </w:r>
    </w:p>
    <w:p w:rsidR="00F56E20" w:rsidRPr="005D34B0" w:rsidP="00874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        Взыскать с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ПАО СК «РОСГОССТРАХ» </w:t>
      </w:r>
      <w:r w:rsidRPr="005D34B0">
        <w:rPr>
          <w:rFonts w:ascii="Times New Roman" w:hAnsi="Times New Roman" w:cs="Times New Roman"/>
          <w:sz w:val="24"/>
          <w:szCs w:val="24"/>
        </w:rPr>
        <w:t xml:space="preserve">в доход государственного бюджета государственную пошлину в размере </w:t>
      </w:r>
      <w:r w:rsidR="00BE4147">
        <w:rPr>
          <w:rFonts w:ascii="Times New Roman" w:hAnsi="Times New Roman" w:cs="Times New Roman"/>
          <w:sz w:val="24"/>
          <w:szCs w:val="24"/>
        </w:rPr>
        <w:t>786 рублей</w:t>
      </w:r>
      <w:r w:rsidRPr="005D34B0">
        <w:rPr>
          <w:rFonts w:ascii="Times New Roman" w:hAnsi="Times New Roman" w:cs="Times New Roman"/>
          <w:sz w:val="24"/>
          <w:szCs w:val="24"/>
        </w:rPr>
        <w:t>.</w:t>
      </w:r>
    </w:p>
    <w:p w:rsidR="00341E8A" w:rsidRPr="005D34B0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</w:t>
      </w:r>
      <w:r w:rsidRPr="005D3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суда. </w:t>
      </w:r>
    </w:p>
    <w:p w:rsidR="00341E8A" w:rsidRPr="005D34B0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</w:t>
      </w:r>
      <w:r w:rsidRPr="005D3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 лицами, участвующими в деле, и их представителями, не присутствовавшими в судебном заседании. </w:t>
      </w:r>
    </w:p>
    <w:p w:rsidR="00E22FBF" w:rsidRPr="005D34B0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D34B0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5D34B0">
        <w:rPr>
          <w:rFonts w:ascii="Times New Roman" w:hAnsi="Times New Roman" w:cs="Times New Roman"/>
          <w:sz w:val="24"/>
          <w:szCs w:val="24"/>
        </w:rPr>
        <w:t>в  Центральный районный суд города Симферополя Республики Крым  через мирового судью судебного участка №</w:t>
      </w:r>
      <w:r w:rsidR="00BE4147">
        <w:rPr>
          <w:rFonts w:ascii="Times New Roman" w:hAnsi="Times New Roman" w:cs="Times New Roman"/>
          <w:sz w:val="24"/>
          <w:szCs w:val="24"/>
        </w:rPr>
        <w:t>17</w:t>
      </w:r>
      <w:r w:rsidRPr="005D34B0">
        <w:rPr>
          <w:rFonts w:ascii="Times New Roman" w:hAnsi="Times New Roman" w:cs="Times New Roman"/>
          <w:sz w:val="24"/>
          <w:szCs w:val="24"/>
        </w:rPr>
        <w:t xml:space="preserve"> Центрального судеб</w:t>
      </w:r>
      <w:r w:rsidRPr="005D34B0">
        <w:rPr>
          <w:rFonts w:ascii="Times New Roman" w:hAnsi="Times New Roman" w:cs="Times New Roman"/>
          <w:sz w:val="24"/>
          <w:szCs w:val="24"/>
        </w:rPr>
        <w:t xml:space="preserve">ного района города Симферополя (Центральный район городского округа Симферополь) Республики Крым </w:t>
      </w:r>
      <w:r w:rsidRPr="005D34B0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675F29" w:rsidRPr="005D34B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3E" w:rsidRPr="005D34B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5D34B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                              </w:t>
      </w:r>
      <w:r w:rsidRPr="005D34B0" w:rsidR="006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D662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5D34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5D34B0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461DA">
        <w:pPr>
          <w:pStyle w:val="Header"/>
          <w:jc w:val="center"/>
        </w:pPr>
        <w:r>
          <w:fldChar w:fldCharType="begin"/>
        </w:r>
        <w:r w:rsidR="00C813FF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6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2AF0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45DF9"/>
    <w:rsid w:val="00267AC5"/>
    <w:rsid w:val="002B5A7F"/>
    <w:rsid w:val="002C73D9"/>
    <w:rsid w:val="002F0A00"/>
    <w:rsid w:val="002F56F9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07D9"/>
    <w:rsid w:val="004444DF"/>
    <w:rsid w:val="00445941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E5F25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3B42"/>
    <w:rsid w:val="00AA7866"/>
    <w:rsid w:val="00AB262E"/>
    <w:rsid w:val="00AB612C"/>
    <w:rsid w:val="00AC3C20"/>
    <w:rsid w:val="00AC6842"/>
    <w:rsid w:val="00AD1373"/>
    <w:rsid w:val="00B056F7"/>
    <w:rsid w:val="00B34AC6"/>
    <w:rsid w:val="00B35C13"/>
    <w:rsid w:val="00B57DD5"/>
    <w:rsid w:val="00B75B95"/>
    <w:rsid w:val="00BA5951"/>
    <w:rsid w:val="00BC677D"/>
    <w:rsid w:val="00BE0407"/>
    <w:rsid w:val="00BE3F17"/>
    <w:rsid w:val="00BE414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1596"/>
    <w:rsid w:val="00C813FF"/>
    <w:rsid w:val="00CD33E9"/>
    <w:rsid w:val="00CF45DC"/>
    <w:rsid w:val="00D043DB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8BD6-48AB-429D-9892-4070DBC8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